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E791" w14:textId="1571AE52" w:rsidR="00D41301" w:rsidRPr="005D0509" w:rsidRDefault="000955B6" w:rsidP="003D630E">
      <w:pPr>
        <w:pBdr>
          <w:top w:val="nil"/>
          <w:left w:val="nil"/>
          <w:bottom w:val="nil"/>
          <w:right w:val="nil"/>
          <w:between w:val="nil"/>
        </w:pBdr>
        <w:spacing w:after="0"/>
        <w:ind w:left="720"/>
        <w:jc w:val="center"/>
        <w:rPr>
          <w:rFonts w:ascii="Arial" w:eastAsia="Arial" w:hAnsi="Arial" w:cs="Arial"/>
          <w:b/>
          <w:color w:val="000000"/>
          <w:sz w:val="28"/>
          <w:szCs w:val="28"/>
        </w:rPr>
      </w:pPr>
      <w:r w:rsidRPr="005D0509">
        <w:rPr>
          <w:rFonts w:ascii="Arial" w:eastAsia="Arial" w:hAnsi="Arial" w:cs="Arial"/>
          <w:b/>
          <w:noProof/>
          <w:color w:val="000000"/>
          <w:sz w:val="28"/>
          <w:szCs w:val="28"/>
        </w:rPr>
        <mc:AlternateContent>
          <mc:Choice Requires="wpg">
            <w:drawing>
              <wp:inline distT="0" distB="0" distL="0" distR="0" wp14:anchorId="34491F3B" wp14:editId="743FE463">
                <wp:extent cx="1447800" cy="1323975"/>
                <wp:effectExtent l="0" t="0" r="0" b="9525"/>
                <wp:docPr id="4" name="Group 4"/>
                <wp:cNvGraphicFramePr/>
                <a:graphic xmlns:a="http://schemas.openxmlformats.org/drawingml/2006/main">
                  <a:graphicData uri="http://schemas.microsoft.com/office/word/2010/wordprocessingGroup">
                    <wpg:wgp>
                      <wpg:cNvGrpSpPr/>
                      <wpg:grpSpPr>
                        <a:xfrm>
                          <a:off x="0" y="0"/>
                          <a:ext cx="1447800" cy="1323975"/>
                          <a:chOff x="0" y="0"/>
                          <a:chExt cx="1095375" cy="1057275"/>
                        </a:xfrm>
                      </wpg:grpSpPr>
                      <pic:pic xmlns:pic="http://schemas.openxmlformats.org/drawingml/2006/picture">
                        <pic:nvPicPr>
                          <pic:cNvPr id="9" name="Picture 6" descr="Ghana logo fixed"/>
                          <pic:cNvPicPr>
                            <a:picLocks noChangeAspect="1"/>
                          </pic:cNvPicPr>
                        </pic:nvPicPr>
                        <pic:blipFill>
                          <a:blip r:embed="rId7">
                            <a:lum bright="-36000" contrast="54000"/>
                          </a:blip>
                          <a:srcRect/>
                          <a:stretch>
                            <a:fillRect/>
                          </a:stretch>
                        </pic:blipFill>
                        <pic:spPr bwMode="auto">
                          <a:xfrm>
                            <a:off x="38100" y="0"/>
                            <a:ext cx="1057275" cy="857250"/>
                          </a:xfrm>
                          <a:prstGeom prst="rect">
                            <a:avLst/>
                          </a:prstGeom>
                          <a:noFill/>
                        </pic:spPr>
                      </pic:pic>
                      <wps:wsp>
                        <wps:cNvPr id="1" name="Text Box 1"/>
                        <wps:cNvSpPr txBox="1">
                          <a:spLocks noChangeArrowheads="1"/>
                        </wps:cNvSpPr>
                        <wps:spPr bwMode="auto">
                          <a:xfrm>
                            <a:off x="0" y="828675"/>
                            <a:ext cx="1054735" cy="228600"/>
                          </a:xfrm>
                          <a:prstGeom prst="rect">
                            <a:avLst/>
                          </a:prstGeom>
                          <a:solidFill>
                            <a:srgbClr val="FFFFFF"/>
                          </a:solidFill>
                          <a:ln w="9525">
                            <a:noFill/>
                            <a:miter lim="800000"/>
                            <a:headEnd/>
                            <a:tailEnd/>
                          </a:ln>
                        </wps:spPr>
                        <wps:txbx>
                          <w:txbxContent>
                            <w:p w14:paraId="266E1325" w14:textId="77777777" w:rsidR="00520AB4" w:rsidRPr="009C6F71" w:rsidRDefault="000955B6" w:rsidP="00CD7CC9">
                              <w:pPr>
                                <w:jc w:val="center"/>
                                <w:rPr>
                                  <w:b/>
                                  <w:sz w:val="20"/>
                                  <w:szCs w:val="20"/>
                                </w:rPr>
                              </w:pPr>
                              <w:r w:rsidRPr="009C6F71">
                                <w:rPr>
                                  <w:b/>
                                  <w:sz w:val="20"/>
                                  <w:szCs w:val="20"/>
                                </w:rPr>
                                <w:t>REPUBLIC OF GHANA</w:t>
                              </w:r>
                            </w:p>
                          </w:txbxContent>
                        </wps:txbx>
                        <wps:bodyPr rot="0" vert="horz" wrap="square" lIns="91440" tIns="45720" rIns="91440" bIns="45720" anchor="t" anchorCtr="0">
                          <a:noAutofit/>
                        </wps:bodyPr>
                      </wps:wsp>
                    </wpg:wgp>
                  </a:graphicData>
                </a:graphic>
              </wp:inline>
            </w:drawing>
          </mc:Choice>
          <mc:Fallback>
            <w:pict>
              <v:group w14:anchorId="34491F3B" id="Group 4" o:spid="_x0000_s1026" style="width:114pt;height:104.25pt;mso-position-horizontal-relative:char;mso-position-vertical-relative:line" coordsize="10953,105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Ghana logo fixed" style="position:absolute;left:381;width:10572;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">
                  <v:imagedata r:id="rId8" o:title="Ghana logo fixed" gain="142470f" blacklevel="-11796f"/>
                </v:shape>
                <v:shapetype id="_x0000_t202" coordsize="21600,21600" o:spt="202" path="m,l,21600r21600,l21600,xe">
                  <v:stroke joinstyle="miter"/>
                  <v:path gradientshapeok="t" o:connecttype="rect"/>
                </v:shapetype>
                <v:shape id="Text Box 1" o:spid="_x0000_s1028" type="#_x0000_t202" style="position:absolute;top:8286;width:1054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266E1325" w14:textId="77777777" w:rsidR="00520AB4" w:rsidRPr="009C6F71" w:rsidRDefault="000955B6" w:rsidP="00CD7CC9">
                        <w:pPr>
                          <w:jc w:val="center"/>
                          <w:rPr>
                            <w:b/>
                            <w:sz w:val="20"/>
                            <w:szCs w:val="20"/>
                          </w:rPr>
                        </w:pPr>
                        <w:r w:rsidRPr="009C6F71">
                          <w:rPr>
                            <w:b/>
                            <w:sz w:val="20"/>
                            <w:szCs w:val="20"/>
                          </w:rPr>
                          <w:t>REPUBLIC OF GHANA</w:t>
                        </w:r>
                      </w:p>
                    </w:txbxContent>
                  </v:textbox>
                </v:shape>
                <w10:anchorlock/>
              </v:group>
            </w:pict>
          </mc:Fallback>
        </mc:AlternateContent>
      </w:r>
    </w:p>
    <w:p w14:paraId="39D28F1A" w14:textId="77777777" w:rsidR="00D41301" w:rsidRPr="005D0509" w:rsidRDefault="000955B6">
      <w:pPr>
        <w:spacing w:after="0" w:line="240" w:lineRule="auto"/>
        <w:jc w:val="center"/>
        <w:rPr>
          <w:rFonts w:ascii="Arial" w:eastAsia="Arial" w:hAnsi="Arial" w:cs="Arial"/>
          <w:b/>
          <w:sz w:val="28"/>
          <w:szCs w:val="28"/>
        </w:rPr>
      </w:pPr>
      <w:r w:rsidRPr="005D0509">
        <w:rPr>
          <w:rFonts w:ascii="Arial" w:eastAsia="Arial" w:hAnsi="Arial" w:cs="Arial"/>
          <w:b/>
          <w:sz w:val="28"/>
          <w:szCs w:val="28"/>
        </w:rPr>
        <w:t xml:space="preserve">BUDGET IMPLEMENTATION/ PERFORMANCE REPORT IN RESPECT </w:t>
      </w:r>
    </w:p>
    <w:p w14:paraId="5DC8A1B9" w14:textId="77777777" w:rsidR="00D41301" w:rsidRPr="005D0509" w:rsidRDefault="00D41301">
      <w:pPr>
        <w:spacing w:after="0" w:line="240" w:lineRule="auto"/>
        <w:jc w:val="center"/>
        <w:rPr>
          <w:rFonts w:ascii="Arial" w:eastAsia="Arial" w:hAnsi="Arial" w:cs="Arial"/>
          <w:b/>
          <w:sz w:val="28"/>
          <w:szCs w:val="28"/>
        </w:rPr>
      </w:pPr>
    </w:p>
    <w:p w14:paraId="62B6035A" w14:textId="5376F3BE" w:rsidR="00D41301" w:rsidRPr="005D0509" w:rsidRDefault="000955B6" w:rsidP="003D630E">
      <w:pPr>
        <w:spacing w:after="0" w:line="240" w:lineRule="auto"/>
        <w:jc w:val="center"/>
        <w:rPr>
          <w:rFonts w:ascii="Arial" w:eastAsia="Arial" w:hAnsi="Arial" w:cs="Arial"/>
          <w:b/>
          <w:sz w:val="28"/>
          <w:szCs w:val="28"/>
        </w:rPr>
      </w:pPr>
      <w:r w:rsidRPr="005D0509">
        <w:rPr>
          <w:rFonts w:ascii="Arial" w:eastAsia="Arial" w:hAnsi="Arial" w:cs="Arial"/>
          <w:b/>
          <w:sz w:val="28"/>
          <w:szCs w:val="28"/>
        </w:rPr>
        <w:t>OF</w:t>
      </w:r>
    </w:p>
    <w:p w14:paraId="7BAB8236" w14:textId="3B67520B" w:rsidR="00D41301" w:rsidRPr="005D0509" w:rsidRDefault="00D41301">
      <w:pPr>
        <w:spacing w:after="0" w:line="240" w:lineRule="auto"/>
        <w:jc w:val="center"/>
        <w:rPr>
          <w:rFonts w:ascii="Arial" w:eastAsia="Arial" w:hAnsi="Arial" w:cs="Arial"/>
          <w:b/>
          <w:sz w:val="28"/>
          <w:szCs w:val="28"/>
        </w:rPr>
      </w:pPr>
    </w:p>
    <w:p w14:paraId="496CDC6A" w14:textId="5AF8531C" w:rsidR="00D41301" w:rsidRPr="005D0509" w:rsidRDefault="00052A0C" w:rsidP="003E7454">
      <w:pPr>
        <w:spacing w:after="0" w:line="240" w:lineRule="auto"/>
        <w:jc w:val="center"/>
        <w:rPr>
          <w:rFonts w:ascii="Arial" w:eastAsia="Arial" w:hAnsi="Arial" w:cs="Arial"/>
          <w:b/>
          <w:sz w:val="28"/>
          <w:szCs w:val="28"/>
        </w:rPr>
      </w:pPr>
      <w:r w:rsidRPr="005D0509">
        <w:rPr>
          <w:rFonts w:ascii="Arial" w:eastAsia="Arial" w:hAnsi="Arial" w:cs="Arial"/>
          <w:b/>
          <w:sz w:val="28"/>
          <w:szCs w:val="28"/>
        </w:rPr>
        <w:t xml:space="preserve">SEKONDI TAKORADI METROPOLITAN </w:t>
      </w:r>
      <w:r w:rsidR="00917A7A" w:rsidRPr="005D0509">
        <w:rPr>
          <w:rFonts w:ascii="Arial" w:eastAsia="Arial" w:hAnsi="Arial" w:cs="Arial"/>
          <w:b/>
          <w:sz w:val="28"/>
          <w:szCs w:val="28"/>
        </w:rPr>
        <w:t>ASSEMBLY</w:t>
      </w:r>
    </w:p>
    <w:p w14:paraId="70509F0E" w14:textId="292615ED" w:rsidR="00D41301" w:rsidRPr="005D0509" w:rsidRDefault="00D41301">
      <w:pPr>
        <w:spacing w:after="0" w:line="240" w:lineRule="auto"/>
        <w:jc w:val="center"/>
        <w:rPr>
          <w:rFonts w:ascii="Arial" w:eastAsia="Arial" w:hAnsi="Arial" w:cs="Arial"/>
        </w:rPr>
      </w:pPr>
    </w:p>
    <w:p w14:paraId="5FF2C00A" w14:textId="77777777" w:rsidR="00D41301" w:rsidRPr="005D0509" w:rsidRDefault="00D41301">
      <w:pPr>
        <w:spacing w:after="0" w:line="240" w:lineRule="auto"/>
        <w:jc w:val="both"/>
        <w:rPr>
          <w:rFonts w:ascii="Arial" w:eastAsia="Arial" w:hAnsi="Arial" w:cs="Arial"/>
          <w:b/>
        </w:rPr>
      </w:pPr>
    </w:p>
    <w:p w14:paraId="7EBE2575" w14:textId="3AF2FC36" w:rsidR="00D41301" w:rsidRPr="005D0509" w:rsidRDefault="00D41301" w:rsidP="003D630E">
      <w:pPr>
        <w:spacing w:after="0" w:line="240" w:lineRule="auto"/>
        <w:jc w:val="center"/>
        <w:rPr>
          <w:rFonts w:ascii="Arial" w:eastAsia="Arial" w:hAnsi="Arial" w:cs="Arial"/>
          <w:b/>
        </w:rPr>
      </w:pPr>
    </w:p>
    <w:p w14:paraId="694B2255" w14:textId="0271143D" w:rsidR="003D630E" w:rsidRPr="005D0509" w:rsidRDefault="003D630E" w:rsidP="003D630E">
      <w:pPr>
        <w:spacing w:after="0" w:line="240" w:lineRule="auto"/>
        <w:jc w:val="center"/>
        <w:rPr>
          <w:rFonts w:ascii="Arial" w:eastAsia="Arial" w:hAnsi="Arial" w:cs="Arial"/>
          <w:b/>
        </w:rPr>
      </w:pPr>
    </w:p>
    <w:p w14:paraId="47221737" w14:textId="4F5609D9" w:rsidR="003D630E" w:rsidRPr="005D0509" w:rsidRDefault="003D630E" w:rsidP="003D630E">
      <w:pPr>
        <w:spacing w:after="0" w:line="240" w:lineRule="auto"/>
        <w:jc w:val="center"/>
        <w:rPr>
          <w:rFonts w:ascii="Arial" w:eastAsia="Arial" w:hAnsi="Arial" w:cs="Arial"/>
          <w:b/>
        </w:rPr>
      </w:pPr>
    </w:p>
    <w:p w14:paraId="4166464F" w14:textId="6E1E117A" w:rsidR="003D630E" w:rsidRPr="005D0509" w:rsidRDefault="003D630E" w:rsidP="003D630E">
      <w:pPr>
        <w:tabs>
          <w:tab w:val="left" w:pos="7635"/>
        </w:tabs>
        <w:spacing w:after="0" w:line="240" w:lineRule="auto"/>
        <w:rPr>
          <w:rFonts w:ascii="Arial" w:eastAsia="Arial" w:hAnsi="Arial" w:cs="Arial"/>
          <w:b/>
        </w:rPr>
      </w:pPr>
      <w:r w:rsidRPr="005D0509">
        <w:rPr>
          <w:rFonts w:ascii="Arial" w:eastAsia="Arial" w:hAnsi="Arial" w:cs="Arial"/>
          <w:b/>
        </w:rPr>
        <w:tab/>
      </w:r>
    </w:p>
    <w:p w14:paraId="318AE470" w14:textId="386A79F9" w:rsidR="003D630E" w:rsidRPr="005D0509" w:rsidRDefault="003D630E" w:rsidP="003D630E">
      <w:pPr>
        <w:spacing w:after="0" w:line="240" w:lineRule="auto"/>
        <w:jc w:val="center"/>
        <w:rPr>
          <w:rFonts w:ascii="Arial" w:eastAsia="Arial" w:hAnsi="Arial" w:cs="Arial"/>
          <w:b/>
        </w:rPr>
      </w:pPr>
    </w:p>
    <w:p w14:paraId="67D624C4" w14:textId="77777777" w:rsidR="003D630E" w:rsidRPr="005D0509" w:rsidRDefault="003D630E" w:rsidP="003D630E">
      <w:pPr>
        <w:spacing w:after="0" w:line="240" w:lineRule="auto"/>
        <w:jc w:val="center"/>
        <w:rPr>
          <w:rFonts w:ascii="Arial" w:eastAsia="Arial" w:hAnsi="Arial" w:cs="Arial"/>
          <w:b/>
        </w:rPr>
      </w:pPr>
    </w:p>
    <w:p w14:paraId="5FAFF3EF" w14:textId="77777777" w:rsidR="00D41301" w:rsidRPr="005D0509" w:rsidRDefault="00D41301">
      <w:pPr>
        <w:spacing w:after="0" w:line="240" w:lineRule="auto"/>
        <w:jc w:val="both"/>
        <w:rPr>
          <w:rFonts w:ascii="Arial" w:eastAsia="Arial" w:hAnsi="Arial" w:cs="Arial"/>
          <w:b/>
        </w:rPr>
      </w:pPr>
    </w:p>
    <w:p w14:paraId="1DD49734" w14:textId="33226C46" w:rsidR="00D41301" w:rsidRPr="005D0509" w:rsidRDefault="000955B6" w:rsidP="005D0509">
      <w:pPr>
        <w:spacing w:after="0" w:line="360" w:lineRule="auto"/>
        <w:jc w:val="center"/>
        <w:rPr>
          <w:rFonts w:ascii="Arial" w:eastAsia="Arial" w:hAnsi="Arial" w:cs="Arial"/>
          <w:b/>
          <w:sz w:val="28"/>
          <w:szCs w:val="28"/>
        </w:rPr>
      </w:pPr>
      <w:r w:rsidRPr="005D0509">
        <w:rPr>
          <w:rFonts w:ascii="Arial" w:eastAsia="Arial" w:hAnsi="Arial" w:cs="Arial"/>
          <w:b/>
          <w:sz w:val="28"/>
          <w:szCs w:val="28"/>
        </w:rPr>
        <w:t>FOR THE PERIOD</w:t>
      </w:r>
    </w:p>
    <w:p w14:paraId="244F487C" w14:textId="20297D14" w:rsidR="00D41301" w:rsidRPr="005D0509" w:rsidRDefault="00917A7A" w:rsidP="005D0509">
      <w:pPr>
        <w:spacing w:after="0" w:line="360" w:lineRule="auto"/>
        <w:jc w:val="center"/>
        <w:rPr>
          <w:rFonts w:ascii="Arial" w:eastAsia="Arial" w:hAnsi="Arial" w:cs="Arial"/>
          <w:b/>
          <w:sz w:val="28"/>
          <w:szCs w:val="28"/>
        </w:rPr>
      </w:pPr>
      <w:r w:rsidRPr="005D0509">
        <w:rPr>
          <w:rFonts w:ascii="Arial" w:eastAsia="Arial" w:hAnsi="Arial" w:cs="Arial"/>
          <w:b/>
          <w:sz w:val="28"/>
          <w:szCs w:val="28"/>
        </w:rPr>
        <w:t>JANUARY TO DECEMBER</w:t>
      </w:r>
      <w:r w:rsidR="000955B6" w:rsidRPr="005D0509">
        <w:rPr>
          <w:rFonts w:ascii="Arial" w:eastAsia="Arial" w:hAnsi="Arial" w:cs="Arial"/>
          <w:b/>
          <w:sz w:val="28"/>
          <w:szCs w:val="28"/>
        </w:rPr>
        <w:t>, 202</w:t>
      </w:r>
      <w:r w:rsidR="005D0509" w:rsidRPr="005D0509">
        <w:rPr>
          <w:rFonts w:ascii="Arial" w:eastAsia="Arial" w:hAnsi="Arial" w:cs="Arial"/>
          <w:b/>
          <w:sz w:val="28"/>
          <w:szCs w:val="28"/>
        </w:rPr>
        <w:t>4</w:t>
      </w:r>
    </w:p>
    <w:p w14:paraId="5FB4B266" w14:textId="23426856" w:rsidR="00D41301" w:rsidRPr="005D0509" w:rsidRDefault="000955B6" w:rsidP="005D0509">
      <w:pPr>
        <w:spacing w:after="0" w:line="360" w:lineRule="auto"/>
        <w:jc w:val="center"/>
        <w:rPr>
          <w:rFonts w:ascii="Arial" w:eastAsia="Arial" w:hAnsi="Arial" w:cs="Arial"/>
          <w:b/>
          <w:sz w:val="28"/>
          <w:szCs w:val="28"/>
        </w:rPr>
      </w:pPr>
      <w:r w:rsidRPr="005D0509">
        <w:rPr>
          <w:rFonts w:ascii="Arial" w:eastAsia="Arial" w:hAnsi="Arial" w:cs="Arial"/>
          <w:b/>
          <w:sz w:val="28"/>
          <w:szCs w:val="28"/>
        </w:rPr>
        <w:t xml:space="preserve">SUBMITTED TO </w:t>
      </w:r>
      <w:r w:rsidR="00917A7A" w:rsidRPr="005D0509">
        <w:rPr>
          <w:rFonts w:ascii="Arial" w:eastAsia="Arial" w:hAnsi="Arial" w:cs="Arial"/>
          <w:b/>
          <w:sz w:val="28"/>
          <w:szCs w:val="28"/>
        </w:rPr>
        <w:t>MINISTRY OF FINANCE</w:t>
      </w:r>
    </w:p>
    <w:p w14:paraId="7C753695" w14:textId="4098708B" w:rsidR="00D41301" w:rsidRPr="005D0509" w:rsidRDefault="000955B6" w:rsidP="005D0509">
      <w:pPr>
        <w:spacing w:after="0" w:line="360" w:lineRule="auto"/>
        <w:jc w:val="center"/>
        <w:rPr>
          <w:rFonts w:ascii="Arial" w:eastAsia="Arial" w:hAnsi="Arial" w:cs="Arial"/>
          <w:b/>
          <w:sz w:val="28"/>
          <w:szCs w:val="28"/>
        </w:rPr>
      </w:pPr>
      <w:r w:rsidRPr="005D0509">
        <w:rPr>
          <w:rFonts w:ascii="Arial" w:eastAsia="Arial" w:hAnsi="Arial" w:cs="Arial"/>
          <w:b/>
          <w:sz w:val="28"/>
          <w:szCs w:val="28"/>
        </w:rPr>
        <w:t>IN</w:t>
      </w:r>
    </w:p>
    <w:p w14:paraId="4CB07024" w14:textId="14CD83A8" w:rsidR="00D41301" w:rsidRPr="005D0509" w:rsidRDefault="000955B6" w:rsidP="003E7454">
      <w:pPr>
        <w:spacing w:after="0" w:line="240" w:lineRule="auto"/>
        <w:jc w:val="center"/>
        <w:rPr>
          <w:rFonts w:ascii="Arial" w:eastAsia="Arial" w:hAnsi="Arial" w:cs="Arial"/>
          <w:b/>
          <w:sz w:val="28"/>
          <w:szCs w:val="28"/>
        </w:rPr>
      </w:pPr>
      <w:r w:rsidRPr="005D0509">
        <w:rPr>
          <w:rFonts w:ascii="Arial" w:eastAsia="Arial" w:hAnsi="Arial" w:cs="Arial"/>
          <w:b/>
          <w:sz w:val="28"/>
          <w:szCs w:val="28"/>
        </w:rPr>
        <w:t xml:space="preserve">ACCORDANCE WITH </w:t>
      </w:r>
    </w:p>
    <w:p w14:paraId="618E38D5" w14:textId="195F97C0" w:rsidR="00AD02A1" w:rsidRPr="005D0509" w:rsidRDefault="000955B6" w:rsidP="00AD02A1">
      <w:pPr>
        <w:spacing w:after="0" w:line="240" w:lineRule="auto"/>
        <w:jc w:val="center"/>
        <w:rPr>
          <w:rFonts w:ascii="Arial" w:eastAsia="Arial" w:hAnsi="Arial" w:cs="Arial"/>
          <w:i/>
          <w:sz w:val="24"/>
          <w:szCs w:val="24"/>
        </w:rPr>
      </w:pPr>
      <w:r w:rsidRPr="005D0509">
        <w:rPr>
          <w:rFonts w:ascii="Arial" w:eastAsia="Arial" w:hAnsi="Arial" w:cs="Arial"/>
          <w:i/>
          <w:sz w:val="24"/>
          <w:szCs w:val="24"/>
        </w:rPr>
        <w:t>Sections 27, 30 (3) &amp; 34 (1 &amp; 2) of the Public Financial Management Act, 2016, Act 921</w:t>
      </w:r>
    </w:p>
    <w:p w14:paraId="034D5AD3" w14:textId="77777777" w:rsidR="00684FF1" w:rsidRPr="005D0509" w:rsidRDefault="00684FF1" w:rsidP="00AD02A1">
      <w:pPr>
        <w:spacing w:after="0" w:line="240" w:lineRule="auto"/>
        <w:jc w:val="center"/>
        <w:rPr>
          <w:rFonts w:ascii="Arial" w:eastAsia="Arial" w:hAnsi="Arial" w:cs="Arial"/>
          <w:b/>
          <w:i/>
          <w:sz w:val="28"/>
          <w:szCs w:val="28"/>
        </w:rPr>
      </w:pPr>
    </w:p>
    <w:p w14:paraId="0095B3A4" w14:textId="77777777" w:rsidR="00AD02A1" w:rsidRPr="005D0509" w:rsidRDefault="00AD02A1" w:rsidP="00AD02A1">
      <w:pPr>
        <w:spacing w:after="0" w:line="240" w:lineRule="auto"/>
        <w:jc w:val="center"/>
        <w:rPr>
          <w:rFonts w:ascii="Arial" w:eastAsia="Arial" w:hAnsi="Arial" w:cs="Arial"/>
          <w:b/>
          <w:i/>
          <w:sz w:val="28"/>
          <w:szCs w:val="28"/>
        </w:rPr>
      </w:pPr>
    </w:p>
    <w:p w14:paraId="7F9053A9" w14:textId="77777777" w:rsidR="004727D4" w:rsidRDefault="004727D4" w:rsidP="00AD02A1">
      <w:pPr>
        <w:spacing w:after="0" w:line="240" w:lineRule="auto"/>
        <w:jc w:val="center"/>
        <w:rPr>
          <w:rFonts w:ascii="Arial" w:eastAsia="Arial" w:hAnsi="Arial" w:cs="Arial"/>
          <w:b/>
          <w:color w:val="2E75B5"/>
          <w:sz w:val="28"/>
          <w:szCs w:val="28"/>
        </w:rPr>
      </w:pPr>
    </w:p>
    <w:p w14:paraId="49F75CF8" w14:textId="77777777" w:rsidR="004727D4" w:rsidRDefault="004727D4" w:rsidP="00AD02A1">
      <w:pPr>
        <w:spacing w:after="0" w:line="240" w:lineRule="auto"/>
        <w:jc w:val="center"/>
        <w:rPr>
          <w:rFonts w:ascii="Arial" w:eastAsia="Arial" w:hAnsi="Arial" w:cs="Arial"/>
          <w:b/>
          <w:color w:val="2E75B5"/>
          <w:sz w:val="28"/>
          <w:szCs w:val="28"/>
        </w:rPr>
      </w:pPr>
    </w:p>
    <w:p w14:paraId="1F558E6A" w14:textId="5EE673DA" w:rsidR="00D41301" w:rsidRPr="005D0509" w:rsidRDefault="000955B6" w:rsidP="00AD02A1">
      <w:pPr>
        <w:spacing w:after="0" w:line="240" w:lineRule="auto"/>
        <w:jc w:val="center"/>
        <w:rPr>
          <w:rFonts w:ascii="Arial" w:eastAsia="Arial" w:hAnsi="Arial" w:cs="Arial"/>
          <w:b/>
          <w:i/>
          <w:sz w:val="28"/>
          <w:szCs w:val="28"/>
        </w:rPr>
      </w:pPr>
      <w:r w:rsidRPr="005D0509">
        <w:rPr>
          <w:rFonts w:ascii="Arial" w:eastAsia="Arial" w:hAnsi="Arial" w:cs="Arial"/>
          <w:b/>
          <w:color w:val="2E75B5"/>
          <w:sz w:val="28"/>
          <w:szCs w:val="28"/>
        </w:rPr>
        <w:lastRenderedPageBreak/>
        <w:t>Table of Contents</w:t>
      </w:r>
      <w:r w:rsidRPr="005D0509">
        <w:rPr>
          <w:rFonts w:ascii="Arial" w:eastAsia="Arial" w:hAnsi="Arial" w:cs="Arial"/>
          <w:b/>
          <w:color w:val="2E75B5"/>
          <w:sz w:val="28"/>
          <w:szCs w:val="28"/>
          <w:vertAlign w:val="superscript"/>
        </w:rPr>
        <w:footnoteReference w:id="1"/>
      </w:r>
    </w:p>
    <w:sdt>
      <w:sdtPr>
        <w:rPr>
          <w:rFonts w:ascii="Arial" w:hAnsi="Arial" w:cs="Arial"/>
        </w:rPr>
        <w:id w:val="-196631892"/>
        <w:docPartObj>
          <w:docPartGallery w:val="Table of Contents"/>
          <w:docPartUnique/>
        </w:docPartObj>
      </w:sdtPr>
      <w:sdtEndPr/>
      <w:sdtContent>
        <w:p w14:paraId="2B50AEB6" w14:textId="6BCE5792" w:rsidR="003E7454" w:rsidRPr="005D0509" w:rsidRDefault="000955B6">
          <w:pPr>
            <w:pStyle w:val="TOC1"/>
            <w:tabs>
              <w:tab w:val="right" w:pos="12950"/>
            </w:tabs>
            <w:rPr>
              <w:rFonts w:ascii="Arial" w:eastAsiaTheme="minorEastAsia" w:hAnsi="Arial" w:cs="Arial"/>
              <w:noProof/>
            </w:rPr>
          </w:pPr>
          <w:r w:rsidRPr="005D0509">
            <w:rPr>
              <w:rFonts w:ascii="Arial" w:hAnsi="Arial" w:cs="Arial"/>
            </w:rPr>
            <w:fldChar w:fldCharType="begin"/>
          </w:r>
          <w:r w:rsidRPr="005D0509">
            <w:rPr>
              <w:rFonts w:ascii="Arial" w:hAnsi="Arial" w:cs="Arial"/>
            </w:rPr>
            <w:instrText xml:space="preserve"> TOC \h \u \z </w:instrText>
          </w:r>
          <w:r w:rsidRPr="005D0509">
            <w:rPr>
              <w:rFonts w:ascii="Arial" w:hAnsi="Arial" w:cs="Arial"/>
            </w:rPr>
            <w:fldChar w:fldCharType="separate"/>
          </w:r>
          <w:hyperlink w:anchor="_Toc134175339" w:history="1">
            <w:r w:rsidR="003E7454" w:rsidRPr="005D0509">
              <w:rPr>
                <w:rStyle w:val="Hyperlink"/>
                <w:rFonts w:ascii="Arial" w:eastAsia="Arial" w:hAnsi="Arial" w:cs="Arial"/>
                <w:noProof/>
              </w:rPr>
              <w:t>PART B: EXECUTIVE SUMMARY</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_Toc134175339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5</w:t>
            </w:r>
            <w:r w:rsidR="003E7454" w:rsidRPr="005D0509">
              <w:rPr>
                <w:rFonts w:ascii="Arial" w:hAnsi="Arial" w:cs="Arial"/>
                <w:noProof/>
                <w:webHidden/>
              </w:rPr>
              <w:fldChar w:fldCharType="end"/>
            </w:r>
          </w:hyperlink>
        </w:p>
        <w:p w14:paraId="514B5176" w14:textId="2809A35E" w:rsidR="003E7454" w:rsidRPr="005D0509" w:rsidRDefault="00E51502">
          <w:pPr>
            <w:pStyle w:val="TOC2"/>
            <w:tabs>
              <w:tab w:val="right" w:pos="12950"/>
            </w:tabs>
            <w:rPr>
              <w:rFonts w:ascii="Arial" w:eastAsiaTheme="minorEastAsia" w:hAnsi="Arial" w:cs="Arial"/>
              <w:noProof/>
            </w:rPr>
          </w:pPr>
          <w:hyperlink w:anchor="_Toc134175340" w:history="1">
            <w:r w:rsidR="003E7454" w:rsidRPr="005D0509">
              <w:rPr>
                <w:rStyle w:val="Hyperlink"/>
                <w:rFonts w:ascii="Arial" w:eastAsia="Times New Roman" w:hAnsi="Arial" w:cs="Arial"/>
                <w:b/>
                <w:bCs/>
                <w:noProof/>
                <w:lang w:val="en-GB"/>
              </w:rPr>
              <w:t>Revenue Performance – All Source of Funds</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_Toc134175340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5</w:t>
            </w:r>
            <w:r w:rsidR="003E7454" w:rsidRPr="005D0509">
              <w:rPr>
                <w:rFonts w:ascii="Arial" w:hAnsi="Arial" w:cs="Arial"/>
                <w:noProof/>
                <w:webHidden/>
              </w:rPr>
              <w:fldChar w:fldCharType="end"/>
            </w:r>
          </w:hyperlink>
        </w:p>
        <w:p w14:paraId="5180F16F" w14:textId="1A442D47" w:rsidR="003E7454" w:rsidRPr="005D0509" w:rsidRDefault="00E51502">
          <w:pPr>
            <w:pStyle w:val="TOC2"/>
            <w:tabs>
              <w:tab w:val="right" w:pos="12950"/>
            </w:tabs>
            <w:rPr>
              <w:rFonts w:ascii="Arial" w:eastAsiaTheme="minorEastAsia" w:hAnsi="Arial" w:cs="Arial"/>
              <w:noProof/>
            </w:rPr>
          </w:pPr>
          <w:hyperlink w:anchor="_Toc134175341" w:history="1">
            <w:r w:rsidR="003E7454" w:rsidRPr="005D0509">
              <w:rPr>
                <w:rStyle w:val="Hyperlink"/>
                <w:rFonts w:ascii="Arial" w:eastAsia="Arial" w:hAnsi="Arial" w:cs="Arial"/>
                <w:noProof/>
              </w:rPr>
              <w:t>POLICY OUTCOME INDICATORS AND TARGETS</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_Toc134175341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7</w:t>
            </w:r>
            <w:r w:rsidR="003E7454" w:rsidRPr="005D0509">
              <w:rPr>
                <w:rFonts w:ascii="Arial" w:hAnsi="Arial" w:cs="Arial"/>
                <w:noProof/>
                <w:webHidden/>
              </w:rPr>
              <w:fldChar w:fldCharType="end"/>
            </w:r>
          </w:hyperlink>
        </w:p>
        <w:p w14:paraId="5ABB19CC" w14:textId="74E52E93" w:rsidR="003E7454" w:rsidRPr="005D0509" w:rsidRDefault="00E51502">
          <w:pPr>
            <w:pStyle w:val="TOC1"/>
            <w:tabs>
              <w:tab w:val="right" w:pos="12950"/>
            </w:tabs>
            <w:rPr>
              <w:rFonts w:ascii="Arial" w:eastAsiaTheme="minorEastAsia" w:hAnsi="Arial" w:cs="Arial"/>
              <w:noProof/>
            </w:rPr>
          </w:pPr>
          <w:hyperlink w:anchor="_Toc134175342" w:history="1">
            <w:r w:rsidR="003E7454" w:rsidRPr="005D0509">
              <w:rPr>
                <w:rStyle w:val="Hyperlink"/>
                <w:rFonts w:ascii="Arial" w:eastAsia="Times New Roman" w:hAnsi="Arial" w:cs="Arial"/>
                <w:noProof/>
              </w:rPr>
              <w:t>POLICY OBJECTIVES IN LINE WITH SDGs, TARGETS AND COST FOR 2023</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_Toc134175342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7</w:t>
            </w:r>
            <w:r w:rsidR="003E7454" w:rsidRPr="005D0509">
              <w:rPr>
                <w:rFonts w:ascii="Arial" w:hAnsi="Arial" w:cs="Arial"/>
                <w:noProof/>
                <w:webHidden/>
              </w:rPr>
              <w:fldChar w:fldCharType="end"/>
            </w:r>
          </w:hyperlink>
        </w:p>
        <w:p w14:paraId="56D98538" w14:textId="76A0B71F" w:rsidR="003E7454" w:rsidRPr="005D0509" w:rsidRDefault="00E51502">
          <w:pPr>
            <w:pStyle w:val="TOC1"/>
            <w:tabs>
              <w:tab w:val="right" w:pos="12950"/>
            </w:tabs>
            <w:rPr>
              <w:rFonts w:ascii="Arial" w:eastAsiaTheme="minorEastAsia" w:hAnsi="Arial" w:cs="Arial"/>
              <w:noProof/>
            </w:rPr>
          </w:pPr>
          <w:hyperlink w:anchor="_Toc134175343" w:history="1">
            <w:r w:rsidR="003E7454" w:rsidRPr="005D0509">
              <w:rPr>
                <w:rStyle w:val="Hyperlink"/>
                <w:rFonts w:ascii="Arial" w:eastAsia="Arial" w:hAnsi="Arial" w:cs="Arial"/>
                <w:bCs/>
                <w:noProof/>
              </w:rPr>
              <w:t>PART C: STRATEGIC OVERVIEW OF THE</w:t>
            </w:r>
            <w:r w:rsidR="003E7454" w:rsidRPr="005D0509">
              <w:rPr>
                <w:rStyle w:val="Hyperlink"/>
                <w:rFonts w:ascii="Arial" w:eastAsia="Arial" w:hAnsi="Arial" w:cs="Arial"/>
                <w:noProof/>
              </w:rPr>
              <w:t xml:space="preserve"> MMDA</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_Toc134175343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71D89493" w14:textId="62AC6E6C" w:rsidR="003E7454" w:rsidRPr="005D0509" w:rsidRDefault="00E51502">
          <w:pPr>
            <w:pStyle w:val="TOC2"/>
            <w:tabs>
              <w:tab w:val="right" w:pos="12950"/>
            </w:tabs>
            <w:rPr>
              <w:rFonts w:ascii="Arial" w:eastAsiaTheme="minorEastAsia" w:hAnsi="Arial" w:cs="Arial"/>
              <w:noProof/>
            </w:rPr>
          </w:pPr>
          <w:hyperlink w:anchor="_Toc134175344" w:history="1">
            <w:r w:rsidR="003E7454" w:rsidRPr="005D0509">
              <w:rPr>
                <w:rStyle w:val="Hyperlink"/>
                <w:rFonts w:ascii="Arial" w:eastAsia="Arial" w:hAnsi="Arial" w:cs="Arial"/>
                <w:bCs/>
                <w:noProof/>
              </w:rPr>
              <w:t>VISION: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_Toc134175344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1CC8C670" w14:textId="1F44CE26" w:rsidR="003E7454" w:rsidRPr="005D0509" w:rsidRDefault="00E51502">
          <w:pPr>
            <w:pStyle w:val="TOC2"/>
            <w:tabs>
              <w:tab w:val="right" w:pos="12950"/>
            </w:tabs>
            <w:rPr>
              <w:rFonts w:ascii="Arial" w:eastAsiaTheme="minorEastAsia" w:hAnsi="Arial" w:cs="Arial"/>
              <w:noProof/>
            </w:rPr>
          </w:pPr>
          <w:hyperlink w:anchor="_Toc134175345" w:history="1">
            <w:r w:rsidR="003E7454" w:rsidRPr="005D0509">
              <w:rPr>
                <w:rStyle w:val="Hyperlink"/>
                <w:rFonts w:ascii="Arial" w:eastAsia="Arial" w:hAnsi="Arial" w:cs="Arial"/>
                <w:bCs/>
                <w:noProof/>
              </w:rPr>
              <w:t>MISSION: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_Toc134175345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5D71740D" w14:textId="3BF6303E" w:rsidR="003E7454" w:rsidRPr="005D0509" w:rsidRDefault="00E51502">
          <w:pPr>
            <w:pStyle w:val="TOC2"/>
            <w:tabs>
              <w:tab w:val="right" w:pos="12950"/>
            </w:tabs>
            <w:rPr>
              <w:rFonts w:ascii="Arial" w:eastAsiaTheme="minorEastAsia" w:hAnsi="Arial" w:cs="Arial"/>
              <w:noProof/>
            </w:rPr>
          </w:pPr>
          <w:hyperlink w:anchor="_Toc134175346" w:history="1">
            <w:r w:rsidR="003E7454" w:rsidRPr="005D0509">
              <w:rPr>
                <w:rStyle w:val="Hyperlink"/>
                <w:rFonts w:ascii="Arial" w:eastAsia="Arial" w:hAnsi="Arial" w:cs="Arial"/>
                <w:bCs/>
                <w:noProof/>
              </w:rPr>
              <w:t>GOAL:</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_Toc134175346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647E0DDB" w14:textId="63198FDC" w:rsidR="003E7454" w:rsidRPr="005D0509" w:rsidRDefault="00E51502">
          <w:pPr>
            <w:pStyle w:val="TOC2"/>
            <w:tabs>
              <w:tab w:val="right" w:pos="12950"/>
            </w:tabs>
            <w:rPr>
              <w:rFonts w:ascii="Arial" w:eastAsiaTheme="minorEastAsia" w:hAnsi="Arial" w:cs="Arial"/>
              <w:noProof/>
            </w:rPr>
          </w:pPr>
          <w:hyperlink w:anchor="_Toc134175347" w:history="1">
            <w:r w:rsidR="003E7454" w:rsidRPr="005D0509">
              <w:rPr>
                <w:rStyle w:val="Hyperlink"/>
                <w:rFonts w:ascii="Arial" w:eastAsia="Arial" w:hAnsi="Arial" w:cs="Arial"/>
                <w:bCs/>
                <w:noProof/>
              </w:rPr>
              <w:t>CORE FUNCTIONS:</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_Toc134175347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52E6836B" w14:textId="26C3FB27" w:rsidR="003E7454" w:rsidRPr="005D0509" w:rsidRDefault="00E51502">
          <w:pPr>
            <w:pStyle w:val="TOC2"/>
            <w:tabs>
              <w:tab w:val="right" w:pos="12950"/>
            </w:tabs>
            <w:rPr>
              <w:rFonts w:ascii="Arial" w:eastAsiaTheme="minorEastAsia" w:hAnsi="Arial" w:cs="Arial"/>
              <w:noProof/>
            </w:rPr>
          </w:pPr>
          <w:hyperlink w:anchor="_Toc134175348" w:history="1">
            <w:r w:rsidR="003E7454" w:rsidRPr="005D0509">
              <w:rPr>
                <w:rStyle w:val="Hyperlink"/>
                <w:rFonts w:ascii="Arial" w:eastAsia="Arial" w:hAnsi="Arial" w:cs="Arial"/>
                <w:bCs/>
                <w:noProof/>
              </w:rPr>
              <w:t>DISTRICT ECONOMY</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_Toc134175348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12</w:t>
            </w:r>
            <w:r w:rsidR="003E7454" w:rsidRPr="005D0509">
              <w:rPr>
                <w:rFonts w:ascii="Arial" w:hAnsi="Arial" w:cs="Arial"/>
                <w:noProof/>
                <w:webHidden/>
              </w:rPr>
              <w:fldChar w:fldCharType="end"/>
            </w:r>
          </w:hyperlink>
        </w:p>
        <w:p w14:paraId="704C792F" w14:textId="17D290AF" w:rsidR="003E7454" w:rsidRPr="005D0509" w:rsidRDefault="00E51502">
          <w:pPr>
            <w:pStyle w:val="TOC2"/>
            <w:tabs>
              <w:tab w:val="right" w:pos="12950"/>
            </w:tabs>
            <w:rPr>
              <w:rFonts w:ascii="Arial" w:eastAsiaTheme="minorEastAsia" w:hAnsi="Arial" w:cs="Arial"/>
              <w:noProof/>
            </w:rPr>
          </w:pPr>
          <w:hyperlink w:anchor="_Toc134175349" w:history="1">
            <w:r w:rsidR="003E7454" w:rsidRPr="005D0509">
              <w:rPr>
                <w:rStyle w:val="Hyperlink"/>
                <w:rFonts w:ascii="Arial" w:eastAsia="Arial" w:hAnsi="Arial" w:cs="Arial"/>
                <w:bCs/>
                <w:noProof/>
              </w:rPr>
              <w:t>MONITORING AND EVALUATION MATRIX FOR PROGRAMME BASED BUDGET</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_Toc134175349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15</w:t>
            </w:r>
            <w:r w:rsidR="003E7454" w:rsidRPr="005D0509">
              <w:rPr>
                <w:rFonts w:ascii="Arial" w:hAnsi="Arial" w:cs="Arial"/>
                <w:noProof/>
                <w:webHidden/>
              </w:rPr>
              <w:fldChar w:fldCharType="end"/>
            </w:r>
          </w:hyperlink>
        </w:p>
        <w:p w14:paraId="40D1EDB2" w14:textId="596E1D19" w:rsidR="003E7454" w:rsidRPr="005D0509" w:rsidRDefault="00E51502">
          <w:pPr>
            <w:pStyle w:val="TOC2"/>
            <w:tabs>
              <w:tab w:val="right" w:pos="12950"/>
            </w:tabs>
            <w:rPr>
              <w:rFonts w:ascii="Arial" w:eastAsiaTheme="minorEastAsia" w:hAnsi="Arial" w:cs="Arial"/>
              <w:noProof/>
            </w:rPr>
          </w:pPr>
          <w:hyperlink w:anchor="_Toc134175350" w:history="1">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_Toc134175350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30</w:t>
            </w:r>
            <w:r w:rsidR="003E7454" w:rsidRPr="005D0509">
              <w:rPr>
                <w:rFonts w:ascii="Arial" w:hAnsi="Arial" w:cs="Arial"/>
                <w:noProof/>
                <w:webHidden/>
              </w:rPr>
              <w:fldChar w:fldCharType="end"/>
            </w:r>
          </w:hyperlink>
        </w:p>
        <w:p w14:paraId="5098959D" w14:textId="0F400E68" w:rsidR="003E7454" w:rsidRPr="005D0509" w:rsidRDefault="00E51502">
          <w:pPr>
            <w:pStyle w:val="TOC1"/>
            <w:tabs>
              <w:tab w:val="right" w:pos="12950"/>
            </w:tabs>
            <w:rPr>
              <w:rFonts w:ascii="Arial" w:eastAsiaTheme="minorEastAsia" w:hAnsi="Arial" w:cs="Arial"/>
              <w:noProof/>
            </w:rPr>
          </w:pPr>
          <w:hyperlink w:anchor="_Toc134175351" w:history="1">
            <w:r w:rsidR="003E7454" w:rsidRPr="005D0509">
              <w:rPr>
                <w:rStyle w:val="Hyperlink"/>
                <w:rFonts w:ascii="Arial" w:eastAsia="Arial" w:hAnsi="Arial" w:cs="Arial"/>
                <w:bCs/>
                <w:noProof/>
              </w:rPr>
              <w:t>PART D: KEY FINANCIAL PERFORMANCE BY PROGRAMME FOR THE PERIOD</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_Toc134175351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32</w:t>
            </w:r>
            <w:r w:rsidR="003E7454" w:rsidRPr="005D0509">
              <w:rPr>
                <w:rFonts w:ascii="Arial" w:hAnsi="Arial" w:cs="Arial"/>
                <w:noProof/>
                <w:webHidden/>
              </w:rPr>
              <w:fldChar w:fldCharType="end"/>
            </w:r>
          </w:hyperlink>
        </w:p>
        <w:p w14:paraId="08B07A9C" w14:textId="5D3BB3FE" w:rsidR="003E7454" w:rsidRPr="005D0509" w:rsidRDefault="00E51502">
          <w:pPr>
            <w:pStyle w:val="TOC1"/>
            <w:tabs>
              <w:tab w:val="right" w:pos="12950"/>
            </w:tabs>
            <w:rPr>
              <w:rFonts w:ascii="Arial" w:eastAsiaTheme="minorEastAsia" w:hAnsi="Arial" w:cs="Arial"/>
              <w:noProof/>
            </w:rPr>
          </w:pPr>
          <w:hyperlink w:anchor="_Toc134175352" w:history="1">
            <w:r w:rsidR="003E7454" w:rsidRPr="005D0509">
              <w:rPr>
                <w:rStyle w:val="Hyperlink"/>
                <w:rFonts w:ascii="Arial" w:eastAsia="Arial" w:hAnsi="Arial" w:cs="Arial"/>
                <w:bCs/>
                <w:noProof/>
              </w:rPr>
              <w:t>PART E: SUMMARY OF EXPENDITURE BY ECONOMIC CLASSIFICATION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_Toc134175352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34</w:t>
            </w:r>
            <w:r w:rsidR="003E7454" w:rsidRPr="005D0509">
              <w:rPr>
                <w:rFonts w:ascii="Arial" w:hAnsi="Arial" w:cs="Arial"/>
                <w:noProof/>
                <w:webHidden/>
              </w:rPr>
              <w:fldChar w:fldCharType="end"/>
            </w:r>
          </w:hyperlink>
        </w:p>
        <w:p w14:paraId="755C6C97" w14:textId="6004EF30" w:rsidR="003E7454" w:rsidRPr="005D0509" w:rsidRDefault="00E51502">
          <w:pPr>
            <w:pStyle w:val="TOC1"/>
            <w:tabs>
              <w:tab w:val="right" w:pos="12950"/>
            </w:tabs>
            <w:rPr>
              <w:rFonts w:ascii="Arial" w:eastAsiaTheme="minorEastAsia" w:hAnsi="Arial" w:cs="Arial"/>
              <w:noProof/>
            </w:rPr>
          </w:pPr>
          <w:hyperlink w:anchor="_Toc134175353" w:history="1">
            <w:r w:rsidR="003E7454" w:rsidRPr="005D0509">
              <w:rPr>
                <w:rStyle w:val="Hyperlink"/>
                <w:rFonts w:ascii="Arial" w:eastAsia="Arial" w:hAnsi="Arial" w:cs="Arial"/>
                <w:bCs/>
                <w:noProof/>
              </w:rPr>
              <w:t>PART F: MMDAs CASH POSITION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_Toc134175353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35</w:t>
            </w:r>
            <w:r w:rsidR="003E7454" w:rsidRPr="005D0509">
              <w:rPr>
                <w:rFonts w:ascii="Arial" w:hAnsi="Arial" w:cs="Arial"/>
                <w:noProof/>
                <w:webHidden/>
              </w:rPr>
              <w:fldChar w:fldCharType="end"/>
            </w:r>
          </w:hyperlink>
        </w:p>
        <w:p w14:paraId="75BEC65A" w14:textId="463705BD" w:rsidR="003E7454" w:rsidRPr="005D0509" w:rsidRDefault="00E51502">
          <w:pPr>
            <w:pStyle w:val="TOC1"/>
            <w:tabs>
              <w:tab w:val="right" w:pos="12950"/>
            </w:tabs>
            <w:rPr>
              <w:rFonts w:ascii="Arial" w:eastAsiaTheme="minorEastAsia" w:hAnsi="Arial" w:cs="Arial"/>
              <w:noProof/>
            </w:rPr>
          </w:pPr>
          <w:hyperlink w:anchor="_Toc134175354" w:history="1">
            <w:r w:rsidR="003E7454" w:rsidRPr="005D0509">
              <w:rPr>
                <w:rStyle w:val="Hyperlink"/>
                <w:rFonts w:ascii="Arial" w:eastAsia="Arial" w:hAnsi="Arial" w:cs="Arial"/>
                <w:bCs/>
                <w:noProof/>
              </w:rPr>
              <w:t>PART G (i): SUMMARY OF 2022 IGF PERFORMANCE BY REVENUE ITEMS FOR THE PERIOD</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_Toc134175354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36</w:t>
            </w:r>
            <w:r w:rsidR="003E7454" w:rsidRPr="005D0509">
              <w:rPr>
                <w:rFonts w:ascii="Arial" w:hAnsi="Arial" w:cs="Arial"/>
                <w:noProof/>
                <w:webHidden/>
              </w:rPr>
              <w:fldChar w:fldCharType="end"/>
            </w:r>
          </w:hyperlink>
        </w:p>
        <w:p w14:paraId="32CC614F" w14:textId="102AAD0E" w:rsidR="003E7454" w:rsidRPr="005D0509" w:rsidRDefault="00E51502">
          <w:pPr>
            <w:pStyle w:val="TOC2"/>
            <w:tabs>
              <w:tab w:val="right" w:pos="12950"/>
            </w:tabs>
            <w:rPr>
              <w:rFonts w:ascii="Arial" w:eastAsiaTheme="minorEastAsia" w:hAnsi="Arial" w:cs="Arial"/>
              <w:noProof/>
            </w:rPr>
          </w:pPr>
          <w:hyperlink w:anchor="_Toc134175355" w:history="1">
            <w:r w:rsidR="003E7454" w:rsidRPr="005D0509">
              <w:rPr>
                <w:rStyle w:val="Hyperlink"/>
                <w:rFonts w:ascii="Arial" w:eastAsia="Arial" w:hAnsi="Arial" w:cs="Arial"/>
                <w:bCs/>
                <w:noProof/>
              </w:rPr>
              <w:t>(II): EXPENDITURES ON 2022 IGFS BY ECONOMIC CLASSIFICATION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_Toc134175355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36</w:t>
            </w:r>
            <w:r w:rsidR="003E7454" w:rsidRPr="005D0509">
              <w:rPr>
                <w:rFonts w:ascii="Arial" w:hAnsi="Arial" w:cs="Arial"/>
                <w:noProof/>
                <w:webHidden/>
              </w:rPr>
              <w:fldChar w:fldCharType="end"/>
            </w:r>
          </w:hyperlink>
        </w:p>
        <w:p w14:paraId="65BDDBDA" w14:textId="693BC904" w:rsidR="003E7454" w:rsidRPr="005D0509" w:rsidRDefault="00E51502">
          <w:pPr>
            <w:pStyle w:val="TOC1"/>
            <w:tabs>
              <w:tab w:val="right" w:pos="12950"/>
            </w:tabs>
            <w:rPr>
              <w:rFonts w:ascii="Arial" w:eastAsiaTheme="minorEastAsia" w:hAnsi="Arial" w:cs="Arial"/>
              <w:noProof/>
            </w:rPr>
          </w:pPr>
          <w:hyperlink w:anchor="_Toc134175356" w:history="1">
            <w:r w:rsidR="003E7454" w:rsidRPr="005D0509">
              <w:rPr>
                <w:rStyle w:val="Hyperlink"/>
                <w:rFonts w:ascii="Arial" w:eastAsia="Arial" w:hAnsi="Arial" w:cs="Arial"/>
                <w:bCs/>
                <w:noProof/>
              </w:rPr>
              <w:t>PART H: STAFF ESTABLISHMENT BY GRADE (GOG ONLY)</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_Toc134175356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37</w:t>
            </w:r>
            <w:r w:rsidR="003E7454" w:rsidRPr="005D0509">
              <w:rPr>
                <w:rFonts w:ascii="Arial" w:hAnsi="Arial" w:cs="Arial"/>
                <w:noProof/>
                <w:webHidden/>
              </w:rPr>
              <w:fldChar w:fldCharType="end"/>
            </w:r>
          </w:hyperlink>
        </w:p>
        <w:p w14:paraId="3FA83753" w14:textId="2A9BCD50" w:rsidR="003E7454" w:rsidRPr="005D0509" w:rsidRDefault="00E51502">
          <w:pPr>
            <w:pStyle w:val="TOC1"/>
            <w:tabs>
              <w:tab w:val="right" w:pos="12950"/>
            </w:tabs>
            <w:rPr>
              <w:rFonts w:ascii="Arial" w:eastAsiaTheme="minorEastAsia" w:hAnsi="Arial" w:cs="Arial"/>
              <w:noProof/>
            </w:rPr>
          </w:pPr>
          <w:hyperlink w:anchor="_Toc134175357" w:history="1">
            <w:r w:rsidR="003E7454" w:rsidRPr="005D0509">
              <w:rPr>
                <w:rStyle w:val="Hyperlink"/>
                <w:rFonts w:ascii="Arial" w:eastAsia="Arial" w:hAnsi="Arial" w:cs="Arial"/>
                <w:bCs/>
                <w:noProof/>
              </w:rPr>
              <w:t>PART I: IGF STAFF BY NON-ESTABLISHED POST</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_Toc134175357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43</w:t>
            </w:r>
            <w:r w:rsidR="003E7454" w:rsidRPr="005D0509">
              <w:rPr>
                <w:rFonts w:ascii="Arial" w:hAnsi="Arial" w:cs="Arial"/>
                <w:noProof/>
                <w:webHidden/>
              </w:rPr>
              <w:fldChar w:fldCharType="end"/>
            </w:r>
          </w:hyperlink>
        </w:p>
        <w:p w14:paraId="335F5208" w14:textId="0F083537" w:rsidR="003E7454" w:rsidRPr="005D0509" w:rsidRDefault="00E51502">
          <w:pPr>
            <w:pStyle w:val="TOC1"/>
            <w:tabs>
              <w:tab w:val="right" w:pos="12950"/>
            </w:tabs>
            <w:rPr>
              <w:rFonts w:ascii="Arial" w:eastAsiaTheme="minorEastAsia" w:hAnsi="Arial" w:cs="Arial"/>
              <w:noProof/>
            </w:rPr>
          </w:pPr>
          <w:hyperlink w:anchor="_Toc134175358" w:history="1">
            <w:r w:rsidR="003E7454" w:rsidRPr="005D0509">
              <w:rPr>
                <w:rStyle w:val="Hyperlink"/>
                <w:rFonts w:ascii="Arial" w:eastAsia="Arial" w:hAnsi="Arial" w:cs="Arial"/>
                <w:bCs/>
                <w:noProof/>
              </w:rPr>
              <w:t>PART J: ACTIONS TAKEN TO IMPLEMENT THE RECOMMENDATIONS OF PARLIAMENT IN RESPECT OF THE MOST RECENT REPORT OF THE AUDITOR-GENERAL IN ACCORDANCE WITH SECTION 27(4)(d) OF PFM Act</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_Toc134175358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44</w:t>
            </w:r>
            <w:r w:rsidR="003E7454" w:rsidRPr="005D0509">
              <w:rPr>
                <w:rFonts w:ascii="Arial" w:hAnsi="Arial" w:cs="Arial"/>
                <w:noProof/>
                <w:webHidden/>
              </w:rPr>
              <w:fldChar w:fldCharType="end"/>
            </w:r>
          </w:hyperlink>
        </w:p>
        <w:p w14:paraId="6ADABF71" w14:textId="77B325E9" w:rsidR="003E7454" w:rsidRPr="005D0509" w:rsidRDefault="00E51502">
          <w:pPr>
            <w:pStyle w:val="TOC1"/>
            <w:tabs>
              <w:tab w:val="right" w:pos="12950"/>
            </w:tabs>
            <w:rPr>
              <w:rFonts w:ascii="Arial" w:eastAsiaTheme="minorEastAsia" w:hAnsi="Arial" w:cs="Arial"/>
              <w:noProof/>
            </w:rPr>
          </w:pPr>
          <w:hyperlink w:anchor="_Toc134175359" w:history="1">
            <w:r w:rsidR="003E7454" w:rsidRPr="005D0509">
              <w:rPr>
                <w:rStyle w:val="Hyperlink"/>
                <w:rFonts w:ascii="Arial" w:eastAsia="Arial" w:hAnsi="Arial" w:cs="Arial"/>
                <w:bCs/>
                <w:noProof/>
              </w:rPr>
              <w:t>PART K: DETAILS OF ON-GOING PROJECTS</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_Toc134175359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45</w:t>
            </w:r>
            <w:r w:rsidR="003E7454" w:rsidRPr="005D0509">
              <w:rPr>
                <w:rFonts w:ascii="Arial" w:hAnsi="Arial" w:cs="Arial"/>
                <w:noProof/>
                <w:webHidden/>
              </w:rPr>
              <w:fldChar w:fldCharType="end"/>
            </w:r>
          </w:hyperlink>
        </w:p>
        <w:p w14:paraId="64EF3747" w14:textId="706FEF68" w:rsidR="003E7454" w:rsidRPr="005D0509" w:rsidRDefault="00E51502">
          <w:pPr>
            <w:pStyle w:val="TOC1"/>
            <w:tabs>
              <w:tab w:val="right" w:pos="12950"/>
            </w:tabs>
            <w:rPr>
              <w:rFonts w:ascii="Arial" w:eastAsiaTheme="minorEastAsia" w:hAnsi="Arial" w:cs="Arial"/>
              <w:noProof/>
            </w:rPr>
          </w:pPr>
          <w:hyperlink w:anchor="_Toc134175360" w:history="1">
            <w:r w:rsidR="003E7454" w:rsidRPr="005D0509">
              <w:rPr>
                <w:rStyle w:val="Hyperlink"/>
                <w:rFonts w:ascii="Arial" w:eastAsia="Arial" w:hAnsi="Arial" w:cs="Arial"/>
                <w:noProof/>
              </w:rPr>
              <w:t>PART L: CONCLUSION</w:t>
            </w:r>
            <w:r w:rsidR="003E7454" w:rsidRPr="005D0509">
              <w:rPr>
                <w:rFonts w:ascii="Arial" w:hAnsi="Arial" w:cs="Arial"/>
                <w:noProof/>
                <w:webHidden/>
              </w:rPr>
              <w:tab/>
            </w:r>
            <w:r w:rsidR="003E7454" w:rsidRPr="005D0509">
              <w:rPr>
                <w:rFonts w:ascii="Arial" w:hAnsi="Arial" w:cs="Arial"/>
                <w:noProof/>
                <w:webHidden/>
              </w:rPr>
              <w:fldChar w:fldCharType="begin"/>
            </w:r>
            <w:r w:rsidR="003E7454" w:rsidRPr="005D0509">
              <w:rPr>
                <w:rFonts w:ascii="Arial" w:hAnsi="Arial" w:cs="Arial"/>
                <w:noProof/>
                <w:webHidden/>
              </w:rPr>
              <w:instrText xml:space="preserve"> PAGEREF _Toc134175360 \h </w:instrText>
            </w:r>
            <w:r w:rsidR="003E7454" w:rsidRPr="005D0509">
              <w:rPr>
                <w:rFonts w:ascii="Arial" w:hAnsi="Arial" w:cs="Arial"/>
                <w:noProof/>
                <w:webHidden/>
              </w:rPr>
            </w:r>
            <w:r w:rsidR="003E7454" w:rsidRPr="005D0509">
              <w:rPr>
                <w:rFonts w:ascii="Arial" w:hAnsi="Arial" w:cs="Arial"/>
                <w:noProof/>
                <w:webHidden/>
              </w:rPr>
              <w:fldChar w:fldCharType="separate"/>
            </w:r>
            <w:r w:rsidR="004C5C3C">
              <w:rPr>
                <w:rFonts w:ascii="Arial" w:hAnsi="Arial" w:cs="Arial"/>
                <w:noProof/>
                <w:webHidden/>
              </w:rPr>
              <w:t>50</w:t>
            </w:r>
            <w:r w:rsidR="003E7454" w:rsidRPr="005D0509">
              <w:rPr>
                <w:rFonts w:ascii="Arial" w:hAnsi="Arial" w:cs="Arial"/>
                <w:noProof/>
                <w:webHidden/>
              </w:rPr>
              <w:fldChar w:fldCharType="end"/>
            </w:r>
          </w:hyperlink>
        </w:p>
        <w:p w14:paraId="52D0D34B" w14:textId="482887EB" w:rsidR="00AD02A1" w:rsidRPr="005D0509" w:rsidRDefault="000955B6" w:rsidP="00AD02A1">
          <w:pPr>
            <w:rPr>
              <w:rFonts w:ascii="Arial" w:hAnsi="Arial" w:cs="Arial"/>
            </w:rPr>
          </w:pPr>
          <w:r w:rsidRPr="005D0509">
            <w:rPr>
              <w:rFonts w:ascii="Arial" w:hAnsi="Arial" w:cs="Arial"/>
            </w:rPr>
            <w:fldChar w:fldCharType="end"/>
          </w:r>
        </w:p>
      </w:sdtContent>
    </w:sdt>
    <w:p w14:paraId="19FDF62C" w14:textId="77777777" w:rsidR="004727D4" w:rsidRDefault="004727D4" w:rsidP="00AD02A1">
      <w:pPr>
        <w:rPr>
          <w:rFonts w:ascii="Arial" w:eastAsia="Arial" w:hAnsi="Arial" w:cs="Arial"/>
        </w:rPr>
      </w:pPr>
    </w:p>
    <w:p w14:paraId="3E529088" w14:textId="77777777" w:rsidR="004727D4" w:rsidRDefault="004727D4" w:rsidP="00AD02A1">
      <w:pPr>
        <w:rPr>
          <w:rFonts w:ascii="Arial" w:eastAsia="Arial" w:hAnsi="Arial" w:cs="Arial"/>
        </w:rPr>
      </w:pPr>
    </w:p>
    <w:p w14:paraId="38BD19AC" w14:textId="77777777" w:rsidR="004727D4" w:rsidRDefault="004727D4" w:rsidP="00AD02A1">
      <w:pPr>
        <w:rPr>
          <w:rFonts w:ascii="Arial" w:eastAsia="Arial" w:hAnsi="Arial" w:cs="Arial"/>
        </w:rPr>
      </w:pPr>
    </w:p>
    <w:p w14:paraId="43A923CC" w14:textId="007F8FD2" w:rsidR="00D41301" w:rsidRPr="005D0509" w:rsidRDefault="000955B6" w:rsidP="00AD02A1">
      <w:pPr>
        <w:rPr>
          <w:rFonts w:ascii="Arial" w:eastAsia="Arial" w:hAnsi="Arial" w:cs="Arial"/>
        </w:rPr>
      </w:pPr>
      <w:r w:rsidRPr="005D0509">
        <w:rPr>
          <w:rFonts w:ascii="Arial" w:eastAsia="Arial" w:hAnsi="Arial" w:cs="Arial"/>
        </w:rPr>
        <w:t xml:space="preserve">PART A: </w:t>
      </w:r>
      <w:r w:rsidRPr="00762F30">
        <w:rPr>
          <w:rFonts w:ascii="Arial" w:eastAsia="Arial" w:hAnsi="Arial" w:cs="Arial"/>
          <w:b/>
          <w:bCs/>
        </w:rPr>
        <w:t>PRINCIPAL ACCOUNT HOLDER’S (MMDCE) BRIEF</w:t>
      </w:r>
    </w:p>
    <w:p w14:paraId="224AAF9C" w14:textId="02C66348" w:rsidR="004637EC" w:rsidRPr="005D0509" w:rsidRDefault="004637EC" w:rsidP="004637EC">
      <w:pPr>
        <w:spacing w:line="360" w:lineRule="auto"/>
        <w:jc w:val="both"/>
        <w:rPr>
          <w:rFonts w:ascii="Arial" w:hAnsi="Arial" w:cs="Arial"/>
          <w:sz w:val="24"/>
          <w:szCs w:val="24"/>
        </w:rPr>
      </w:pPr>
      <w:r w:rsidRPr="005D0509">
        <w:rPr>
          <w:rFonts w:ascii="Arial" w:hAnsi="Arial" w:cs="Arial"/>
          <w:sz w:val="24"/>
          <w:szCs w:val="24"/>
        </w:rPr>
        <w:t xml:space="preserve">The </w:t>
      </w:r>
      <w:r w:rsidR="00762F30">
        <w:rPr>
          <w:rFonts w:ascii="Arial" w:hAnsi="Arial" w:cs="Arial"/>
          <w:sz w:val="24"/>
          <w:szCs w:val="24"/>
        </w:rPr>
        <w:t xml:space="preserve">Sekondi Takoradi Metropolitan </w:t>
      </w:r>
      <w:r w:rsidRPr="005D0509">
        <w:rPr>
          <w:rFonts w:ascii="Arial" w:hAnsi="Arial" w:cs="Arial"/>
          <w:sz w:val="24"/>
          <w:szCs w:val="24"/>
        </w:rPr>
        <w:t>Assembly for 202</w:t>
      </w:r>
      <w:r w:rsidR="005D02C0">
        <w:rPr>
          <w:rFonts w:ascii="Arial" w:hAnsi="Arial" w:cs="Arial"/>
          <w:sz w:val="24"/>
          <w:szCs w:val="24"/>
        </w:rPr>
        <w:t>4</w:t>
      </w:r>
      <w:r w:rsidRPr="005D0509">
        <w:rPr>
          <w:rFonts w:ascii="Arial" w:hAnsi="Arial" w:cs="Arial"/>
          <w:sz w:val="24"/>
          <w:szCs w:val="24"/>
        </w:rPr>
        <w:t xml:space="preserve"> fiscal year performed creditably well in my view. The Composite Budget Statement for the 202</w:t>
      </w:r>
      <w:r w:rsidR="005D02C0">
        <w:rPr>
          <w:rFonts w:ascii="Arial" w:hAnsi="Arial" w:cs="Arial"/>
          <w:sz w:val="24"/>
          <w:szCs w:val="24"/>
        </w:rPr>
        <w:t>4</w:t>
      </w:r>
      <w:r w:rsidR="00362AB2">
        <w:rPr>
          <w:rFonts w:ascii="Arial" w:hAnsi="Arial" w:cs="Arial"/>
          <w:sz w:val="24"/>
          <w:szCs w:val="24"/>
        </w:rPr>
        <w:t xml:space="preserve"> </w:t>
      </w:r>
      <w:r w:rsidRPr="005D0509">
        <w:rPr>
          <w:rFonts w:ascii="Arial" w:hAnsi="Arial" w:cs="Arial"/>
          <w:sz w:val="24"/>
          <w:szCs w:val="24"/>
        </w:rPr>
        <w:t xml:space="preserve">fiscal year drew its authority from the Local Governance Act, 2016, (Act 936). </w:t>
      </w:r>
      <w:r w:rsidR="00BC4969">
        <w:rPr>
          <w:rFonts w:ascii="Arial" w:hAnsi="Arial" w:cs="Arial"/>
          <w:sz w:val="24"/>
          <w:szCs w:val="24"/>
        </w:rPr>
        <w:t>Sekondi Takoradi Metropolitan</w:t>
      </w:r>
      <w:r w:rsidRPr="005D0509">
        <w:rPr>
          <w:rFonts w:ascii="Arial" w:hAnsi="Arial" w:cs="Arial"/>
          <w:sz w:val="24"/>
          <w:szCs w:val="24"/>
        </w:rPr>
        <w:t xml:space="preserve"> Assembly’s budget, prepared using the Programme Based Budget approach by Medium Term Expenditure Framework (MTEF), was based on the 202</w:t>
      </w:r>
      <w:r w:rsidR="005D02C0">
        <w:rPr>
          <w:rFonts w:ascii="Arial" w:hAnsi="Arial" w:cs="Arial"/>
          <w:sz w:val="24"/>
          <w:szCs w:val="24"/>
        </w:rPr>
        <w:t>4</w:t>
      </w:r>
      <w:r w:rsidRPr="005D0509">
        <w:rPr>
          <w:rFonts w:ascii="Arial" w:hAnsi="Arial" w:cs="Arial"/>
          <w:sz w:val="24"/>
          <w:szCs w:val="24"/>
        </w:rPr>
        <w:t xml:space="preserve"> M</w:t>
      </w:r>
      <w:r w:rsidR="00362AB2">
        <w:rPr>
          <w:rFonts w:ascii="Arial" w:hAnsi="Arial" w:cs="Arial"/>
          <w:sz w:val="24"/>
          <w:szCs w:val="24"/>
        </w:rPr>
        <w:t>etropo</w:t>
      </w:r>
      <w:r w:rsidR="001F67DD">
        <w:rPr>
          <w:rFonts w:ascii="Arial" w:hAnsi="Arial" w:cs="Arial"/>
          <w:sz w:val="24"/>
          <w:szCs w:val="24"/>
        </w:rPr>
        <w:t xml:space="preserve">litan </w:t>
      </w:r>
      <w:r w:rsidRPr="005D0509">
        <w:rPr>
          <w:rFonts w:ascii="Arial" w:hAnsi="Arial" w:cs="Arial"/>
          <w:sz w:val="24"/>
          <w:szCs w:val="24"/>
        </w:rPr>
        <w:t>Composite Action Plan.</w:t>
      </w:r>
    </w:p>
    <w:p w14:paraId="263FC7D1" w14:textId="1E63F91D" w:rsidR="004637EC" w:rsidRPr="005D0509" w:rsidRDefault="004637EC" w:rsidP="004637EC">
      <w:pPr>
        <w:spacing w:line="360" w:lineRule="auto"/>
        <w:jc w:val="both"/>
        <w:rPr>
          <w:rFonts w:ascii="Arial" w:hAnsi="Arial" w:cs="Arial"/>
          <w:sz w:val="24"/>
          <w:szCs w:val="24"/>
        </w:rPr>
      </w:pPr>
      <w:r w:rsidRPr="005D0509">
        <w:rPr>
          <w:rFonts w:ascii="Arial" w:hAnsi="Arial" w:cs="Arial"/>
          <w:sz w:val="24"/>
          <w:szCs w:val="24"/>
        </w:rPr>
        <w:t xml:space="preserve">This Programme based budget was categorized into five (5) budget programmes and fifteen (15) sub-programmes areas; Management and Administration, Social Service Delivery, </w:t>
      </w:r>
      <w:r w:rsidRPr="005D0509">
        <w:rPr>
          <w:rFonts w:ascii="Arial" w:eastAsia="Times New Roman" w:hAnsi="Arial" w:cs="Arial"/>
          <w:bCs/>
          <w:sz w:val="24"/>
          <w:szCs w:val="24"/>
        </w:rPr>
        <w:t xml:space="preserve">Infrastructure Delivery &amp; Management, </w:t>
      </w:r>
      <w:r w:rsidRPr="005D0509">
        <w:rPr>
          <w:rFonts w:ascii="Arial" w:hAnsi="Arial" w:cs="Arial"/>
          <w:sz w:val="24"/>
          <w:szCs w:val="24"/>
        </w:rPr>
        <w:t xml:space="preserve">Economic Development and Environmental </w:t>
      </w:r>
      <w:r w:rsidR="00D21CED">
        <w:rPr>
          <w:rFonts w:ascii="Arial" w:hAnsi="Arial" w:cs="Arial"/>
          <w:sz w:val="24"/>
          <w:szCs w:val="24"/>
        </w:rPr>
        <w:t xml:space="preserve">and Sanitation </w:t>
      </w:r>
      <w:r w:rsidRPr="005D0509">
        <w:rPr>
          <w:rFonts w:ascii="Arial" w:hAnsi="Arial" w:cs="Arial"/>
          <w:sz w:val="24"/>
          <w:szCs w:val="24"/>
        </w:rPr>
        <w:t>Management.</w:t>
      </w:r>
    </w:p>
    <w:p w14:paraId="77E17616" w14:textId="7C980BBE" w:rsidR="004637EC" w:rsidRPr="005D0509" w:rsidRDefault="004637EC" w:rsidP="004637EC">
      <w:pPr>
        <w:spacing w:line="360" w:lineRule="auto"/>
        <w:jc w:val="both"/>
        <w:rPr>
          <w:rFonts w:ascii="Arial" w:hAnsi="Arial" w:cs="Arial"/>
          <w:sz w:val="24"/>
          <w:szCs w:val="24"/>
        </w:rPr>
      </w:pPr>
      <w:r w:rsidRPr="005D0509">
        <w:rPr>
          <w:rFonts w:ascii="Arial" w:hAnsi="Arial" w:cs="Arial"/>
          <w:sz w:val="24"/>
          <w:szCs w:val="24"/>
        </w:rPr>
        <w:t>An amount of GH₵</w:t>
      </w:r>
      <w:r w:rsidR="005B10DD">
        <w:rPr>
          <w:rFonts w:ascii="Arial" w:eastAsia="Times New Roman" w:hAnsi="Arial" w:cs="Arial"/>
          <w:sz w:val="24"/>
          <w:szCs w:val="24"/>
        </w:rPr>
        <w:t xml:space="preserve"> 21,577,048.99</w:t>
      </w:r>
      <w:r w:rsidRPr="005D0509">
        <w:rPr>
          <w:rFonts w:ascii="Arial" w:eastAsia="Times New Roman" w:hAnsi="Arial" w:cs="Arial"/>
          <w:sz w:val="24"/>
          <w:szCs w:val="24"/>
        </w:rPr>
        <w:t xml:space="preserve"> was spent in respect of</w:t>
      </w:r>
      <w:r w:rsidRPr="005D0509">
        <w:rPr>
          <w:rFonts w:ascii="Arial" w:hAnsi="Arial" w:cs="Arial"/>
          <w:sz w:val="24"/>
          <w:szCs w:val="24"/>
        </w:rPr>
        <w:t xml:space="preserve"> Management and Administration programme representing </w:t>
      </w:r>
      <w:r w:rsidR="004727D4">
        <w:rPr>
          <w:rFonts w:ascii="Arial" w:hAnsi="Arial" w:cs="Arial"/>
          <w:sz w:val="24"/>
          <w:szCs w:val="24"/>
        </w:rPr>
        <w:t>85.57</w:t>
      </w:r>
      <w:r w:rsidRPr="005D0509">
        <w:rPr>
          <w:rFonts w:ascii="Arial" w:hAnsi="Arial" w:cs="Arial"/>
          <w:sz w:val="24"/>
          <w:szCs w:val="24"/>
        </w:rPr>
        <w:t xml:space="preserve">% of </w:t>
      </w:r>
      <w:r w:rsidRPr="005D0509">
        <w:rPr>
          <w:rFonts w:ascii="Arial" w:eastAsia="Times New Roman" w:hAnsi="Arial" w:cs="Arial"/>
          <w:sz w:val="24"/>
          <w:szCs w:val="24"/>
        </w:rPr>
        <w:t>its allocation budget (GHS</w:t>
      </w:r>
      <w:r w:rsidR="005B10DD">
        <w:rPr>
          <w:rFonts w:ascii="Arial" w:eastAsia="Times New Roman" w:hAnsi="Arial" w:cs="Arial"/>
          <w:sz w:val="24"/>
          <w:szCs w:val="24"/>
        </w:rPr>
        <w:t xml:space="preserve"> </w:t>
      </w:r>
      <w:r w:rsidR="004727D4" w:rsidRPr="004727D4">
        <w:rPr>
          <w:rFonts w:ascii="Arial" w:eastAsia="Times New Roman" w:hAnsi="Arial" w:cs="Arial"/>
          <w:sz w:val="24"/>
          <w:szCs w:val="24"/>
        </w:rPr>
        <w:t>25,215,884.00</w:t>
      </w:r>
      <w:r w:rsidRPr="005D0509">
        <w:rPr>
          <w:rFonts w:ascii="Arial" w:eastAsia="Times New Roman" w:hAnsi="Arial" w:cs="Arial"/>
          <w:sz w:val="24"/>
          <w:szCs w:val="24"/>
        </w:rPr>
        <w:t xml:space="preserve">) </w:t>
      </w:r>
      <w:r w:rsidRPr="005D0509">
        <w:rPr>
          <w:rFonts w:ascii="Arial" w:hAnsi="Arial" w:cs="Arial"/>
          <w:sz w:val="24"/>
          <w:szCs w:val="24"/>
        </w:rPr>
        <w:t xml:space="preserve">whilst the amount formed </w:t>
      </w:r>
      <w:r w:rsidR="004727D4">
        <w:rPr>
          <w:rFonts w:ascii="Arial" w:hAnsi="Arial" w:cs="Arial"/>
          <w:sz w:val="24"/>
          <w:szCs w:val="24"/>
        </w:rPr>
        <w:t>43.10</w:t>
      </w:r>
      <w:r w:rsidRPr="005D0509">
        <w:rPr>
          <w:rFonts w:ascii="Arial" w:hAnsi="Arial" w:cs="Arial"/>
          <w:sz w:val="24"/>
          <w:szCs w:val="24"/>
        </w:rPr>
        <w:t>% out of</w:t>
      </w:r>
      <w:r w:rsidRPr="005D0509">
        <w:rPr>
          <w:rFonts w:ascii="Arial" w:eastAsia="Times New Roman" w:hAnsi="Arial" w:cs="Arial"/>
          <w:sz w:val="24"/>
          <w:szCs w:val="24"/>
        </w:rPr>
        <w:t xml:space="preserve"> total expenditure (</w:t>
      </w:r>
      <w:r w:rsidRPr="005D0509">
        <w:rPr>
          <w:rFonts w:ascii="Arial" w:hAnsi="Arial" w:cs="Arial"/>
          <w:sz w:val="24"/>
          <w:szCs w:val="24"/>
        </w:rPr>
        <w:t>GH₵</w:t>
      </w:r>
      <w:r w:rsidR="00C63F52">
        <w:rPr>
          <w:rFonts w:ascii="Arial" w:eastAsia="Times New Roman" w:hAnsi="Arial" w:cs="Arial"/>
          <w:sz w:val="24"/>
          <w:szCs w:val="24"/>
        </w:rPr>
        <w:t xml:space="preserve"> </w:t>
      </w:r>
      <w:r w:rsidR="004727D4">
        <w:rPr>
          <w:rFonts w:ascii="Arial" w:eastAsia="Times New Roman" w:hAnsi="Arial" w:cs="Arial"/>
          <w:sz w:val="24"/>
          <w:szCs w:val="24"/>
        </w:rPr>
        <w:t>63,268,582.22</w:t>
      </w:r>
      <w:r w:rsidRPr="005D0509">
        <w:rPr>
          <w:rFonts w:ascii="Arial" w:eastAsia="Times New Roman" w:hAnsi="Arial" w:cs="Arial"/>
          <w:sz w:val="24"/>
          <w:szCs w:val="24"/>
        </w:rPr>
        <w:t xml:space="preserve">) for the period. </w:t>
      </w:r>
    </w:p>
    <w:p w14:paraId="1F7C300B" w14:textId="26EC56AC" w:rsidR="004637EC" w:rsidRPr="009522CC" w:rsidRDefault="004637EC" w:rsidP="004637EC">
      <w:pPr>
        <w:spacing w:line="360" w:lineRule="auto"/>
        <w:jc w:val="both"/>
        <w:rPr>
          <w:rFonts w:ascii="Arial" w:hAnsi="Arial" w:cs="Arial"/>
          <w:color w:val="000000" w:themeColor="text1"/>
          <w:sz w:val="24"/>
          <w:szCs w:val="24"/>
          <w:lang w:val="en-GB"/>
        </w:rPr>
      </w:pPr>
      <w:r w:rsidRPr="009522CC">
        <w:rPr>
          <w:rFonts w:ascii="Arial" w:eastAsia="Times New Roman" w:hAnsi="Arial" w:cs="Arial"/>
          <w:color w:val="000000" w:themeColor="text1"/>
          <w:sz w:val="24"/>
          <w:szCs w:val="24"/>
        </w:rPr>
        <w:t xml:space="preserve">The nominal performance of Social Service Delivery was </w:t>
      </w:r>
      <w:r w:rsidR="009522CC">
        <w:rPr>
          <w:rFonts w:ascii="Arial" w:eastAsia="Times New Roman" w:hAnsi="Arial" w:cs="Arial"/>
          <w:color w:val="000000" w:themeColor="text1"/>
          <w:sz w:val="24"/>
          <w:szCs w:val="24"/>
        </w:rPr>
        <w:t>91.41</w:t>
      </w:r>
      <w:r w:rsidRPr="009522CC">
        <w:rPr>
          <w:rFonts w:ascii="Arial" w:eastAsia="Times New Roman" w:hAnsi="Arial" w:cs="Arial"/>
          <w:color w:val="000000" w:themeColor="text1"/>
          <w:sz w:val="24"/>
          <w:szCs w:val="24"/>
        </w:rPr>
        <w:t xml:space="preserve">% representing an amount of </w:t>
      </w:r>
      <w:r w:rsidRPr="009522CC">
        <w:rPr>
          <w:rFonts w:ascii="Arial" w:hAnsi="Arial" w:cs="Arial"/>
          <w:color w:val="000000" w:themeColor="text1"/>
          <w:sz w:val="24"/>
          <w:szCs w:val="24"/>
        </w:rPr>
        <w:t>GH₵</w:t>
      </w:r>
      <w:r w:rsidR="005512FE" w:rsidRPr="009522CC">
        <w:rPr>
          <w:rFonts w:ascii="Arial" w:eastAsia="Times New Roman" w:hAnsi="Arial" w:cs="Arial"/>
          <w:color w:val="000000" w:themeColor="text1"/>
          <w:sz w:val="24"/>
          <w:szCs w:val="24"/>
        </w:rPr>
        <w:t xml:space="preserve"> </w:t>
      </w:r>
      <w:r w:rsidR="009522CC" w:rsidRPr="009522CC">
        <w:rPr>
          <w:rFonts w:ascii="Arial" w:eastAsia="Times New Roman" w:hAnsi="Arial" w:cs="Arial"/>
          <w:color w:val="000000" w:themeColor="text1"/>
          <w:sz w:val="24"/>
          <w:szCs w:val="24"/>
          <w:lang w:val="en-GB"/>
        </w:rPr>
        <w:t>6,230,222.57</w:t>
      </w:r>
      <w:r w:rsidR="005512FE" w:rsidRPr="009522CC">
        <w:rPr>
          <w:rFonts w:ascii="Arial" w:hAnsi="Arial" w:cs="Arial"/>
          <w:color w:val="000000" w:themeColor="text1"/>
          <w:sz w:val="24"/>
          <w:szCs w:val="24"/>
          <w:lang w:val="en-GB"/>
        </w:rPr>
        <w:t xml:space="preserve"> </w:t>
      </w:r>
      <w:r w:rsidRPr="009522CC">
        <w:rPr>
          <w:rFonts w:ascii="Arial" w:eastAsia="Times New Roman" w:hAnsi="Arial" w:cs="Arial"/>
          <w:color w:val="000000" w:themeColor="text1"/>
          <w:sz w:val="24"/>
          <w:szCs w:val="24"/>
        </w:rPr>
        <w:t xml:space="preserve">of its allocation </w:t>
      </w:r>
      <w:r w:rsidR="001E6D23" w:rsidRPr="009522CC">
        <w:rPr>
          <w:rFonts w:ascii="Arial" w:eastAsia="Times New Roman" w:hAnsi="Arial" w:cs="Arial"/>
          <w:color w:val="000000" w:themeColor="text1"/>
          <w:sz w:val="24"/>
          <w:szCs w:val="24"/>
        </w:rPr>
        <w:t>budgets</w:t>
      </w:r>
      <w:r w:rsidRPr="009522CC">
        <w:rPr>
          <w:rFonts w:ascii="Arial" w:eastAsia="Times New Roman" w:hAnsi="Arial" w:cs="Arial"/>
          <w:color w:val="000000" w:themeColor="text1"/>
          <w:sz w:val="24"/>
          <w:szCs w:val="24"/>
        </w:rPr>
        <w:t xml:space="preserve"> of GH</w:t>
      </w:r>
      <w:r w:rsidR="001E6D23" w:rsidRPr="009522CC">
        <w:rPr>
          <w:rFonts w:ascii="Arial" w:eastAsia="Times New Roman" w:hAnsi="Arial" w:cs="Arial"/>
          <w:color w:val="000000" w:themeColor="text1"/>
          <w:sz w:val="24"/>
          <w:szCs w:val="24"/>
        </w:rPr>
        <w:t xml:space="preserve">₵ </w:t>
      </w:r>
      <w:r w:rsidR="0018035E" w:rsidRPr="009522CC">
        <w:rPr>
          <w:rFonts w:ascii="Arial" w:eastAsia="Times New Roman" w:hAnsi="Arial" w:cs="Arial"/>
          <w:color w:val="000000" w:themeColor="text1"/>
          <w:sz w:val="24"/>
          <w:szCs w:val="24"/>
        </w:rPr>
        <w:t>6,815,634.00</w:t>
      </w:r>
      <w:r w:rsidR="0018035E">
        <w:rPr>
          <w:rFonts w:ascii="Arial" w:eastAsia="Times New Roman" w:hAnsi="Arial" w:cs="Arial"/>
          <w:color w:val="000000" w:themeColor="text1"/>
          <w:sz w:val="24"/>
          <w:szCs w:val="24"/>
        </w:rPr>
        <w:t>.</w:t>
      </w:r>
      <w:r w:rsidR="005512FE" w:rsidRPr="009522CC">
        <w:rPr>
          <w:rFonts w:ascii="Arial" w:hAnsi="Arial" w:cs="Arial"/>
          <w:color w:val="000000" w:themeColor="text1"/>
          <w:sz w:val="24"/>
          <w:szCs w:val="24"/>
          <w:lang w:val="en-GB"/>
        </w:rPr>
        <w:t xml:space="preserve"> </w:t>
      </w:r>
      <w:r w:rsidRPr="009522CC">
        <w:rPr>
          <w:rFonts w:ascii="Arial" w:eastAsia="Times New Roman" w:hAnsi="Arial" w:cs="Arial"/>
          <w:color w:val="000000" w:themeColor="text1"/>
          <w:sz w:val="24"/>
          <w:szCs w:val="24"/>
        </w:rPr>
        <w:t xml:space="preserve">The </w:t>
      </w:r>
      <w:r w:rsidRPr="009522CC">
        <w:rPr>
          <w:rFonts w:ascii="Arial" w:hAnsi="Arial" w:cs="Arial"/>
          <w:color w:val="000000" w:themeColor="text1"/>
          <w:sz w:val="24"/>
          <w:szCs w:val="24"/>
        </w:rPr>
        <w:t xml:space="preserve">amount formed </w:t>
      </w:r>
      <w:r w:rsidR="0018035E">
        <w:rPr>
          <w:rFonts w:ascii="Arial" w:hAnsi="Arial" w:cs="Arial"/>
          <w:color w:val="000000" w:themeColor="text1"/>
          <w:sz w:val="24"/>
          <w:szCs w:val="24"/>
        </w:rPr>
        <w:t>9.85</w:t>
      </w:r>
      <w:r w:rsidRPr="009522CC">
        <w:rPr>
          <w:rFonts w:ascii="Arial" w:hAnsi="Arial" w:cs="Arial"/>
          <w:color w:val="000000" w:themeColor="text1"/>
          <w:sz w:val="24"/>
          <w:szCs w:val="24"/>
        </w:rPr>
        <w:t>% of</w:t>
      </w:r>
      <w:r w:rsidRPr="009522CC">
        <w:rPr>
          <w:rFonts w:ascii="Arial" w:eastAsia="Times New Roman" w:hAnsi="Arial" w:cs="Arial"/>
          <w:color w:val="000000" w:themeColor="text1"/>
          <w:sz w:val="24"/>
          <w:szCs w:val="24"/>
        </w:rPr>
        <w:t xml:space="preserve"> total expenditure made</w:t>
      </w:r>
      <w:r w:rsidR="008C7153" w:rsidRPr="009522CC">
        <w:rPr>
          <w:rFonts w:ascii="Arial" w:eastAsia="Times New Roman" w:hAnsi="Arial" w:cs="Arial"/>
          <w:color w:val="000000" w:themeColor="text1"/>
          <w:sz w:val="24"/>
          <w:szCs w:val="24"/>
        </w:rPr>
        <w:t>.</w:t>
      </w:r>
    </w:p>
    <w:p w14:paraId="7A4BC7D2" w14:textId="297D76E1" w:rsidR="004637EC" w:rsidRPr="009522CC" w:rsidRDefault="004637EC" w:rsidP="004637EC">
      <w:pPr>
        <w:spacing w:line="360" w:lineRule="auto"/>
        <w:jc w:val="both"/>
        <w:rPr>
          <w:rFonts w:ascii="Arial" w:hAnsi="Arial" w:cs="Arial"/>
          <w:color w:val="000000" w:themeColor="text1"/>
          <w:sz w:val="24"/>
          <w:szCs w:val="24"/>
        </w:rPr>
      </w:pPr>
      <w:r w:rsidRPr="009522CC">
        <w:rPr>
          <w:rFonts w:ascii="Arial" w:eastAsia="Times New Roman" w:hAnsi="Arial" w:cs="Arial"/>
          <w:color w:val="000000" w:themeColor="text1"/>
          <w:sz w:val="24"/>
          <w:szCs w:val="24"/>
        </w:rPr>
        <w:t xml:space="preserve">Nominal performance of </w:t>
      </w:r>
      <w:r w:rsidR="0018035E">
        <w:rPr>
          <w:rFonts w:ascii="Arial" w:eastAsia="Times New Roman" w:hAnsi="Arial" w:cs="Arial"/>
          <w:color w:val="000000" w:themeColor="text1"/>
          <w:sz w:val="24"/>
          <w:szCs w:val="24"/>
        </w:rPr>
        <w:t>92.83</w:t>
      </w:r>
      <w:r w:rsidRPr="009522CC">
        <w:rPr>
          <w:rFonts w:ascii="Arial" w:eastAsia="Times New Roman" w:hAnsi="Arial" w:cs="Arial"/>
          <w:color w:val="000000" w:themeColor="text1"/>
          <w:sz w:val="24"/>
          <w:szCs w:val="24"/>
        </w:rPr>
        <w:t xml:space="preserve">% for Infrastructure Delivery and Management was realized representing an amount of </w:t>
      </w:r>
      <w:r w:rsidRPr="009522CC">
        <w:rPr>
          <w:rFonts w:ascii="Arial" w:hAnsi="Arial" w:cs="Arial"/>
          <w:color w:val="000000" w:themeColor="text1"/>
          <w:sz w:val="24"/>
          <w:szCs w:val="24"/>
        </w:rPr>
        <w:t>GH</w:t>
      </w:r>
      <w:r w:rsidR="00A77DA4" w:rsidRPr="009522CC">
        <w:rPr>
          <w:rFonts w:ascii="Arial" w:hAnsi="Arial" w:cs="Arial"/>
          <w:color w:val="000000" w:themeColor="text1"/>
          <w:sz w:val="24"/>
          <w:szCs w:val="24"/>
        </w:rPr>
        <w:t>₵</w:t>
      </w:r>
      <w:r w:rsidR="00A77DA4" w:rsidRPr="009522CC">
        <w:rPr>
          <w:rFonts w:ascii="Arial" w:eastAsia="Times New Roman" w:hAnsi="Arial" w:cs="Arial"/>
          <w:color w:val="000000" w:themeColor="text1"/>
          <w:sz w:val="24"/>
          <w:szCs w:val="24"/>
        </w:rPr>
        <w:t xml:space="preserve"> </w:t>
      </w:r>
      <w:r w:rsidR="0018035E">
        <w:rPr>
          <w:rFonts w:ascii="Arial" w:eastAsia="Times New Roman" w:hAnsi="Arial" w:cs="Arial"/>
          <w:color w:val="000000" w:themeColor="text1"/>
          <w:sz w:val="24"/>
          <w:szCs w:val="24"/>
        </w:rPr>
        <w:t>12,689,289.23</w:t>
      </w:r>
      <w:r w:rsidR="002A1330" w:rsidRPr="009522CC">
        <w:rPr>
          <w:rFonts w:ascii="Arial" w:eastAsia="Times New Roman" w:hAnsi="Arial" w:cs="Arial"/>
          <w:color w:val="000000" w:themeColor="text1"/>
          <w:sz w:val="24"/>
          <w:szCs w:val="24"/>
        </w:rPr>
        <w:t xml:space="preserve"> </w:t>
      </w:r>
      <w:r w:rsidRPr="009522CC">
        <w:rPr>
          <w:rFonts w:ascii="Arial" w:eastAsia="Times New Roman" w:hAnsi="Arial" w:cs="Arial"/>
          <w:color w:val="000000" w:themeColor="text1"/>
          <w:sz w:val="24"/>
          <w:szCs w:val="24"/>
        </w:rPr>
        <w:t xml:space="preserve">of its allocation </w:t>
      </w:r>
      <w:r w:rsidR="00A77DA4" w:rsidRPr="009522CC">
        <w:rPr>
          <w:rFonts w:ascii="Arial" w:eastAsia="Times New Roman" w:hAnsi="Arial" w:cs="Arial"/>
          <w:color w:val="000000" w:themeColor="text1"/>
          <w:sz w:val="24"/>
          <w:szCs w:val="24"/>
        </w:rPr>
        <w:t>budgets</w:t>
      </w:r>
      <w:r w:rsidRPr="009522CC">
        <w:rPr>
          <w:rFonts w:ascii="Arial" w:eastAsia="Times New Roman" w:hAnsi="Arial" w:cs="Arial"/>
          <w:color w:val="000000" w:themeColor="text1"/>
          <w:sz w:val="24"/>
          <w:szCs w:val="24"/>
        </w:rPr>
        <w:t xml:space="preserve"> of GH</w:t>
      </w:r>
      <w:r w:rsidR="00A77DA4" w:rsidRPr="009522CC">
        <w:rPr>
          <w:rFonts w:ascii="Arial" w:eastAsia="Times New Roman" w:hAnsi="Arial" w:cs="Arial"/>
          <w:color w:val="000000" w:themeColor="text1"/>
          <w:sz w:val="24"/>
          <w:szCs w:val="24"/>
        </w:rPr>
        <w:t xml:space="preserve">₵ </w:t>
      </w:r>
      <w:r w:rsidR="0018035E" w:rsidRPr="0018035E">
        <w:rPr>
          <w:rFonts w:ascii="Arial" w:eastAsia="Times New Roman" w:hAnsi="Arial" w:cs="Arial"/>
          <w:color w:val="000000" w:themeColor="text1"/>
          <w:sz w:val="24"/>
          <w:szCs w:val="24"/>
        </w:rPr>
        <w:t>13,669,846.00</w:t>
      </w:r>
      <w:r w:rsidRPr="009522CC">
        <w:rPr>
          <w:rFonts w:ascii="Arial" w:eastAsia="Times New Roman" w:hAnsi="Arial" w:cs="Arial"/>
          <w:color w:val="000000" w:themeColor="text1"/>
          <w:sz w:val="24"/>
          <w:szCs w:val="24"/>
        </w:rPr>
        <w:t xml:space="preserve">. The </w:t>
      </w:r>
      <w:r w:rsidRPr="009522CC">
        <w:rPr>
          <w:rFonts w:ascii="Arial" w:hAnsi="Arial" w:cs="Arial"/>
          <w:color w:val="000000" w:themeColor="text1"/>
          <w:sz w:val="24"/>
          <w:szCs w:val="24"/>
        </w:rPr>
        <w:t xml:space="preserve">amount </w:t>
      </w:r>
      <w:r w:rsidR="00237289" w:rsidRPr="009522CC">
        <w:rPr>
          <w:rFonts w:ascii="Arial" w:hAnsi="Arial" w:cs="Arial"/>
          <w:color w:val="000000" w:themeColor="text1"/>
          <w:sz w:val="24"/>
          <w:szCs w:val="24"/>
        </w:rPr>
        <w:t xml:space="preserve">formed </w:t>
      </w:r>
      <w:r w:rsidR="00237289">
        <w:rPr>
          <w:rFonts w:ascii="Arial" w:hAnsi="Arial" w:cs="Arial"/>
          <w:color w:val="000000" w:themeColor="text1"/>
          <w:sz w:val="24"/>
          <w:szCs w:val="24"/>
        </w:rPr>
        <w:t>20.06</w:t>
      </w:r>
      <w:r w:rsidRPr="009522CC">
        <w:rPr>
          <w:rFonts w:ascii="Arial" w:hAnsi="Arial" w:cs="Arial"/>
          <w:color w:val="000000" w:themeColor="text1"/>
          <w:sz w:val="24"/>
          <w:szCs w:val="24"/>
        </w:rPr>
        <w:t>% out of</w:t>
      </w:r>
      <w:r w:rsidRPr="009522CC">
        <w:rPr>
          <w:rFonts w:ascii="Arial" w:eastAsia="Times New Roman" w:hAnsi="Arial" w:cs="Arial"/>
          <w:color w:val="000000" w:themeColor="text1"/>
          <w:sz w:val="24"/>
          <w:szCs w:val="24"/>
        </w:rPr>
        <w:t xml:space="preserve"> total expenditure made while </w:t>
      </w:r>
      <w:r w:rsidR="00F70CC6">
        <w:rPr>
          <w:rFonts w:ascii="Arial" w:eastAsia="Times New Roman" w:hAnsi="Arial" w:cs="Arial"/>
          <w:color w:val="000000" w:themeColor="text1"/>
          <w:sz w:val="24"/>
          <w:szCs w:val="24"/>
        </w:rPr>
        <w:t>220.63</w:t>
      </w:r>
      <w:r w:rsidRPr="009522CC">
        <w:rPr>
          <w:rFonts w:ascii="Arial" w:eastAsia="Times New Roman" w:hAnsi="Arial" w:cs="Arial"/>
          <w:color w:val="000000" w:themeColor="text1"/>
          <w:sz w:val="24"/>
          <w:szCs w:val="24"/>
        </w:rPr>
        <w:t xml:space="preserve">% representing an amount of </w:t>
      </w:r>
      <w:r w:rsidRPr="009522CC">
        <w:rPr>
          <w:rFonts w:ascii="Arial" w:hAnsi="Arial" w:cs="Arial"/>
          <w:color w:val="000000" w:themeColor="text1"/>
          <w:sz w:val="24"/>
          <w:szCs w:val="24"/>
        </w:rPr>
        <w:t>GH</w:t>
      </w:r>
      <w:r w:rsidR="00237289" w:rsidRPr="009522CC">
        <w:rPr>
          <w:rFonts w:ascii="Arial" w:hAnsi="Arial" w:cs="Arial"/>
          <w:color w:val="000000" w:themeColor="text1"/>
          <w:sz w:val="24"/>
          <w:szCs w:val="24"/>
        </w:rPr>
        <w:t>₵</w:t>
      </w:r>
      <w:r w:rsidR="00237289" w:rsidRPr="009522CC">
        <w:rPr>
          <w:rFonts w:ascii="Arial" w:eastAsia="Times New Roman" w:hAnsi="Arial" w:cs="Arial"/>
          <w:color w:val="000000" w:themeColor="text1"/>
          <w:sz w:val="24"/>
          <w:szCs w:val="24"/>
        </w:rPr>
        <w:t xml:space="preserve"> </w:t>
      </w:r>
      <w:r w:rsidR="00237289" w:rsidRPr="00F70CC6">
        <w:rPr>
          <w:rFonts w:ascii="Arial" w:eastAsia="Times New Roman" w:hAnsi="Arial" w:cs="Arial"/>
          <w:color w:val="000000" w:themeColor="text1"/>
          <w:sz w:val="24"/>
          <w:szCs w:val="24"/>
        </w:rPr>
        <w:t>9,240,976.21</w:t>
      </w:r>
      <w:r w:rsidR="00F70CC6" w:rsidRPr="00F70CC6">
        <w:rPr>
          <w:rFonts w:ascii="Arial" w:eastAsia="Times New Roman" w:hAnsi="Arial" w:cs="Arial"/>
          <w:color w:val="000000" w:themeColor="text1"/>
          <w:sz w:val="24"/>
          <w:szCs w:val="24"/>
        </w:rPr>
        <w:t xml:space="preserve"> </w:t>
      </w:r>
      <w:r w:rsidRPr="009522CC">
        <w:rPr>
          <w:rFonts w:ascii="Arial" w:eastAsia="Times New Roman" w:hAnsi="Arial" w:cs="Arial"/>
          <w:color w:val="000000" w:themeColor="text1"/>
          <w:sz w:val="24"/>
          <w:szCs w:val="24"/>
        </w:rPr>
        <w:t xml:space="preserve">of its allocation </w:t>
      </w:r>
      <w:r w:rsidR="00A77DA4" w:rsidRPr="009522CC">
        <w:rPr>
          <w:rFonts w:ascii="Arial" w:eastAsia="Times New Roman" w:hAnsi="Arial" w:cs="Arial"/>
          <w:color w:val="000000" w:themeColor="text1"/>
          <w:sz w:val="24"/>
          <w:szCs w:val="24"/>
        </w:rPr>
        <w:t>budgets</w:t>
      </w:r>
      <w:r w:rsidRPr="009522CC">
        <w:rPr>
          <w:rFonts w:ascii="Arial" w:eastAsia="Times New Roman" w:hAnsi="Arial" w:cs="Arial"/>
          <w:color w:val="000000" w:themeColor="text1"/>
          <w:sz w:val="24"/>
          <w:szCs w:val="24"/>
        </w:rPr>
        <w:t xml:space="preserve"> of GH</w:t>
      </w:r>
      <w:r w:rsidR="00A77DA4" w:rsidRPr="009522CC">
        <w:rPr>
          <w:rFonts w:ascii="Arial" w:eastAsia="Times New Roman" w:hAnsi="Arial" w:cs="Arial"/>
          <w:color w:val="000000" w:themeColor="text1"/>
          <w:sz w:val="24"/>
          <w:szCs w:val="24"/>
        </w:rPr>
        <w:t xml:space="preserve">₵ </w:t>
      </w:r>
      <w:r w:rsidR="00F70CC6" w:rsidRPr="00F70CC6">
        <w:rPr>
          <w:rFonts w:ascii="Arial" w:eastAsia="Times New Roman" w:hAnsi="Arial" w:cs="Arial"/>
          <w:color w:val="000000" w:themeColor="text1"/>
          <w:sz w:val="24"/>
          <w:szCs w:val="24"/>
        </w:rPr>
        <w:t>4,188,400.00</w:t>
      </w:r>
      <w:r w:rsidR="00F70CC6">
        <w:rPr>
          <w:rFonts w:ascii="Arial" w:eastAsia="Times New Roman" w:hAnsi="Arial" w:cs="Arial"/>
          <w:color w:val="000000" w:themeColor="text1"/>
          <w:sz w:val="24"/>
          <w:szCs w:val="24"/>
        </w:rPr>
        <w:t xml:space="preserve"> </w:t>
      </w:r>
      <w:r w:rsidRPr="009522CC">
        <w:rPr>
          <w:rFonts w:ascii="Arial" w:eastAsia="Times New Roman" w:hAnsi="Arial" w:cs="Arial"/>
          <w:color w:val="000000" w:themeColor="text1"/>
          <w:sz w:val="24"/>
          <w:szCs w:val="24"/>
        </w:rPr>
        <w:t xml:space="preserve">was realized for Economic Development. </w:t>
      </w:r>
      <w:r w:rsidR="00237289">
        <w:rPr>
          <w:rFonts w:ascii="Arial" w:eastAsia="Times New Roman" w:hAnsi="Arial" w:cs="Arial"/>
          <w:color w:val="000000" w:themeColor="text1"/>
          <w:sz w:val="24"/>
          <w:szCs w:val="24"/>
        </w:rPr>
        <w:t xml:space="preserve">This amount formed 14.61% of the total expenditure. </w:t>
      </w:r>
      <w:r w:rsidRPr="009522CC">
        <w:rPr>
          <w:rFonts w:ascii="Arial" w:eastAsia="Times New Roman" w:hAnsi="Arial" w:cs="Arial"/>
          <w:color w:val="000000" w:themeColor="text1"/>
          <w:sz w:val="24"/>
          <w:szCs w:val="24"/>
        </w:rPr>
        <w:t xml:space="preserve">An amount of </w:t>
      </w:r>
      <w:r w:rsidRPr="009522CC">
        <w:rPr>
          <w:rFonts w:ascii="Arial" w:hAnsi="Arial" w:cs="Arial"/>
          <w:color w:val="000000" w:themeColor="text1"/>
          <w:sz w:val="24"/>
          <w:szCs w:val="24"/>
        </w:rPr>
        <w:t>GH₵</w:t>
      </w:r>
      <w:r w:rsidR="00237289" w:rsidRPr="00237289">
        <w:rPr>
          <w:rFonts w:ascii="Arial" w:eastAsia="Times New Roman" w:hAnsi="Arial" w:cs="Arial"/>
          <w:color w:val="000000" w:themeColor="text1"/>
          <w:sz w:val="24"/>
          <w:szCs w:val="24"/>
        </w:rPr>
        <w:t xml:space="preserve"> 13,531,045.22 </w:t>
      </w:r>
      <w:r w:rsidRPr="009522CC">
        <w:rPr>
          <w:rFonts w:ascii="Arial" w:eastAsia="Times New Roman" w:hAnsi="Arial" w:cs="Arial"/>
          <w:color w:val="000000" w:themeColor="text1"/>
          <w:sz w:val="24"/>
          <w:szCs w:val="24"/>
        </w:rPr>
        <w:t xml:space="preserve">representing </w:t>
      </w:r>
      <w:r w:rsidR="00DF4C76">
        <w:rPr>
          <w:rFonts w:ascii="Arial" w:eastAsia="Times New Roman" w:hAnsi="Arial" w:cs="Arial"/>
          <w:color w:val="000000" w:themeColor="text1"/>
          <w:sz w:val="24"/>
          <w:szCs w:val="24"/>
        </w:rPr>
        <w:t>306.40</w:t>
      </w:r>
      <w:r w:rsidRPr="009522CC">
        <w:rPr>
          <w:rFonts w:ascii="Arial" w:eastAsia="Times New Roman" w:hAnsi="Arial" w:cs="Arial"/>
          <w:color w:val="000000" w:themeColor="text1"/>
          <w:sz w:val="24"/>
          <w:szCs w:val="24"/>
        </w:rPr>
        <w:t>% nominal budget performance of its allocation budget of GH₵</w:t>
      </w:r>
      <w:r w:rsidR="002632A9" w:rsidRPr="009522CC">
        <w:rPr>
          <w:rFonts w:ascii="Arial" w:eastAsia="Times New Roman" w:hAnsi="Arial" w:cs="Arial"/>
          <w:color w:val="000000" w:themeColor="text1"/>
          <w:sz w:val="24"/>
          <w:szCs w:val="24"/>
        </w:rPr>
        <w:t xml:space="preserve"> </w:t>
      </w:r>
      <w:r w:rsidR="00237289" w:rsidRPr="00237289">
        <w:rPr>
          <w:rFonts w:ascii="Arial" w:eastAsia="Times New Roman" w:hAnsi="Arial" w:cs="Arial"/>
          <w:color w:val="000000" w:themeColor="text1"/>
          <w:sz w:val="24"/>
          <w:szCs w:val="24"/>
        </w:rPr>
        <w:t>4,416,160.70</w:t>
      </w:r>
      <w:r w:rsidR="00237289">
        <w:rPr>
          <w:rFonts w:ascii="Arial" w:eastAsia="Times New Roman" w:hAnsi="Arial" w:cs="Arial"/>
          <w:color w:val="000000" w:themeColor="text1"/>
          <w:sz w:val="24"/>
          <w:szCs w:val="24"/>
        </w:rPr>
        <w:t xml:space="preserve"> </w:t>
      </w:r>
      <w:r w:rsidRPr="009522CC">
        <w:rPr>
          <w:rFonts w:ascii="Arial" w:eastAsia="Times New Roman" w:hAnsi="Arial" w:cs="Arial"/>
          <w:color w:val="000000" w:themeColor="text1"/>
          <w:sz w:val="24"/>
          <w:szCs w:val="24"/>
        </w:rPr>
        <w:t xml:space="preserve">for Environmental Management. This amount </w:t>
      </w:r>
      <w:r w:rsidR="00A77DA4" w:rsidRPr="009522CC">
        <w:rPr>
          <w:rFonts w:ascii="Arial" w:eastAsia="Times New Roman" w:hAnsi="Arial" w:cs="Arial"/>
          <w:color w:val="000000" w:themeColor="text1"/>
          <w:sz w:val="24"/>
          <w:szCs w:val="24"/>
        </w:rPr>
        <w:t xml:space="preserve">formed </w:t>
      </w:r>
      <w:r w:rsidR="00DF4C76">
        <w:rPr>
          <w:rFonts w:ascii="Arial" w:eastAsia="Times New Roman" w:hAnsi="Arial" w:cs="Arial"/>
          <w:color w:val="000000" w:themeColor="text1"/>
          <w:sz w:val="24"/>
          <w:szCs w:val="24"/>
        </w:rPr>
        <w:t>21.39</w:t>
      </w:r>
      <w:r w:rsidRPr="009522CC">
        <w:rPr>
          <w:rFonts w:ascii="Arial" w:eastAsia="Times New Roman" w:hAnsi="Arial" w:cs="Arial"/>
          <w:color w:val="000000" w:themeColor="text1"/>
          <w:sz w:val="24"/>
          <w:szCs w:val="24"/>
        </w:rPr>
        <w:t xml:space="preserve">% </w:t>
      </w:r>
      <w:r w:rsidRPr="009522CC">
        <w:rPr>
          <w:rFonts w:ascii="Arial" w:hAnsi="Arial" w:cs="Arial"/>
          <w:color w:val="000000" w:themeColor="text1"/>
          <w:sz w:val="24"/>
          <w:szCs w:val="24"/>
        </w:rPr>
        <w:t>of</w:t>
      </w:r>
      <w:r w:rsidRPr="009522CC">
        <w:rPr>
          <w:rFonts w:ascii="Arial" w:eastAsia="Times New Roman" w:hAnsi="Arial" w:cs="Arial"/>
          <w:color w:val="000000" w:themeColor="text1"/>
          <w:sz w:val="24"/>
          <w:szCs w:val="24"/>
        </w:rPr>
        <w:t xml:space="preserve"> total annual expenditure.</w:t>
      </w:r>
    </w:p>
    <w:p w14:paraId="483DBB79" w14:textId="776F26C0" w:rsidR="004637EC" w:rsidRPr="005D0509" w:rsidRDefault="004637EC" w:rsidP="00183193">
      <w:pPr>
        <w:spacing w:line="360" w:lineRule="auto"/>
        <w:jc w:val="both"/>
        <w:rPr>
          <w:rFonts w:ascii="Arial" w:eastAsia="Times New Roman" w:hAnsi="Arial" w:cs="Arial"/>
          <w:bCs/>
          <w:sz w:val="24"/>
          <w:szCs w:val="24"/>
        </w:rPr>
      </w:pPr>
      <w:r w:rsidRPr="005D0509">
        <w:rPr>
          <w:rFonts w:ascii="Arial" w:eastAsia="Times New Roman" w:hAnsi="Arial" w:cs="Arial"/>
          <w:bCs/>
          <w:sz w:val="24"/>
          <w:szCs w:val="24"/>
        </w:rPr>
        <w:t>At the close of 202</w:t>
      </w:r>
      <w:r w:rsidR="007F46D6">
        <w:rPr>
          <w:rFonts w:ascii="Arial" w:eastAsia="Times New Roman" w:hAnsi="Arial" w:cs="Arial"/>
          <w:bCs/>
          <w:sz w:val="24"/>
          <w:szCs w:val="24"/>
        </w:rPr>
        <w:t>4</w:t>
      </w:r>
      <w:r w:rsidRPr="005D0509">
        <w:rPr>
          <w:rFonts w:ascii="Arial" w:eastAsia="Times New Roman" w:hAnsi="Arial" w:cs="Arial"/>
          <w:bCs/>
          <w:sz w:val="24"/>
          <w:szCs w:val="24"/>
        </w:rPr>
        <w:t xml:space="preserve"> fiscal year, an amount of GH</w:t>
      </w:r>
      <w:r w:rsidR="00111F31" w:rsidRPr="005D0509">
        <w:rPr>
          <w:rFonts w:ascii="Arial" w:eastAsia="Times New Roman" w:hAnsi="Arial" w:cs="Arial"/>
          <w:bCs/>
          <w:sz w:val="24"/>
          <w:szCs w:val="24"/>
        </w:rPr>
        <w:t>₵</w:t>
      </w:r>
      <w:r w:rsidR="00111F31">
        <w:rPr>
          <w:rFonts w:ascii="Arial" w:eastAsia="Times New Roman" w:hAnsi="Arial" w:cs="Arial"/>
          <w:bCs/>
          <w:sz w:val="24"/>
          <w:szCs w:val="24"/>
        </w:rPr>
        <w:t xml:space="preserve"> </w:t>
      </w:r>
      <w:r w:rsidR="00111F31" w:rsidRPr="00E9560B">
        <w:rPr>
          <w:rFonts w:ascii="Arial" w:eastAsia="Times New Roman" w:hAnsi="Arial" w:cs="Arial"/>
          <w:bCs/>
          <w:sz w:val="24"/>
          <w:szCs w:val="24"/>
        </w:rPr>
        <w:t xml:space="preserve">63,268,582.22 </w:t>
      </w:r>
      <w:r w:rsidR="00111F31" w:rsidRPr="005D0509">
        <w:rPr>
          <w:rFonts w:ascii="Arial" w:eastAsia="Times New Roman" w:hAnsi="Arial" w:cs="Arial"/>
          <w:bCs/>
          <w:sz w:val="24"/>
          <w:szCs w:val="24"/>
        </w:rPr>
        <w:t>had</w:t>
      </w:r>
      <w:r w:rsidRPr="005D0509">
        <w:rPr>
          <w:rFonts w:ascii="Arial" w:eastAsia="Times New Roman" w:hAnsi="Arial" w:cs="Arial"/>
          <w:bCs/>
          <w:sz w:val="24"/>
          <w:szCs w:val="24"/>
        </w:rPr>
        <w:t xml:space="preserve"> been spent out of an allocation for all budget programmes of GH₵</w:t>
      </w:r>
      <w:r w:rsidR="007F46D6">
        <w:rPr>
          <w:rFonts w:ascii="Arial" w:eastAsia="Times New Roman" w:hAnsi="Arial" w:cs="Arial"/>
          <w:bCs/>
          <w:sz w:val="24"/>
          <w:szCs w:val="24"/>
        </w:rPr>
        <w:t xml:space="preserve"> </w:t>
      </w:r>
      <w:r w:rsidR="007F46D6" w:rsidRPr="007F46D6">
        <w:rPr>
          <w:rFonts w:ascii="Arial" w:eastAsia="Times New Roman" w:hAnsi="Arial" w:cs="Arial"/>
          <w:bCs/>
          <w:sz w:val="24"/>
          <w:szCs w:val="24"/>
        </w:rPr>
        <w:t>76,563,193.16</w:t>
      </w:r>
      <w:r w:rsidRPr="005D0509">
        <w:rPr>
          <w:rFonts w:ascii="Arial" w:eastAsia="Times New Roman" w:hAnsi="Arial" w:cs="Arial"/>
          <w:bCs/>
          <w:sz w:val="24"/>
          <w:szCs w:val="24"/>
        </w:rPr>
        <w:t xml:space="preserve"> representing </w:t>
      </w:r>
      <w:r w:rsidR="00E9560B">
        <w:rPr>
          <w:rFonts w:ascii="Arial" w:eastAsia="Times New Roman" w:hAnsi="Arial" w:cs="Arial"/>
          <w:bCs/>
          <w:sz w:val="24"/>
          <w:szCs w:val="24"/>
        </w:rPr>
        <w:t>82.64</w:t>
      </w:r>
      <w:r w:rsidRPr="005D0509">
        <w:rPr>
          <w:rFonts w:ascii="Arial" w:eastAsia="Times New Roman" w:hAnsi="Arial" w:cs="Arial"/>
          <w:bCs/>
          <w:sz w:val="24"/>
          <w:szCs w:val="24"/>
        </w:rPr>
        <w:t>%.</w:t>
      </w:r>
    </w:p>
    <w:p w14:paraId="22A769A1" w14:textId="79CEF85F" w:rsidR="00E82822" w:rsidRDefault="006820F3"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The department introduced the Budget Support Programme as a special initiative to partner philanthropic, donor, churches and well-meaning individuals within the metropolis support in cash or in kind the developmental agenda of the Assembly. In line with this</w:t>
      </w:r>
      <w:r w:rsidR="004D19BD">
        <w:rPr>
          <w:rFonts w:ascii="Arial" w:eastAsia="Times New Roman" w:hAnsi="Arial" w:cs="Arial"/>
          <w:bCs/>
          <w:sz w:val="24"/>
          <w:szCs w:val="24"/>
        </w:rPr>
        <w:t xml:space="preserve"> the department has been able to engage</w:t>
      </w:r>
      <w:r w:rsidR="00183193">
        <w:rPr>
          <w:rFonts w:ascii="Arial" w:eastAsia="Times New Roman" w:hAnsi="Arial" w:cs="Arial"/>
          <w:bCs/>
          <w:sz w:val="24"/>
          <w:szCs w:val="24"/>
        </w:rPr>
        <w:t xml:space="preserve"> 13</w:t>
      </w:r>
      <w:r w:rsidR="004D19BD">
        <w:rPr>
          <w:rFonts w:ascii="Arial" w:eastAsia="Times New Roman" w:hAnsi="Arial" w:cs="Arial"/>
          <w:bCs/>
          <w:sz w:val="24"/>
          <w:szCs w:val="24"/>
        </w:rPr>
        <w:t xml:space="preserve"> number of individuals and organizations to collaborate with the department for support to fund government projects.</w:t>
      </w:r>
    </w:p>
    <w:p w14:paraId="02CE6F46" w14:textId="75B89DC5" w:rsidR="004D19BD" w:rsidRDefault="004D19BD"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Essipong, Diabene and Kojokrom have benefitted from the construction and completion of modern Reproductive Health Centers to increase health access in these communities. These were funded from European Union in partnership with STMA.</w:t>
      </w:r>
    </w:p>
    <w:p w14:paraId="16CACA95" w14:textId="54761AFC" w:rsidR="004D19BD" w:rsidRPr="005D0509" w:rsidRDefault="004D19BD"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On a metro wide basis, the TSCPP funded the construction 100no. Bio-fill Household Toilet facilities. This was aimed at improving sanitation situation in the Metropolis and also reduce the prevalence of open defecation in the Metro.</w:t>
      </w:r>
    </w:p>
    <w:p w14:paraId="2C8A2261" w14:textId="77777777" w:rsidR="00FF2259" w:rsidRDefault="00DB0D47"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Again</w:t>
      </w:r>
      <w:r w:rsidR="00996E70">
        <w:rPr>
          <w:rFonts w:ascii="Arial" w:eastAsia="Times New Roman" w:hAnsi="Arial" w:cs="Arial"/>
          <w:bCs/>
          <w:sz w:val="24"/>
          <w:szCs w:val="24"/>
        </w:rPr>
        <w:t>, Ahanta Akromakrom and Kansaworodo have been handed 3-unit classroom block each to boost classroom access and facilitate a conducive teaching and learning environment.</w:t>
      </w:r>
      <w:r w:rsidR="00F83E05">
        <w:rPr>
          <w:rFonts w:ascii="Arial" w:eastAsia="Times New Roman" w:hAnsi="Arial" w:cs="Arial"/>
          <w:bCs/>
          <w:sz w:val="24"/>
          <w:szCs w:val="24"/>
        </w:rPr>
        <w:t xml:space="preserve"> The District Road Improvement Programme (DRIP) has seen internal roads been giving </w:t>
      </w:r>
      <w:r w:rsidR="00FF2259">
        <w:rPr>
          <w:rFonts w:ascii="Arial" w:eastAsia="Times New Roman" w:hAnsi="Arial" w:cs="Arial"/>
          <w:bCs/>
          <w:sz w:val="24"/>
          <w:szCs w:val="24"/>
        </w:rPr>
        <w:t>some</w:t>
      </w:r>
      <w:r w:rsidR="00F83E05">
        <w:rPr>
          <w:rFonts w:ascii="Arial" w:eastAsia="Times New Roman" w:hAnsi="Arial" w:cs="Arial"/>
          <w:bCs/>
          <w:sz w:val="24"/>
          <w:szCs w:val="24"/>
        </w:rPr>
        <w:t xml:space="preserve"> facelift.</w:t>
      </w:r>
    </w:p>
    <w:p w14:paraId="6FC13583" w14:textId="77777777" w:rsidR="00FF2259" w:rsidRDefault="00FF2259"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Globally, climate change and its rippled effect on humanity is at the heart of governments and policy makers. The Paris agreement sought to bring together leaders of all nations to take on the challenge(s) of climate change. The Sekondi Takoradi Metropolitan Assembly has not either renege on her promise to take climate change.</w:t>
      </w:r>
    </w:p>
    <w:p w14:paraId="359B93BE" w14:textId="77777777" w:rsidR="00305FAC" w:rsidRDefault="00FF2259"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 xml:space="preserve">In 2024, </w:t>
      </w:r>
      <w:r w:rsidR="00975D46">
        <w:rPr>
          <w:rFonts w:ascii="Arial" w:eastAsia="Times New Roman" w:hAnsi="Arial" w:cs="Arial"/>
          <w:bCs/>
          <w:sz w:val="24"/>
          <w:szCs w:val="24"/>
        </w:rPr>
        <w:t xml:space="preserve">GIZ </w:t>
      </w:r>
      <w:r w:rsidR="00975D46">
        <w:rPr>
          <w:rFonts w:ascii="Arial" w:eastAsia="Times New Roman" w:hAnsi="Arial" w:cs="Arial"/>
          <w:bCs/>
          <w:sz w:val="24"/>
          <w:szCs w:val="24"/>
        </w:rPr>
        <w:tab/>
        <w:t>in collaboration with the Assembly completed the first phase of the S</w:t>
      </w:r>
      <w:r w:rsidR="00E54F44">
        <w:rPr>
          <w:rFonts w:ascii="Arial" w:eastAsia="Times New Roman" w:hAnsi="Arial" w:cs="Arial"/>
          <w:bCs/>
          <w:sz w:val="24"/>
          <w:szCs w:val="24"/>
        </w:rPr>
        <w:t>ustainable Energy Access Climate Action Plan (S</w:t>
      </w:r>
      <w:r w:rsidR="00975D46">
        <w:rPr>
          <w:rFonts w:ascii="Arial" w:eastAsia="Times New Roman" w:hAnsi="Arial" w:cs="Arial"/>
          <w:bCs/>
          <w:sz w:val="24"/>
          <w:szCs w:val="24"/>
        </w:rPr>
        <w:t>EACAP</w:t>
      </w:r>
      <w:r w:rsidR="00E54F44">
        <w:rPr>
          <w:rFonts w:ascii="Arial" w:eastAsia="Times New Roman" w:hAnsi="Arial" w:cs="Arial"/>
          <w:bCs/>
          <w:sz w:val="24"/>
          <w:szCs w:val="24"/>
        </w:rPr>
        <w:t>)</w:t>
      </w:r>
      <w:r w:rsidR="00305FAC">
        <w:rPr>
          <w:rFonts w:ascii="Arial" w:eastAsia="Times New Roman" w:hAnsi="Arial" w:cs="Arial"/>
          <w:bCs/>
          <w:sz w:val="24"/>
          <w:szCs w:val="24"/>
        </w:rPr>
        <w:t xml:space="preserve"> agreement.</w:t>
      </w:r>
    </w:p>
    <w:p w14:paraId="0C274370" w14:textId="4045A0B1" w:rsidR="00D41301" w:rsidRPr="00F83E05" w:rsidRDefault="00EA7736" w:rsidP="00183193">
      <w:pPr>
        <w:spacing w:line="360" w:lineRule="auto"/>
        <w:jc w:val="both"/>
        <w:rPr>
          <w:rFonts w:ascii="Arial" w:eastAsia="Times New Roman" w:hAnsi="Arial" w:cs="Arial"/>
          <w:bCs/>
          <w:sz w:val="24"/>
          <w:szCs w:val="24"/>
        </w:rPr>
      </w:pPr>
      <w:r>
        <w:rPr>
          <w:rFonts w:ascii="Arial" w:eastAsia="Times New Roman" w:hAnsi="Arial" w:cs="Arial"/>
          <w:bCs/>
          <w:sz w:val="24"/>
          <w:szCs w:val="24"/>
        </w:rPr>
        <w:t>Again,</w:t>
      </w:r>
      <w:r w:rsidR="00305FAC">
        <w:rPr>
          <w:rFonts w:ascii="Arial" w:eastAsia="Times New Roman" w:hAnsi="Arial" w:cs="Arial"/>
          <w:bCs/>
          <w:sz w:val="24"/>
          <w:szCs w:val="24"/>
        </w:rPr>
        <w:t xml:space="preserve"> the implementation of the SYCA agreement which brough together Youth in Climate </w:t>
      </w:r>
      <w:r w:rsidR="003957D5">
        <w:rPr>
          <w:rFonts w:ascii="Arial" w:eastAsia="Times New Roman" w:hAnsi="Arial" w:cs="Arial"/>
          <w:bCs/>
          <w:sz w:val="24"/>
          <w:szCs w:val="24"/>
        </w:rPr>
        <w:t>Action (</w:t>
      </w:r>
      <w:r w:rsidR="00305FAC">
        <w:rPr>
          <w:rFonts w:ascii="Arial" w:eastAsia="Times New Roman" w:hAnsi="Arial" w:cs="Arial"/>
          <w:bCs/>
          <w:sz w:val="24"/>
          <w:szCs w:val="24"/>
        </w:rPr>
        <w:t>SYCA)</w:t>
      </w:r>
      <w:r w:rsidR="008E6E02">
        <w:rPr>
          <w:rFonts w:ascii="Arial" w:eastAsia="Times New Roman" w:hAnsi="Arial" w:cs="Arial"/>
          <w:bCs/>
          <w:sz w:val="24"/>
          <w:szCs w:val="24"/>
        </w:rPr>
        <w:t xml:space="preserve"> to showcase their knowledge and will to tackle climate related challenges in the Metropolis.</w:t>
      </w:r>
      <w:r w:rsidR="00975D46">
        <w:rPr>
          <w:rFonts w:ascii="Arial" w:eastAsia="Times New Roman" w:hAnsi="Arial" w:cs="Arial"/>
          <w:bCs/>
          <w:sz w:val="24"/>
          <w:szCs w:val="24"/>
        </w:rPr>
        <w:t xml:space="preserve"> </w:t>
      </w:r>
      <w:r w:rsidR="000955B6" w:rsidRPr="005D0509">
        <w:rPr>
          <w:rFonts w:ascii="Arial" w:hAnsi="Arial" w:cs="Arial"/>
        </w:rPr>
        <w:br w:type="page"/>
      </w:r>
    </w:p>
    <w:p w14:paraId="5952DF27" w14:textId="77777777" w:rsidR="00D41301" w:rsidRPr="005D0509" w:rsidRDefault="000955B6">
      <w:pPr>
        <w:pStyle w:val="Heading1"/>
        <w:rPr>
          <w:rFonts w:ascii="Arial" w:eastAsia="Arial" w:hAnsi="Arial" w:cs="Arial"/>
        </w:rPr>
      </w:pPr>
      <w:bookmarkStart w:id="0" w:name="_Toc134175339"/>
      <w:r w:rsidRPr="005D0509">
        <w:rPr>
          <w:rFonts w:ascii="Arial" w:eastAsia="Arial" w:hAnsi="Arial" w:cs="Arial"/>
        </w:rPr>
        <w:lastRenderedPageBreak/>
        <w:t>PART B: EXECUTIVE SUMMARY</w:t>
      </w:r>
      <w:bookmarkEnd w:id="0"/>
    </w:p>
    <w:p w14:paraId="3A2C1DB9" w14:textId="2839C15A" w:rsidR="00D41301" w:rsidRPr="005D0509" w:rsidRDefault="00D23E69" w:rsidP="00572C0F">
      <w:pPr>
        <w:rPr>
          <w:rFonts w:ascii="Arial" w:eastAsia="Arial" w:hAnsi="Arial" w:cs="Arial"/>
          <w:sz w:val="24"/>
          <w:szCs w:val="24"/>
        </w:rPr>
      </w:pPr>
      <w:r w:rsidRPr="005D0509">
        <w:rPr>
          <w:rFonts w:ascii="Arial" w:hAnsi="Arial" w:cs="Arial"/>
          <w:sz w:val="24"/>
          <w:szCs w:val="24"/>
          <w:lang w:val="en-GB"/>
        </w:rPr>
        <w:t>The tables below represent the Revenue and Expenditure Performance as at December, 202</w:t>
      </w:r>
      <w:r w:rsidR="005D0509" w:rsidRPr="005D0509">
        <w:rPr>
          <w:rFonts w:ascii="Arial" w:hAnsi="Arial" w:cs="Arial"/>
          <w:sz w:val="24"/>
          <w:szCs w:val="24"/>
          <w:lang w:val="en-GB"/>
        </w:rPr>
        <w:t>4</w:t>
      </w:r>
    </w:p>
    <w:p w14:paraId="497D135B" w14:textId="49A36F50" w:rsidR="00D41301" w:rsidRPr="005D0509" w:rsidRDefault="00D23E69" w:rsidP="00572C0F">
      <w:pPr>
        <w:keepNext/>
        <w:keepLines/>
        <w:spacing w:after="0" w:line="360" w:lineRule="auto"/>
        <w:contextualSpacing/>
        <w:outlineLvl w:val="1"/>
        <w:rPr>
          <w:rFonts w:ascii="Arial" w:eastAsia="Times New Roman" w:hAnsi="Arial" w:cs="Arial"/>
          <w:b/>
          <w:bCs/>
          <w:sz w:val="24"/>
          <w:szCs w:val="24"/>
          <w:lang w:val="en-GB"/>
        </w:rPr>
      </w:pPr>
      <w:bookmarkStart w:id="1" w:name="_Toc124362909"/>
      <w:bookmarkStart w:id="2" w:name="_Toc134175340"/>
      <w:r w:rsidRPr="005D0509">
        <w:rPr>
          <w:rFonts w:ascii="Arial" w:eastAsia="Times New Roman" w:hAnsi="Arial" w:cs="Arial"/>
          <w:b/>
          <w:bCs/>
          <w:sz w:val="24"/>
          <w:szCs w:val="24"/>
          <w:lang w:val="en-GB"/>
        </w:rPr>
        <w:t>Revenue Performance – All Source of Funds</w:t>
      </w:r>
      <w:bookmarkEnd w:id="1"/>
      <w:bookmarkEnd w:id="2"/>
    </w:p>
    <w:tbl>
      <w:tblPr>
        <w:tblW w:w="13754" w:type="dxa"/>
        <w:tblLook w:val="0420" w:firstRow="1" w:lastRow="0" w:firstColumn="0" w:lastColumn="0" w:noHBand="0" w:noVBand="1"/>
      </w:tblPr>
      <w:tblGrid>
        <w:gridCol w:w="2547"/>
        <w:gridCol w:w="1720"/>
        <w:gridCol w:w="1660"/>
        <w:gridCol w:w="1908"/>
        <w:gridCol w:w="1732"/>
        <w:gridCol w:w="1627"/>
        <w:gridCol w:w="1662"/>
        <w:gridCol w:w="889"/>
        <w:gridCol w:w="9"/>
      </w:tblGrid>
      <w:tr w:rsidR="00862DE1" w:rsidRPr="00862DE1" w14:paraId="2A0754B0" w14:textId="77777777" w:rsidTr="00862DE1">
        <w:trPr>
          <w:trHeight w:val="36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F795" w14:textId="77777777" w:rsidR="00862DE1" w:rsidRPr="00862DE1" w:rsidRDefault="00862DE1" w:rsidP="00862DE1">
            <w:pPr>
              <w:spacing w:after="0" w:line="240" w:lineRule="auto"/>
              <w:rPr>
                <w:rFonts w:eastAsia="Times New Roman"/>
                <w:b/>
                <w:bCs/>
                <w:color w:val="000000"/>
                <w:sz w:val="28"/>
                <w:szCs w:val="28"/>
                <w:lang w:val="en-GB" w:eastAsia="en-GB"/>
              </w:rPr>
            </w:pPr>
            <w:r w:rsidRPr="00862DE1">
              <w:rPr>
                <w:rFonts w:eastAsia="Times New Roman"/>
                <w:b/>
                <w:bCs/>
                <w:color w:val="000000"/>
                <w:sz w:val="28"/>
                <w:szCs w:val="28"/>
                <w:lang w:val="en-GB" w:eastAsia="en-GB"/>
              </w:rPr>
              <w:t> </w:t>
            </w:r>
          </w:p>
        </w:tc>
        <w:tc>
          <w:tcPr>
            <w:tcW w:w="3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DF0525" w14:textId="77777777" w:rsidR="00862DE1" w:rsidRPr="00862DE1" w:rsidRDefault="00862DE1" w:rsidP="00862DE1">
            <w:pPr>
              <w:spacing w:after="0" w:line="240" w:lineRule="auto"/>
              <w:jc w:val="center"/>
              <w:rPr>
                <w:rFonts w:eastAsia="Times New Roman"/>
                <w:b/>
                <w:bCs/>
                <w:color w:val="000000"/>
                <w:sz w:val="28"/>
                <w:szCs w:val="28"/>
                <w:lang w:val="en-GB" w:eastAsia="en-GB"/>
              </w:rPr>
            </w:pPr>
            <w:r w:rsidRPr="00862DE1">
              <w:rPr>
                <w:rFonts w:eastAsia="Times New Roman"/>
                <w:b/>
                <w:bCs/>
                <w:color w:val="000000"/>
                <w:sz w:val="28"/>
                <w:szCs w:val="28"/>
                <w:lang w:val="en-GB" w:eastAsia="en-GB"/>
              </w:rPr>
              <w:t>2022</w:t>
            </w:r>
          </w:p>
        </w:tc>
        <w:tc>
          <w:tcPr>
            <w:tcW w:w="36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D51323" w14:textId="77777777" w:rsidR="00862DE1" w:rsidRPr="00862DE1" w:rsidRDefault="00862DE1" w:rsidP="00862DE1">
            <w:pPr>
              <w:spacing w:after="0" w:line="240" w:lineRule="auto"/>
              <w:jc w:val="center"/>
              <w:rPr>
                <w:rFonts w:eastAsia="Times New Roman"/>
                <w:b/>
                <w:bCs/>
                <w:color w:val="000000"/>
                <w:sz w:val="28"/>
                <w:szCs w:val="28"/>
                <w:lang w:val="en-GB" w:eastAsia="en-GB"/>
              </w:rPr>
            </w:pPr>
            <w:r w:rsidRPr="00862DE1">
              <w:rPr>
                <w:rFonts w:eastAsia="Times New Roman"/>
                <w:b/>
                <w:bCs/>
                <w:color w:val="000000"/>
                <w:sz w:val="28"/>
                <w:szCs w:val="28"/>
                <w:lang w:val="en-GB" w:eastAsia="en-GB"/>
              </w:rPr>
              <w:t>2023</w:t>
            </w:r>
          </w:p>
        </w:tc>
        <w:tc>
          <w:tcPr>
            <w:tcW w:w="41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4C167B" w14:textId="77777777" w:rsidR="00862DE1" w:rsidRPr="00862DE1" w:rsidRDefault="00862DE1" w:rsidP="00862DE1">
            <w:pPr>
              <w:spacing w:after="0" w:line="240" w:lineRule="auto"/>
              <w:jc w:val="center"/>
              <w:rPr>
                <w:rFonts w:eastAsia="Times New Roman"/>
                <w:b/>
                <w:bCs/>
                <w:color w:val="000000"/>
                <w:sz w:val="28"/>
                <w:szCs w:val="28"/>
                <w:lang w:val="en-GB" w:eastAsia="en-GB"/>
              </w:rPr>
            </w:pPr>
            <w:r w:rsidRPr="00862DE1">
              <w:rPr>
                <w:rFonts w:eastAsia="Times New Roman"/>
                <w:b/>
                <w:bCs/>
                <w:color w:val="000000"/>
                <w:sz w:val="28"/>
                <w:szCs w:val="28"/>
                <w:lang w:val="en-GB" w:eastAsia="en-GB"/>
              </w:rPr>
              <w:t>2024</w:t>
            </w:r>
          </w:p>
        </w:tc>
      </w:tr>
      <w:tr w:rsidR="00862DE1" w:rsidRPr="00862DE1" w14:paraId="373CD8A7" w14:textId="77777777" w:rsidTr="00862DE1">
        <w:trPr>
          <w:gridAfter w:val="1"/>
          <w:wAfter w:w="9" w:type="dxa"/>
          <w:trHeight w:val="288"/>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76489BE8" w14:textId="77777777" w:rsidR="00862DE1" w:rsidRPr="00862DE1" w:rsidRDefault="00862DE1" w:rsidP="00862DE1">
            <w:pPr>
              <w:spacing w:after="0" w:line="240" w:lineRule="auto"/>
              <w:rPr>
                <w:rFonts w:eastAsia="Times New Roman"/>
                <w:b/>
                <w:bCs/>
                <w:color w:val="000000"/>
                <w:lang w:val="en-GB" w:eastAsia="en-GB"/>
              </w:rPr>
            </w:pPr>
            <w:r w:rsidRPr="00862DE1">
              <w:rPr>
                <w:rFonts w:eastAsia="Times New Roman"/>
                <w:b/>
                <w:bCs/>
                <w:color w:val="000000"/>
                <w:lang w:val="en-GB" w:eastAsia="en-GB"/>
              </w:rPr>
              <w:t>REVENUE HEAD</w:t>
            </w:r>
          </w:p>
        </w:tc>
        <w:tc>
          <w:tcPr>
            <w:tcW w:w="1720" w:type="dxa"/>
            <w:tcBorders>
              <w:top w:val="nil"/>
              <w:left w:val="nil"/>
              <w:bottom w:val="single" w:sz="4" w:space="0" w:color="auto"/>
              <w:right w:val="single" w:sz="4" w:space="0" w:color="auto"/>
            </w:tcBorders>
            <w:shd w:val="clear" w:color="auto" w:fill="auto"/>
            <w:noWrap/>
            <w:vAlign w:val="bottom"/>
            <w:hideMark/>
          </w:tcPr>
          <w:p w14:paraId="5A92076B"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BUDGET</w:t>
            </w:r>
          </w:p>
        </w:tc>
        <w:tc>
          <w:tcPr>
            <w:tcW w:w="1660" w:type="dxa"/>
            <w:tcBorders>
              <w:top w:val="nil"/>
              <w:left w:val="nil"/>
              <w:bottom w:val="single" w:sz="4" w:space="0" w:color="auto"/>
              <w:right w:val="single" w:sz="4" w:space="0" w:color="auto"/>
            </w:tcBorders>
            <w:shd w:val="clear" w:color="auto" w:fill="auto"/>
            <w:noWrap/>
            <w:vAlign w:val="bottom"/>
            <w:hideMark/>
          </w:tcPr>
          <w:p w14:paraId="2F3382B1"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ACTUAL</w:t>
            </w:r>
          </w:p>
        </w:tc>
        <w:tc>
          <w:tcPr>
            <w:tcW w:w="1908" w:type="dxa"/>
            <w:tcBorders>
              <w:top w:val="nil"/>
              <w:left w:val="nil"/>
              <w:bottom w:val="single" w:sz="4" w:space="0" w:color="auto"/>
              <w:right w:val="single" w:sz="4" w:space="0" w:color="auto"/>
            </w:tcBorders>
            <w:shd w:val="clear" w:color="auto" w:fill="auto"/>
            <w:noWrap/>
            <w:vAlign w:val="bottom"/>
            <w:hideMark/>
          </w:tcPr>
          <w:p w14:paraId="66298C93"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BUDGET</w:t>
            </w:r>
          </w:p>
        </w:tc>
        <w:tc>
          <w:tcPr>
            <w:tcW w:w="1732" w:type="dxa"/>
            <w:tcBorders>
              <w:top w:val="nil"/>
              <w:left w:val="nil"/>
              <w:bottom w:val="single" w:sz="4" w:space="0" w:color="auto"/>
              <w:right w:val="single" w:sz="4" w:space="0" w:color="auto"/>
            </w:tcBorders>
            <w:shd w:val="clear" w:color="auto" w:fill="auto"/>
            <w:noWrap/>
            <w:vAlign w:val="bottom"/>
            <w:hideMark/>
          </w:tcPr>
          <w:p w14:paraId="6302E028"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ACTUAL</w:t>
            </w:r>
          </w:p>
        </w:tc>
        <w:tc>
          <w:tcPr>
            <w:tcW w:w="1627" w:type="dxa"/>
            <w:tcBorders>
              <w:top w:val="nil"/>
              <w:left w:val="nil"/>
              <w:bottom w:val="single" w:sz="4" w:space="0" w:color="auto"/>
              <w:right w:val="single" w:sz="4" w:space="0" w:color="auto"/>
            </w:tcBorders>
            <w:shd w:val="clear" w:color="auto" w:fill="auto"/>
            <w:noWrap/>
            <w:vAlign w:val="bottom"/>
            <w:hideMark/>
          </w:tcPr>
          <w:p w14:paraId="005E48EF"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BUDGET</w:t>
            </w:r>
          </w:p>
        </w:tc>
        <w:tc>
          <w:tcPr>
            <w:tcW w:w="1662" w:type="dxa"/>
            <w:tcBorders>
              <w:top w:val="nil"/>
              <w:left w:val="nil"/>
              <w:bottom w:val="single" w:sz="4" w:space="0" w:color="auto"/>
              <w:right w:val="single" w:sz="4" w:space="0" w:color="auto"/>
            </w:tcBorders>
            <w:shd w:val="clear" w:color="auto" w:fill="auto"/>
            <w:noWrap/>
            <w:vAlign w:val="bottom"/>
            <w:hideMark/>
          </w:tcPr>
          <w:p w14:paraId="3C20A99A"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ACTUAL</w:t>
            </w:r>
          </w:p>
        </w:tc>
        <w:tc>
          <w:tcPr>
            <w:tcW w:w="889" w:type="dxa"/>
            <w:tcBorders>
              <w:top w:val="nil"/>
              <w:left w:val="nil"/>
              <w:bottom w:val="single" w:sz="4" w:space="0" w:color="auto"/>
              <w:right w:val="single" w:sz="4" w:space="0" w:color="auto"/>
            </w:tcBorders>
            <w:shd w:val="clear" w:color="auto" w:fill="auto"/>
            <w:noWrap/>
            <w:vAlign w:val="bottom"/>
            <w:hideMark/>
          </w:tcPr>
          <w:p w14:paraId="4C175C4D" w14:textId="77777777" w:rsidR="00862DE1" w:rsidRPr="00862DE1" w:rsidRDefault="00862DE1" w:rsidP="00862DE1">
            <w:pPr>
              <w:spacing w:after="0" w:line="240" w:lineRule="auto"/>
              <w:jc w:val="center"/>
              <w:rPr>
                <w:rFonts w:eastAsia="Times New Roman"/>
                <w:b/>
                <w:bCs/>
                <w:color w:val="000000"/>
                <w:lang w:val="en-GB" w:eastAsia="en-GB"/>
              </w:rPr>
            </w:pPr>
            <w:r w:rsidRPr="00862DE1">
              <w:rPr>
                <w:rFonts w:eastAsia="Times New Roman"/>
                <w:b/>
                <w:bCs/>
                <w:color w:val="000000"/>
                <w:lang w:val="en-GB" w:eastAsia="en-GB"/>
              </w:rPr>
              <w:t>% PERF</w:t>
            </w:r>
          </w:p>
        </w:tc>
      </w:tr>
      <w:tr w:rsidR="00862DE1" w:rsidRPr="00862DE1" w14:paraId="6A174493"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45060FA"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Retained IGF</w:t>
            </w:r>
          </w:p>
        </w:tc>
        <w:tc>
          <w:tcPr>
            <w:tcW w:w="1720" w:type="dxa"/>
            <w:tcBorders>
              <w:top w:val="nil"/>
              <w:left w:val="nil"/>
              <w:bottom w:val="single" w:sz="4" w:space="0" w:color="auto"/>
              <w:right w:val="single" w:sz="4" w:space="0" w:color="auto"/>
            </w:tcBorders>
            <w:shd w:val="clear" w:color="auto" w:fill="auto"/>
            <w:noWrap/>
            <w:vAlign w:val="center"/>
            <w:hideMark/>
          </w:tcPr>
          <w:p w14:paraId="0AA5164A" w14:textId="7A50AE67"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16,761,786.20</w:t>
            </w:r>
          </w:p>
        </w:tc>
        <w:tc>
          <w:tcPr>
            <w:tcW w:w="1660" w:type="dxa"/>
            <w:tcBorders>
              <w:top w:val="nil"/>
              <w:left w:val="nil"/>
              <w:bottom w:val="single" w:sz="4" w:space="0" w:color="auto"/>
              <w:right w:val="single" w:sz="4" w:space="0" w:color="auto"/>
            </w:tcBorders>
            <w:shd w:val="clear" w:color="auto" w:fill="auto"/>
            <w:noWrap/>
            <w:vAlign w:val="center"/>
            <w:hideMark/>
          </w:tcPr>
          <w:p w14:paraId="7A54C296" w14:textId="196E0EC0"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14,006,227.17</w:t>
            </w:r>
          </w:p>
        </w:tc>
        <w:tc>
          <w:tcPr>
            <w:tcW w:w="1908" w:type="dxa"/>
            <w:tcBorders>
              <w:top w:val="nil"/>
              <w:left w:val="nil"/>
              <w:bottom w:val="single" w:sz="4" w:space="0" w:color="auto"/>
              <w:right w:val="single" w:sz="4" w:space="0" w:color="auto"/>
            </w:tcBorders>
            <w:shd w:val="clear" w:color="auto" w:fill="auto"/>
            <w:noWrap/>
            <w:vAlign w:val="center"/>
            <w:hideMark/>
          </w:tcPr>
          <w:p w14:paraId="20B9ED0E" w14:textId="4F05E5C3"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19,005,542.70</w:t>
            </w:r>
          </w:p>
        </w:tc>
        <w:tc>
          <w:tcPr>
            <w:tcW w:w="1732" w:type="dxa"/>
            <w:tcBorders>
              <w:top w:val="nil"/>
              <w:left w:val="nil"/>
              <w:bottom w:val="single" w:sz="4" w:space="0" w:color="auto"/>
              <w:right w:val="single" w:sz="4" w:space="0" w:color="auto"/>
            </w:tcBorders>
            <w:shd w:val="clear" w:color="auto" w:fill="auto"/>
            <w:noWrap/>
            <w:vAlign w:val="center"/>
            <w:hideMark/>
          </w:tcPr>
          <w:p w14:paraId="17C7EF9B" w14:textId="799392F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13,543,307.67</w:t>
            </w:r>
          </w:p>
        </w:tc>
        <w:tc>
          <w:tcPr>
            <w:tcW w:w="1627" w:type="dxa"/>
            <w:tcBorders>
              <w:top w:val="nil"/>
              <w:left w:val="nil"/>
              <w:bottom w:val="single" w:sz="4" w:space="0" w:color="auto"/>
              <w:right w:val="single" w:sz="4" w:space="0" w:color="auto"/>
            </w:tcBorders>
            <w:shd w:val="clear" w:color="auto" w:fill="auto"/>
            <w:noWrap/>
            <w:vAlign w:val="center"/>
            <w:hideMark/>
          </w:tcPr>
          <w:p w14:paraId="6C3FC5A7" w14:textId="30861C24"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20,075,416.70</w:t>
            </w:r>
          </w:p>
        </w:tc>
        <w:tc>
          <w:tcPr>
            <w:tcW w:w="1662" w:type="dxa"/>
            <w:tcBorders>
              <w:top w:val="nil"/>
              <w:left w:val="nil"/>
              <w:bottom w:val="single" w:sz="4" w:space="0" w:color="auto"/>
              <w:right w:val="single" w:sz="4" w:space="0" w:color="auto"/>
            </w:tcBorders>
            <w:shd w:val="clear" w:color="auto" w:fill="auto"/>
            <w:noWrap/>
            <w:vAlign w:val="center"/>
            <w:hideMark/>
          </w:tcPr>
          <w:p w14:paraId="658E8849" w14:textId="240B416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16,048,891.60</w:t>
            </w:r>
          </w:p>
        </w:tc>
        <w:tc>
          <w:tcPr>
            <w:tcW w:w="889" w:type="dxa"/>
            <w:tcBorders>
              <w:top w:val="nil"/>
              <w:left w:val="nil"/>
              <w:bottom w:val="single" w:sz="4" w:space="0" w:color="auto"/>
              <w:right w:val="single" w:sz="4" w:space="0" w:color="auto"/>
            </w:tcBorders>
            <w:shd w:val="clear" w:color="auto" w:fill="auto"/>
            <w:noWrap/>
            <w:vAlign w:val="center"/>
            <w:hideMark/>
          </w:tcPr>
          <w:p w14:paraId="280F32A9" w14:textId="568FB71C"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79.94</w:t>
            </w:r>
          </w:p>
        </w:tc>
      </w:tr>
      <w:tr w:rsidR="00862DE1" w:rsidRPr="00862DE1" w14:paraId="7F19AABE"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9AEAAAC"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GoG - Compensation</w:t>
            </w:r>
          </w:p>
        </w:tc>
        <w:tc>
          <w:tcPr>
            <w:tcW w:w="1720" w:type="dxa"/>
            <w:tcBorders>
              <w:top w:val="nil"/>
              <w:left w:val="nil"/>
              <w:bottom w:val="single" w:sz="4" w:space="0" w:color="auto"/>
              <w:right w:val="single" w:sz="4" w:space="0" w:color="auto"/>
            </w:tcBorders>
            <w:shd w:val="clear" w:color="auto" w:fill="auto"/>
            <w:noWrap/>
            <w:vAlign w:val="center"/>
            <w:hideMark/>
          </w:tcPr>
          <w:p w14:paraId="5CD65835" w14:textId="3330278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11,718,041.27</w:t>
            </w:r>
          </w:p>
        </w:tc>
        <w:tc>
          <w:tcPr>
            <w:tcW w:w="1660" w:type="dxa"/>
            <w:tcBorders>
              <w:top w:val="nil"/>
              <w:left w:val="nil"/>
              <w:bottom w:val="single" w:sz="4" w:space="0" w:color="auto"/>
              <w:right w:val="single" w:sz="4" w:space="0" w:color="auto"/>
            </w:tcBorders>
            <w:shd w:val="clear" w:color="auto" w:fill="auto"/>
            <w:noWrap/>
            <w:vAlign w:val="center"/>
            <w:hideMark/>
          </w:tcPr>
          <w:p w14:paraId="2602CD49" w14:textId="3B8FD00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17,649,295.75</w:t>
            </w:r>
          </w:p>
        </w:tc>
        <w:tc>
          <w:tcPr>
            <w:tcW w:w="1908" w:type="dxa"/>
            <w:tcBorders>
              <w:top w:val="nil"/>
              <w:left w:val="nil"/>
              <w:bottom w:val="single" w:sz="4" w:space="0" w:color="auto"/>
              <w:right w:val="single" w:sz="4" w:space="0" w:color="auto"/>
            </w:tcBorders>
            <w:shd w:val="clear" w:color="auto" w:fill="auto"/>
            <w:noWrap/>
            <w:vAlign w:val="center"/>
            <w:hideMark/>
          </w:tcPr>
          <w:p w14:paraId="548A2FCD" w14:textId="343BB3A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11,694,511.00</w:t>
            </w:r>
          </w:p>
        </w:tc>
        <w:tc>
          <w:tcPr>
            <w:tcW w:w="1732" w:type="dxa"/>
            <w:tcBorders>
              <w:top w:val="nil"/>
              <w:left w:val="nil"/>
              <w:bottom w:val="single" w:sz="4" w:space="0" w:color="auto"/>
              <w:right w:val="single" w:sz="4" w:space="0" w:color="auto"/>
            </w:tcBorders>
            <w:shd w:val="clear" w:color="auto" w:fill="auto"/>
            <w:noWrap/>
            <w:vAlign w:val="center"/>
            <w:hideMark/>
          </w:tcPr>
          <w:p w14:paraId="5458B3D9" w14:textId="2A70ECF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23,912,951.69</w:t>
            </w:r>
          </w:p>
        </w:tc>
        <w:tc>
          <w:tcPr>
            <w:tcW w:w="1627" w:type="dxa"/>
            <w:tcBorders>
              <w:top w:val="nil"/>
              <w:left w:val="nil"/>
              <w:bottom w:val="single" w:sz="4" w:space="0" w:color="auto"/>
              <w:right w:val="single" w:sz="4" w:space="0" w:color="auto"/>
            </w:tcBorders>
            <w:shd w:val="clear" w:color="auto" w:fill="auto"/>
            <w:noWrap/>
            <w:vAlign w:val="center"/>
            <w:hideMark/>
          </w:tcPr>
          <w:p w14:paraId="69F866A5" w14:textId="18E77503"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25,800,806.46</w:t>
            </w:r>
          </w:p>
        </w:tc>
        <w:tc>
          <w:tcPr>
            <w:tcW w:w="1662" w:type="dxa"/>
            <w:tcBorders>
              <w:top w:val="nil"/>
              <w:left w:val="nil"/>
              <w:bottom w:val="single" w:sz="4" w:space="0" w:color="auto"/>
              <w:right w:val="single" w:sz="4" w:space="0" w:color="auto"/>
            </w:tcBorders>
            <w:shd w:val="clear" w:color="auto" w:fill="auto"/>
            <w:noWrap/>
            <w:vAlign w:val="center"/>
            <w:hideMark/>
          </w:tcPr>
          <w:p w14:paraId="7986A779" w14:textId="1C477BBF"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30,820,933.33</w:t>
            </w:r>
          </w:p>
        </w:tc>
        <w:tc>
          <w:tcPr>
            <w:tcW w:w="889" w:type="dxa"/>
            <w:tcBorders>
              <w:top w:val="nil"/>
              <w:left w:val="nil"/>
              <w:bottom w:val="single" w:sz="4" w:space="0" w:color="auto"/>
              <w:right w:val="single" w:sz="4" w:space="0" w:color="auto"/>
            </w:tcBorders>
            <w:shd w:val="clear" w:color="auto" w:fill="auto"/>
            <w:noWrap/>
            <w:vAlign w:val="center"/>
            <w:hideMark/>
          </w:tcPr>
          <w:p w14:paraId="3DD3BD80" w14:textId="14EC4DC0"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119.46</w:t>
            </w:r>
          </w:p>
        </w:tc>
      </w:tr>
      <w:tr w:rsidR="00862DE1" w:rsidRPr="00862DE1" w14:paraId="391F9331"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B833A9"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GoG – Goods / Services</w:t>
            </w:r>
          </w:p>
        </w:tc>
        <w:tc>
          <w:tcPr>
            <w:tcW w:w="1720" w:type="dxa"/>
            <w:tcBorders>
              <w:top w:val="nil"/>
              <w:left w:val="nil"/>
              <w:bottom w:val="single" w:sz="4" w:space="0" w:color="auto"/>
              <w:right w:val="single" w:sz="4" w:space="0" w:color="auto"/>
            </w:tcBorders>
            <w:shd w:val="clear" w:color="auto" w:fill="auto"/>
            <w:noWrap/>
            <w:vAlign w:val="center"/>
            <w:hideMark/>
          </w:tcPr>
          <w:p w14:paraId="33A29EF4" w14:textId="7AB99BF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193,756.00</w:t>
            </w:r>
          </w:p>
        </w:tc>
        <w:tc>
          <w:tcPr>
            <w:tcW w:w="1660" w:type="dxa"/>
            <w:tcBorders>
              <w:top w:val="nil"/>
              <w:left w:val="nil"/>
              <w:bottom w:val="single" w:sz="4" w:space="0" w:color="auto"/>
              <w:right w:val="single" w:sz="4" w:space="0" w:color="auto"/>
            </w:tcBorders>
            <w:shd w:val="clear" w:color="auto" w:fill="auto"/>
            <w:noWrap/>
            <w:vAlign w:val="center"/>
            <w:hideMark/>
          </w:tcPr>
          <w:p w14:paraId="00B8D834" w14:textId="0AC7E354"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77,267.73</w:t>
            </w:r>
          </w:p>
        </w:tc>
        <w:tc>
          <w:tcPr>
            <w:tcW w:w="1908" w:type="dxa"/>
            <w:tcBorders>
              <w:top w:val="nil"/>
              <w:left w:val="nil"/>
              <w:bottom w:val="single" w:sz="4" w:space="0" w:color="auto"/>
              <w:right w:val="single" w:sz="4" w:space="0" w:color="auto"/>
            </w:tcBorders>
            <w:shd w:val="clear" w:color="auto" w:fill="auto"/>
            <w:noWrap/>
            <w:vAlign w:val="center"/>
            <w:hideMark/>
          </w:tcPr>
          <w:p w14:paraId="4E4AE309" w14:textId="1CFCA836"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166,000.00</w:t>
            </w:r>
          </w:p>
        </w:tc>
        <w:tc>
          <w:tcPr>
            <w:tcW w:w="1732" w:type="dxa"/>
            <w:tcBorders>
              <w:top w:val="nil"/>
              <w:left w:val="nil"/>
              <w:bottom w:val="single" w:sz="4" w:space="0" w:color="auto"/>
              <w:right w:val="single" w:sz="4" w:space="0" w:color="auto"/>
            </w:tcBorders>
            <w:shd w:val="clear" w:color="auto" w:fill="auto"/>
            <w:noWrap/>
            <w:vAlign w:val="center"/>
            <w:hideMark/>
          </w:tcPr>
          <w:p w14:paraId="29F4A730" w14:textId="2DABC8EA" w:rsidR="00862DE1" w:rsidRPr="00862DE1" w:rsidRDefault="00862DE1" w:rsidP="00A351AC">
            <w:pPr>
              <w:spacing w:after="0" w:line="240" w:lineRule="auto"/>
              <w:ind w:hanging="431"/>
              <w:jc w:val="right"/>
              <w:rPr>
                <w:rFonts w:eastAsia="Times New Roman"/>
                <w:color w:val="000000"/>
                <w:sz w:val="24"/>
                <w:szCs w:val="24"/>
                <w:lang w:val="en-GB" w:eastAsia="en-GB"/>
              </w:rPr>
            </w:pPr>
            <w:r w:rsidRPr="00862DE1">
              <w:rPr>
                <w:rFonts w:eastAsia="Times New Roman"/>
                <w:color w:val="000000"/>
                <w:sz w:val="24"/>
                <w:szCs w:val="24"/>
                <w:lang w:val="en-GB" w:eastAsia="en-GB"/>
              </w:rPr>
              <w:t>74,306.19</w:t>
            </w:r>
          </w:p>
        </w:tc>
        <w:tc>
          <w:tcPr>
            <w:tcW w:w="1627" w:type="dxa"/>
            <w:tcBorders>
              <w:top w:val="nil"/>
              <w:left w:val="nil"/>
              <w:bottom w:val="single" w:sz="4" w:space="0" w:color="auto"/>
              <w:right w:val="single" w:sz="4" w:space="0" w:color="auto"/>
            </w:tcBorders>
            <w:shd w:val="clear" w:color="auto" w:fill="auto"/>
            <w:noWrap/>
            <w:vAlign w:val="center"/>
            <w:hideMark/>
          </w:tcPr>
          <w:p w14:paraId="29BEB65A" w14:textId="7B332A8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195,000.00</w:t>
            </w:r>
          </w:p>
        </w:tc>
        <w:tc>
          <w:tcPr>
            <w:tcW w:w="1662" w:type="dxa"/>
            <w:tcBorders>
              <w:top w:val="nil"/>
              <w:left w:val="nil"/>
              <w:bottom w:val="single" w:sz="4" w:space="0" w:color="auto"/>
              <w:right w:val="single" w:sz="4" w:space="0" w:color="auto"/>
            </w:tcBorders>
            <w:shd w:val="clear" w:color="auto" w:fill="auto"/>
            <w:noWrap/>
            <w:vAlign w:val="center"/>
            <w:hideMark/>
          </w:tcPr>
          <w:p w14:paraId="14667357" w14:textId="4145CFF1"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889" w:type="dxa"/>
            <w:tcBorders>
              <w:top w:val="nil"/>
              <w:left w:val="nil"/>
              <w:bottom w:val="single" w:sz="4" w:space="0" w:color="auto"/>
              <w:right w:val="single" w:sz="4" w:space="0" w:color="auto"/>
            </w:tcBorders>
            <w:shd w:val="clear" w:color="auto" w:fill="auto"/>
            <w:noWrap/>
            <w:vAlign w:val="center"/>
            <w:hideMark/>
          </w:tcPr>
          <w:p w14:paraId="39637F83" w14:textId="7824332C"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w:t>
            </w:r>
          </w:p>
        </w:tc>
      </w:tr>
      <w:tr w:rsidR="00862DE1" w:rsidRPr="00862DE1" w14:paraId="7EFD58A5"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B5E8709"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DACF – Assembly</w:t>
            </w:r>
          </w:p>
        </w:tc>
        <w:tc>
          <w:tcPr>
            <w:tcW w:w="1720" w:type="dxa"/>
            <w:tcBorders>
              <w:top w:val="nil"/>
              <w:left w:val="nil"/>
              <w:bottom w:val="single" w:sz="4" w:space="0" w:color="auto"/>
              <w:right w:val="single" w:sz="4" w:space="0" w:color="auto"/>
            </w:tcBorders>
            <w:shd w:val="clear" w:color="auto" w:fill="auto"/>
            <w:noWrap/>
            <w:vAlign w:val="center"/>
            <w:hideMark/>
          </w:tcPr>
          <w:p w14:paraId="446F1BA4" w14:textId="7605F879"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5,891,829.73</w:t>
            </w:r>
          </w:p>
        </w:tc>
        <w:tc>
          <w:tcPr>
            <w:tcW w:w="1660" w:type="dxa"/>
            <w:tcBorders>
              <w:top w:val="nil"/>
              <w:left w:val="nil"/>
              <w:bottom w:val="single" w:sz="4" w:space="0" w:color="auto"/>
              <w:right w:val="single" w:sz="4" w:space="0" w:color="auto"/>
            </w:tcBorders>
            <w:shd w:val="clear" w:color="auto" w:fill="auto"/>
            <w:noWrap/>
            <w:vAlign w:val="center"/>
            <w:hideMark/>
          </w:tcPr>
          <w:p w14:paraId="75844555" w14:textId="2DF6F6E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2,615,884.16</w:t>
            </w:r>
          </w:p>
        </w:tc>
        <w:tc>
          <w:tcPr>
            <w:tcW w:w="1908" w:type="dxa"/>
            <w:tcBorders>
              <w:top w:val="nil"/>
              <w:left w:val="nil"/>
              <w:bottom w:val="single" w:sz="4" w:space="0" w:color="auto"/>
              <w:right w:val="single" w:sz="4" w:space="0" w:color="auto"/>
            </w:tcBorders>
            <w:shd w:val="clear" w:color="auto" w:fill="auto"/>
            <w:noWrap/>
            <w:vAlign w:val="center"/>
            <w:hideMark/>
          </w:tcPr>
          <w:p w14:paraId="6E64B727" w14:textId="17D49FE6"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6,547,829.73</w:t>
            </w:r>
          </w:p>
        </w:tc>
        <w:tc>
          <w:tcPr>
            <w:tcW w:w="1732" w:type="dxa"/>
            <w:tcBorders>
              <w:top w:val="nil"/>
              <w:left w:val="nil"/>
              <w:bottom w:val="single" w:sz="4" w:space="0" w:color="auto"/>
              <w:right w:val="single" w:sz="4" w:space="0" w:color="auto"/>
            </w:tcBorders>
            <w:shd w:val="clear" w:color="auto" w:fill="auto"/>
            <w:noWrap/>
            <w:vAlign w:val="center"/>
            <w:hideMark/>
          </w:tcPr>
          <w:p w14:paraId="28D334F3" w14:textId="4AE3C63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1,809,180.23</w:t>
            </w:r>
          </w:p>
        </w:tc>
        <w:tc>
          <w:tcPr>
            <w:tcW w:w="1627" w:type="dxa"/>
            <w:tcBorders>
              <w:top w:val="nil"/>
              <w:left w:val="nil"/>
              <w:bottom w:val="single" w:sz="4" w:space="0" w:color="auto"/>
              <w:right w:val="single" w:sz="4" w:space="0" w:color="auto"/>
            </w:tcBorders>
            <w:shd w:val="clear" w:color="auto" w:fill="auto"/>
            <w:noWrap/>
            <w:vAlign w:val="center"/>
            <w:hideMark/>
          </w:tcPr>
          <w:p w14:paraId="49A329C4" w14:textId="4709EF82"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4,030,704.00</w:t>
            </w:r>
          </w:p>
        </w:tc>
        <w:tc>
          <w:tcPr>
            <w:tcW w:w="1662" w:type="dxa"/>
            <w:tcBorders>
              <w:top w:val="nil"/>
              <w:left w:val="nil"/>
              <w:bottom w:val="single" w:sz="4" w:space="0" w:color="auto"/>
              <w:right w:val="single" w:sz="4" w:space="0" w:color="auto"/>
            </w:tcBorders>
            <w:shd w:val="clear" w:color="auto" w:fill="auto"/>
            <w:noWrap/>
            <w:vAlign w:val="center"/>
            <w:hideMark/>
          </w:tcPr>
          <w:p w14:paraId="138615BA" w14:textId="2F10ACD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4,023,411.12</w:t>
            </w:r>
          </w:p>
        </w:tc>
        <w:tc>
          <w:tcPr>
            <w:tcW w:w="889" w:type="dxa"/>
            <w:tcBorders>
              <w:top w:val="nil"/>
              <w:left w:val="nil"/>
              <w:bottom w:val="single" w:sz="4" w:space="0" w:color="auto"/>
              <w:right w:val="single" w:sz="4" w:space="0" w:color="auto"/>
            </w:tcBorders>
            <w:shd w:val="clear" w:color="auto" w:fill="auto"/>
            <w:noWrap/>
            <w:vAlign w:val="center"/>
            <w:hideMark/>
          </w:tcPr>
          <w:p w14:paraId="19FC4C07" w14:textId="357360FC"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99.82</w:t>
            </w:r>
          </w:p>
        </w:tc>
      </w:tr>
      <w:tr w:rsidR="00862DE1" w:rsidRPr="00862DE1" w14:paraId="3773970E"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583EA34F"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DACF- PWD</w:t>
            </w:r>
          </w:p>
        </w:tc>
        <w:tc>
          <w:tcPr>
            <w:tcW w:w="1720" w:type="dxa"/>
            <w:tcBorders>
              <w:top w:val="nil"/>
              <w:left w:val="nil"/>
              <w:bottom w:val="single" w:sz="4" w:space="0" w:color="auto"/>
              <w:right w:val="single" w:sz="4" w:space="0" w:color="auto"/>
            </w:tcBorders>
            <w:shd w:val="clear" w:color="auto" w:fill="auto"/>
            <w:noWrap/>
            <w:vAlign w:val="center"/>
            <w:hideMark/>
          </w:tcPr>
          <w:p w14:paraId="760BE0CB" w14:textId="42E76BC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440,000.00</w:t>
            </w:r>
          </w:p>
        </w:tc>
        <w:tc>
          <w:tcPr>
            <w:tcW w:w="1660" w:type="dxa"/>
            <w:tcBorders>
              <w:top w:val="nil"/>
              <w:left w:val="nil"/>
              <w:bottom w:val="single" w:sz="4" w:space="0" w:color="auto"/>
              <w:right w:val="single" w:sz="4" w:space="0" w:color="auto"/>
            </w:tcBorders>
            <w:shd w:val="clear" w:color="auto" w:fill="auto"/>
            <w:noWrap/>
            <w:vAlign w:val="center"/>
            <w:hideMark/>
          </w:tcPr>
          <w:p w14:paraId="40BBB672" w14:textId="1FF03BF4"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299,935.03</w:t>
            </w:r>
          </w:p>
        </w:tc>
        <w:tc>
          <w:tcPr>
            <w:tcW w:w="1908" w:type="dxa"/>
            <w:tcBorders>
              <w:top w:val="nil"/>
              <w:left w:val="nil"/>
              <w:bottom w:val="single" w:sz="4" w:space="0" w:color="auto"/>
              <w:right w:val="single" w:sz="4" w:space="0" w:color="auto"/>
            </w:tcBorders>
            <w:shd w:val="clear" w:color="auto" w:fill="auto"/>
            <w:noWrap/>
            <w:vAlign w:val="center"/>
            <w:hideMark/>
          </w:tcPr>
          <w:p w14:paraId="7C530010" w14:textId="4577DB4E"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200,000.00</w:t>
            </w:r>
          </w:p>
        </w:tc>
        <w:tc>
          <w:tcPr>
            <w:tcW w:w="1732" w:type="dxa"/>
            <w:tcBorders>
              <w:top w:val="nil"/>
              <w:left w:val="nil"/>
              <w:bottom w:val="single" w:sz="4" w:space="0" w:color="auto"/>
              <w:right w:val="single" w:sz="4" w:space="0" w:color="auto"/>
            </w:tcBorders>
            <w:shd w:val="clear" w:color="auto" w:fill="auto"/>
            <w:noWrap/>
            <w:vAlign w:val="center"/>
            <w:hideMark/>
          </w:tcPr>
          <w:p w14:paraId="17365F0D" w14:textId="03DC29AE"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141,300.03</w:t>
            </w:r>
          </w:p>
        </w:tc>
        <w:tc>
          <w:tcPr>
            <w:tcW w:w="1627" w:type="dxa"/>
            <w:tcBorders>
              <w:top w:val="nil"/>
              <w:left w:val="nil"/>
              <w:bottom w:val="single" w:sz="4" w:space="0" w:color="auto"/>
              <w:right w:val="single" w:sz="4" w:space="0" w:color="auto"/>
            </w:tcBorders>
            <w:shd w:val="clear" w:color="auto" w:fill="auto"/>
            <w:noWrap/>
            <w:vAlign w:val="center"/>
            <w:hideMark/>
          </w:tcPr>
          <w:p w14:paraId="1BE9254E" w14:textId="61ED9A2D"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200,000.00</w:t>
            </w:r>
          </w:p>
        </w:tc>
        <w:tc>
          <w:tcPr>
            <w:tcW w:w="1662" w:type="dxa"/>
            <w:tcBorders>
              <w:top w:val="nil"/>
              <w:left w:val="nil"/>
              <w:bottom w:val="single" w:sz="4" w:space="0" w:color="auto"/>
              <w:right w:val="single" w:sz="4" w:space="0" w:color="auto"/>
            </w:tcBorders>
            <w:shd w:val="clear" w:color="auto" w:fill="auto"/>
            <w:noWrap/>
            <w:vAlign w:val="center"/>
            <w:hideMark/>
          </w:tcPr>
          <w:p w14:paraId="5A48E1EC" w14:textId="1365E709"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252,998.09</w:t>
            </w:r>
          </w:p>
        </w:tc>
        <w:tc>
          <w:tcPr>
            <w:tcW w:w="889" w:type="dxa"/>
            <w:tcBorders>
              <w:top w:val="nil"/>
              <w:left w:val="nil"/>
              <w:bottom w:val="single" w:sz="4" w:space="0" w:color="auto"/>
              <w:right w:val="single" w:sz="4" w:space="0" w:color="auto"/>
            </w:tcBorders>
            <w:shd w:val="clear" w:color="auto" w:fill="auto"/>
            <w:noWrap/>
            <w:vAlign w:val="center"/>
            <w:hideMark/>
          </w:tcPr>
          <w:p w14:paraId="39100A9A" w14:textId="57118F9B"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126.50</w:t>
            </w:r>
          </w:p>
        </w:tc>
      </w:tr>
      <w:tr w:rsidR="00862DE1" w:rsidRPr="00862DE1" w14:paraId="3A993BCE"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76B725"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DACF – MP</w:t>
            </w:r>
          </w:p>
        </w:tc>
        <w:tc>
          <w:tcPr>
            <w:tcW w:w="1720" w:type="dxa"/>
            <w:tcBorders>
              <w:top w:val="nil"/>
              <w:left w:val="nil"/>
              <w:bottom w:val="single" w:sz="4" w:space="0" w:color="auto"/>
              <w:right w:val="single" w:sz="4" w:space="0" w:color="auto"/>
            </w:tcBorders>
            <w:shd w:val="clear" w:color="auto" w:fill="auto"/>
            <w:noWrap/>
            <w:vAlign w:val="center"/>
            <w:hideMark/>
          </w:tcPr>
          <w:p w14:paraId="2D5CF616" w14:textId="588D36F0"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1,290,000.00</w:t>
            </w:r>
          </w:p>
        </w:tc>
        <w:tc>
          <w:tcPr>
            <w:tcW w:w="1660" w:type="dxa"/>
            <w:tcBorders>
              <w:top w:val="nil"/>
              <w:left w:val="nil"/>
              <w:bottom w:val="single" w:sz="4" w:space="0" w:color="auto"/>
              <w:right w:val="single" w:sz="4" w:space="0" w:color="auto"/>
            </w:tcBorders>
            <w:shd w:val="clear" w:color="auto" w:fill="auto"/>
            <w:noWrap/>
            <w:vAlign w:val="center"/>
            <w:hideMark/>
          </w:tcPr>
          <w:p w14:paraId="62597631" w14:textId="4F11143F"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1,960,829.98</w:t>
            </w:r>
          </w:p>
        </w:tc>
        <w:tc>
          <w:tcPr>
            <w:tcW w:w="1908" w:type="dxa"/>
            <w:tcBorders>
              <w:top w:val="nil"/>
              <w:left w:val="nil"/>
              <w:bottom w:val="single" w:sz="4" w:space="0" w:color="auto"/>
              <w:right w:val="single" w:sz="4" w:space="0" w:color="auto"/>
            </w:tcBorders>
            <w:shd w:val="clear" w:color="auto" w:fill="auto"/>
            <w:noWrap/>
            <w:vAlign w:val="center"/>
            <w:hideMark/>
          </w:tcPr>
          <w:p w14:paraId="1D182B97" w14:textId="5CFD0C2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1,530,000.00</w:t>
            </w:r>
          </w:p>
        </w:tc>
        <w:tc>
          <w:tcPr>
            <w:tcW w:w="1732" w:type="dxa"/>
            <w:tcBorders>
              <w:top w:val="nil"/>
              <w:left w:val="nil"/>
              <w:bottom w:val="single" w:sz="4" w:space="0" w:color="auto"/>
              <w:right w:val="single" w:sz="4" w:space="0" w:color="auto"/>
            </w:tcBorders>
            <w:shd w:val="clear" w:color="auto" w:fill="auto"/>
            <w:noWrap/>
            <w:vAlign w:val="center"/>
            <w:hideMark/>
          </w:tcPr>
          <w:p w14:paraId="434D0803" w14:textId="05F56D8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1,339,759.56</w:t>
            </w:r>
          </w:p>
        </w:tc>
        <w:tc>
          <w:tcPr>
            <w:tcW w:w="1627" w:type="dxa"/>
            <w:tcBorders>
              <w:top w:val="nil"/>
              <w:left w:val="nil"/>
              <w:bottom w:val="single" w:sz="4" w:space="0" w:color="auto"/>
              <w:right w:val="single" w:sz="4" w:space="0" w:color="auto"/>
            </w:tcBorders>
            <w:shd w:val="clear" w:color="auto" w:fill="auto"/>
            <w:noWrap/>
            <w:vAlign w:val="center"/>
            <w:hideMark/>
          </w:tcPr>
          <w:p w14:paraId="7D3931DA" w14:textId="120E8080"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6,243,600.70</w:t>
            </w:r>
          </w:p>
        </w:tc>
        <w:tc>
          <w:tcPr>
            <w:tcW w:w="1662" w:type="dxa"/>
            <w:tcBorders>
              <w:top w:val="nil"/>
              <w:left w:val="nil"/>
              <w:bottom w:val="single" w:sz="4" w:space="0" w:color="auto"/>
              <w:right w:val="single" w:sz="4" w:space="0" w:color="auto"/>
            </w:tcBorders>
            <w:shd w:val="clear" w:color="auto" w:fill="auto"/>
            <w:noWrap/>
            <w:vAlign w:val="center"/>
            <w:hideMark/>
          </w:tcPr>
          <w:p w14:paraId="163A8570" w14:textId="13B63DFF"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3,303,990.27</w:t>
            </w:r>
          </w:p>
        </w:tc>
        <w:tc>
          <w:tcPr>
            <w:tcW w:w="889" w:type="dxa"/>
            <w:tcBorders>
              <w:top w:val="nil"/>
              <w:left w:val="nil"/>
              <w:bottom w:val="single" w:sz="4" w:space="0" w:color="auto"/>
              <w:right w:val="single" w:sz="4" w:space="0" w:color="auto"/>
            </w:tcBorders>
            <w:shd w:val="clear" w:color="auto" w:fill="auto"/>
            <w:noWrap/>
            <w:vAlign w:val="center"/>
            <w:hideMark/>
          </w:tcPr>
          <w:p w14:paraId="5E1DDC4C" w14:textId="1206A13F"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52.92</w:t>
            </w:r>
          </w:p>
        </w:tc>
      </w:tr>
      <w:tr w:rsidR="00862DE1" w:rsidRPr="00862DE1" w14:paraId="060F8A4F"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39832C4"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DACF – RFG IG</w:t>
            </w:r>
          </w:p>
        </w:tc>
        <w:tc>
          <w:tcPr>
            <w:tcW w:w="1720" w:type="dxa"/>
            <w:tcBorders>
              <w:top w:val="nil"/>
              <w:left w:val="nil"/>
              <w:bottom w:val="single" w:sz="4" w:space="0" w:color="auto"/>
              <w:right w:val="single" w:sz="4" w:space="0" w:color="auto"/>
            </w:tcBorders>
            <w:shd w:val="clear" w:color="auto" w:fill="auto"/>
            <w:noWrap/>
            <w:vAlign w:val="center"/>
            <w:hideMark/>
          </w:tcPr>
          <w:p w14:paraId="20E05662" w14:textId="68556A0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1,845,395.29</w:t>
            </w:r>
          </w:p>
        </w:tc>
        <w:tc>
          <w:tcPr>
            <w:tcW w:w="1660" w:type="dxa"/>
            <w:tcBorders>
              <w:top w:val="nil"/>
              <w:left w:val="nil"/>
              <w:bottom w:val="single" w:sz="4" w:space="0" w:color="auto"/>
              <w:right w:val="single" w:sz="4" w:space="0" w:color="auto"/>
            </w:tcBorders>
            <w:shd w:val="clear" w:color="auto" w:fill="auto"/>
            <w:noWrap/>
            <w:vAlign w:val="center"/>
            <w:hideMark/>
          </w:tcPr>
          <w:p w14:paraId="595EA486" w14:textId="09F58A75"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1,184,495.15</w:t>
            </w:r>
          </w:p>
        </w:tc>
        <w:tc>
          <w:tcPr>
            <w:tcW w:w="1908" w:type="dxa"/>
            <w:tcBorders>
              <w:top w:val="nil"/>
              <w:left w:val="nil"/>
              <w:bottom w:val="single" w:sz="4" w:space="0" w:color="auto"/>
              <w:right w:val="single" w:sz="4" w:space="0" w:color="auto"/>
            </w:tcBorders>
            <w:shd w:val="clear" w:color="auto" w:fill="auto"/>
            <w:noWrap/>
            <w:vAlign w:val="center"/>
            <w:hideMark/>
          </w:tcPr>
          <w:p w14:paraId="1EDA87FE" w14:textId="0158EF53"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1,787,467.76</w:t>
            </w:r>
          </w:p>
        </w:tc>
        <w:tc>
          <w:tcPr>
            <w:tcW w:w="1732" w:type="dxa"/>
            <w:tcBorders>
              <w:top w:val="nil"/>
              <w:left w:val="nil"/>
              <w:bottom w:val="single" w:sz="4" w:space="0" w:color="auto"/>
              <w:right w:val="single" w:sz="4" w:space="0" w:color="auto"/>
            </w:tcBorders>
            <w:shd w:val="clear" w:color="auto" w:fill="auto"/>
            <w:noWrap/>
            <w:vAlign w:val="center"/>
            <w:hideMark/>
          </w:tcPr>
          <w:p w14:paraId="409FD08C" w14:textId="3629D6E3"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141,300.03</w:t>
            </w:r>
          </w:p>
        </w:tc>
        <w:tc>
          <w:tcPr>
            <w:tcW w:w="1627" w:type="dxa"/>
            <w:tcBorders>
              <w:top w:val="nil"/>
              <w:left w:val="nil"/>
              <w:bottom w:val="single" w:sz="4" w:space="0" w:color="auto"/>
              <w:right w:val="single" w:sz="4" w:space="0" w:color="auto"/>
            </w:tcBorders>
            <w:shd w:val="clear" w:color="auto" w:fill="auto"/>
            <w:noWrap/>
            <w:vAlign w:val="center"/>
            <w:hideMark/>
          </w:tcPr>
          <w:p w14:paraId="4E106A51" w14:textId="032F566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1,483,343.02</w:t>
            </w:r>
          </w:p>
        </w:tc>
        <w:tc>
          <w:tcPr>
            <w:tcW w:w="1662" w:type="dxa"/>
            <w:tcBorders>
              <w:top w:val="nil"/>
              <w:left w:val="nil"/>
              <w:bottom w:val="single" w:sz="4" w:space="0" w:color="auto"/>
              <w:right w:val="single" w:sz="4" w:space="0" w:color="auto"/>
            </w:tcBorders>
            <w:shd w:val="clear" w:color="auto" w:fill="auto"/>
            <w:noWrap/>
            <w:vAlign w:val="center"/>
            <w:hideMark/>
          </w:tcPr>
          <w:p w14:paraId="66CB8EFF" w14:textId="54F2BBD1"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1,965,393.00</w:t>
            </w:r>
          </w:p>
        </w:tc>
        <w:tc>
          <w:tcPr>
            <w:tcW w:w="889" w:type="dxa"/>
            <w:tcBorders>
              <w:top w:val="nil"/>
              <w:left w:val="nil"/>
              <w:bottom w:val="single" w:sz="4" w:space="0" w:color="auto"/>
              <w:right w:val="single" w:sz="4" w:space="0" w:color="auto"/>
            </w:tcBorders>
            <w:shd w:val="clear" w:color="auto" w:fill="auto"/>
            <w:noWrap/>
            <w:vAlign w:val="center"/>
            <w:hideMark/>
          </w:tcPr>
          <w:p w14:paraId="2A39CA38" w14:textId="74C2BCCB"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132.50</w:t>
            </w:r>
          </w:p>
        </w:tc>
      </w:tr>
      <w:tr w:rsidR="00862DE1" w:rsidRPr="00862DE1" w14:paraId="006B38CF"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D39A283"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DACF – RFG CG</w:t>
            </w:r>
          </w:p>
        </w:tc>
        <w:tc>
          <w:tcPr>
            <w:tcW w:w="1720" w:type="dxa"/>
            <w:tcBorders>
              <w:top w:val="nil"/>
              <w:left w:val="nil"/>
              <w:bottom w:val="single" w:sz="4" w:space="0" w:color="auto"/>
              <w:right w:val="single" w:sz="4" w:space="0" w:color="auto"/>
            </w:tcBorders>
            <w:shd w:val="clear" w:color="auto" w:fill="auto"/>
            <w:noWrap/>
            <w:vAlign w:val="center"/>
            <w:hideMark/>
          </w:tcPr>
          <w:p w14:paraId="471C3CB4" w14:textId="21347AE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46,949.58</w:t>
            </w:r>
          </w:p>
        </w:tc>
        <w:tc>
          <w:tcPr>
            <w:tcW w:w="1660" w:type="dxa"/>
            <w:tcBorders>
              <w:top w:val="nil"/>
              <w:left w:val="nil"/>
              <w:bottom w:val="single" w:sz="4" w:space="0" w:color="auto"/>
              <w:right w:val="single" w:sz="4" w:space="0" w:color="auto"/>
            </w:tcBorders>
            <w:shd w:val="clear" w:color="auto" w:fill="auto"/>
            <w:noWrap/>
            <w:vAlign w:val="center"/>
            <w:hideMark/>
          </w:tcPr>
          <w:p w14:paraId="21519950" w14:textId="5F9C8F06"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46,949.58</w:t>
            </w:r>
          </w:p>
        </w:tc>
        <w:tc>
          <w:tcPr>
            <w:tcW w:w="1908" w:type="dxa"/>
            <w:tcBorders>
              <w:top w:val="nil"/>
              <w:left w:val="nil"/>
              <w:bottom w:val="single" w:sz="4" w:space="0" w:color="auto"/>
              <w:right w:val="single" w:sz="4" w:space="0" w:color="auto"/>
            </w:tcBorders>
            <w:shd w:val="clear" w:color="auto" w:fill="auto"/>
            <w:noWrap/>
            <w:vAlign w:val="center"/>
            <w:hideMark/>
          </w:tcPr>
          <w:p w14:paraId="52735652" w14:textId="53B50559"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32,294.23</w:t>
            </w:r>
          </w:p>
        </w:tc>
        <w:tc>
          <w:tcPr>
            <w:tcW w:w="1732" w:type="dxa"/>
            <w:tcBorders>
              <w:top w:val="nil"/>
              <w:left w:val="nil"/>
              <w:bottom w:val="single" w:sz="4" w:space="0" w:color="auto"/>
              <w:right w:val="single" w:sz="4" w:space="0" w:color="auto"/>
            </w:tcBorders>
            <w:shd w:val="clear" w:color="auto" w:fill="auto"/>
            <w:noWrap/>
            <w:vAlign w:val="center"/>
            <w:hideMark/>
          </w:tcPr>
          <w:p w14:paraId="2DC373D6" w14:textId="700D00B4"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1627" w:type="dxa"/>
            <w:tcBorders>
              <w:top w:val="nil"/>
              <w:left w:val="nil"/>
              <w:bottom w:val="single" w:sz="4" w:space="0" w:color="auto"/>
              <w:right w:val="single" w:sz="4" w:space="0" w:color="auto"/>
            </w:tcBorders>
            <w:shd w:val="clear" w:color="auto" w:fill="auto"/>
            <w:noWrap/>
            <w:vAlign w:val="center"/>
            <w:hideMark/>
          </w:tcPr>
          <w:p w14:paraId="3E3FAFBC" w14:textId="7B190AD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51,643.98</w:t>
            </w:r>
          </w:p>
        </w:tc>
        <w:tc>
          <w:tcPr>
            <w:tcW w:w="1662" w:type="dxa"/>
            <w:tcBorders>
              <w:top w:val="nil"/>
              <w:left w:val="nil"/>
              <w:bottom w:val="single" w:sz="4" w:space="0" w:color="auto"/>
              <w:right w:val="single" w:sz="4" w:space="0" w:color="auto"/>
            </w:tcBorders>
            <w:shd w:val="clear" w:color="auto" w:fill="auto"/>
            <w:noWrap/>
            <w:vAlign w:val="center"/>
            <w:hideMark/>
          </w:tcPr>
          <w:p w14:paraId="2C4594B7" w14:textId="6446CA79"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889" w:type="dxa"/>
            <w:tcBorders>
              <w:top w:val="nil"/>
              <w:left w:val="nil"/>
              <w:bottom w:val="single" w:sz="4" w:space="0" w:color="auto"/>
              <w:right w:val="single" w:sz="4" w:space="0" w:color="auto"/>
            </w:tcBorders>
            <w:shd w:val="clear" w:color="auto" w:fill="auto"/>
            <w:noWrap/>
            <w:vAlign w:val="center"/>
            <w:hideMark/>
          </w:tcPr>
          <w:p w14:paraId="04670D05" w14:textId="480297A1"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w:t>
            </w:r>
          </w:p>
        </w:tc>
      </w:tr>
      <w:tr w:rsidR="00862DE1" w:rsidRPr="00862DE1" w14:paraId="2CBF39DB"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C6F1552"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Donor – UNICEF</w:t>
            </w:r>
          </w:p>
        </w:tc>
        <w:tc>
          <w:tcPr>
            <w:tcW w:w="1720" w:type="dxa"/>
            <w:tcBorders>
              <w:top w:val="nil"/>
              <w:left w:val="nil"/>
              <w:bottom w:val="single" w:sz="4" w:space="0" w:color="auto"/>
              <w:right w:val="single" w:sz="4" w:space="0" w:color="auto"/>
            </w:tcBorders>
            <w:shd w:val="clear" w:color="auto" w:fill="auto"/>
            <w:noWrap/>
            <w:vAlign w:val="center"/>
            <w:hideMark/>
          </w:tcPr>
          <w:p w14:paraId="3C91C681" w14:textId="103933ED"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35,000.00</w:t>
            </w:r>
          </w:p>
        </w:tc>
        <w:tc>
          <w:tcPr>
            <w:tcW w:w="1660" w:type="dxa"/>
            <w:tcBorders>
              <w:top w:val="nil"/>
              <w:left w:val="nil"/>
              <w:bottom w:val="single" w:sz="4" w:space="0" w:color="auto"/>
              <w:right w:val="single" w:sz="4" w:space="0" w:color="auto"/>
            </w:tcBorders>
            <w:shd w:val="clear" w:color="auto" w:fill="auto"/>
            <w:noWrap/>
            <w:vAlign w:val="center"/>
            <w:hideMark/>
          </w:tcPr>
          <w:p w14:paraId="3F790E6E" w14:textId="27D4056A"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17,500.00</w:t>
            </w:r>
          </w:p>
        </w:tc>
        <w:tc>
          <w:tcPr>
            <w:tcW w:w="1908" w:type="dxa"/>
            <w:tcBorders>
              <w:top w:val="nil"/>
              <w:left w:val="nil"/>
              <w:bottom w:val="single" w:sz="4" w:space="0" w:color="auto"/>
              <w:right w:val="single" w:sz="4" w:space="0" w:color="auto"/>
            </w:tcBorders>
            <w:shd w:val="clear" w:color="auto" w:fill="auto"/>
            <w:noWrap/>
            <w:vAlign w:val="center"/>
            <w:hideMark/>
          </w:tcPr>
          <w:p w14:paraId="222B5FBD" w14:textId="3C51526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35,000.00</w:t>
            </w:r>
          </w:p>
        </w:tc>
        <w:tc>
          <w:tcPr>
            <w:tcW w:w="1732" w:type="dxa"/>
            <w:tcBorders>
              <w:top w:val="nil"/>
              <w:left w:val="nil"/>
              <w:bottom w:val="single" w:sz="4" w:space="0" w:color="auto"/>
              <w:right w:val="single" w:sz="4" w:space="0" w:color="auto"/>
            </w:tcBorders>
            <w:shd w:val="clear" w:color="auto" w:fill="auto"/>
            <w:noWrap/>
            <w:vAlign w:val="center"/>
            <w:hideMark/>
          </w:tcPr>
          <w:p w14:paraId="75049DF7" w14:textId="4078D8E2"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17,500.00</w:t>
            </w:r>
          </w:p>
        </w:tc>
        <w:tc>
          <w:tcPr>
            <w:tcW w:w="1627" w:type="dxa"/>
            <w:tcBorders>
              <w:top w:val="nil"/>
              <w:left w:val="nil"/>
              <w:bottom w:val="single" w:sz="4" w:space="0" w:color="auto"/>
              <w:right w:val="single" w:sz="4" w:space="0" w:color="auto"/>
            </w:tcBorders>
            <w:shd w:val="clear" w:color="auto" w:fill="auto"/>
            <w:noWrap/>
            <w:vAlign w:val="center"/>
            <w:hideMark/>
          </w:tcPr>
          <w:p w14:paraId="4D2CF16F" w14:textId="66F25623"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35,000.00</w:t>
            </w:r>
          </w:p>
        </w:tc>
        <w:tc>
          <w:tcPr>
            <w:tcW w:w="1662" w:type="dxa"/>
            <w:tcBorders>
              <w:top w:val="nil"/>
              <w:left w:val="nil"/>
              <w:bottom w:val="single" w:sz="4" w:space="0" w:color="auto"/>
              <w:right w:val="single" w:sz="4" w:space="0" w:color="auto"/>
            </w:tcBorders>
            <w:shd w:val="clear" w:color="auto" w:fill="auto"/>
            <w:noWrap/>
            <w:vAlign w:val="center"/>
            <w:hideMark/>
          </w:tcPr>
          <w:p w14:paraId="50370DF5" w14:textId="0B163416"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35,000.00</w:t>
            </w:r>
          </w:p>
        </w:tc>
        <w:tc>
          <w:tcPr>
            <w:tcW w:w="889" w:type="dxa"/>
            <w:tcBorders>
              <w:top w:val="nil"/>
              <w:left w:val="nil"/>
              <w:bottom w:val="single" w:sz="4" w:space="0" w:color="auto"/>
              <w:right w:val="single" w:sz="4" w:space="0" w:color="auto"/>
            </w:tcBorders>
            <w:shd w:val="clear" w:color="auto" w:fill="auto"/>
            <w:noWrap/>
            <w:vAlign w:val="center"/>
            <w:hideMark/>
          </w:tcPr>
          <w:p w14:paraId="6B1F59A7" w14:textId="334DD345"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100.00</w:t>
            </w:r>
          </w:p>
        </w:tc>
      </w:tr>
      <w:tr w:rsidR="00862DE1" w:rsidRPr="00862DE1" w14:paraId="34C46D35"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F1B4679"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Donor - EU</w:t>
            </w:r>
          </w:p>
        </w:tc>
        <w:tc>
          <w:tcPr>
            <w:tcW w:w="1720" w:type="dxa"/>
            <w:tcBorders>
              <w:top w:val="nil"/>
              <w:left w:val="nil"/>
              <w:bottom w:val="single" w:sz="4" w:space="0" w:color="auto"/>
              <w:right w:val="single" w:sz="4" w:space="0" w:color="auto"/>
            </w:tcBorders>
            <w:shd w:val="clear" w:color="auto" w:fill="auto"/>
            <w:noWrap/>
            <w:vAlign w:val="center"/>
            <w:hideMark/>
          </w:tcPr>
          <w:p w14:paraId="146B677A" w14:textId="0A78D52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8,281,732.86</w:t>
            </w:r>
          </w:p>
        </w:tc>
        <w:tc>
          <w:tcPr>
            <w:tcW w:w="1660" w:type="dxa"/>
            <w:tcBorders>
              <w:top w:val="nil"/>
              <w:left w:val="nil"/>
              <w:bottom w:val="single" w:sz="4" w:space="0" w:color="auto"/>
              <w:right w:val="single" w:sz="4" w:space="0" w:color="auto"/>
            </w:tcBorders>
            <w:shd w:val="clear" w:color="auto" w:fill="auto"/>
            <w:noWrap/>
            <w:vAlign w:val="center"/>
            <w:hideMark/>
          </w:tcPr>
          <w:p w14:paraId="776D6CCA" w14:textId="2204FA5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5,413,288.00</w:t>
            </w:r>
          </w:p>
        </w:tc>
        <w:tc>
          <w:tcPr>
            <w:tcW w:w="1908" w:type="dxa"/>
            <w:tcBorders>
              <w:top w:val="nil"/>
              <w:left w:val="nil"/>
              <w:bottom w:val="single" w:sz="4" w:space="0" w:color="auto"/>
              <w:right w:val="single" w:sz="4" w:space="0" w:color="auto"/>
            </w:tcBorders>
            <w:shd w:val="clear" w:color="auto" w:fill="auto"/>
            <w:noWrap/>
            <w:vAlign w:val="center"/>
            <w:hideMark/>
          </w:tcPr>
          <w:p w14:paraId="3BF36770" w14:textId="4C9F08F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12,866,432.00</w:t>
            </w:r>
          </w:p>
        </w:tc>
        <w:tc>
          <w:tcPr>
            <w:tcW w:w="1732" w:type="dxa"/>
            <w:tcBorders>
              <w:top w:val="nil"/>
              <w:left w:val="nil"/>
              <w:bottom w:val="single" w:sz="4" w:space="0" w:color="auto"/>
              <w:right w:val="single" w:sz="4" w:space="0" w:color="auto"/>
            </w:tcBorders>
            <w:shd w:val="clear" w:color="auto" w:fill="auto"/>
            <w:noWrap/>
            <w:vAlign w:val="center"/>
            <w:hideMark/>
          </w:tcPr>
          <w:p w14:paraId="03D3F674" w14:textId="06C358F9"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13,151,907.00</w:t>
            </w:r>
          </w:p>
        </w:tc>
        <w:tc>
          <w:tcPr>
            <w:tcW w:w="1627" w:type="dxa"/>
            <w:tcBorders>
              <w:top w:val="nil"/>
              <w:left w:val="nil"/>
              <w:bottom w:val="single" w:sz="4" w:space="0" w:color="auto"/>
              <w:right w:val="single" w:sz="4" w:space="0" w:color="auto"/>
            </w:tcBorders>
            <w:shd w:val="clear" w:color="auto" w:fill="auto"/>
            <w:noWrap/>
            <w:vAlign w:val="center"/>
            <w:hideMark/>
          </w:tcPr>
          <w:p w14:paraId="75A26D8B" w14:textId="173FDBD8"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16,347,680.00</w:t>
            </w:r>
          </w:p>
        </w:tc>
        <w:tc>
          <w:tcPr>
            <w:tcW w:w="1662" w:type="dxa"/>
            <w:tcBorders>
              <w:top w:val="nil"/>
              <w:left w:val="nil"/>
              <w:bottom w:val="single" w:sz="4" w:space="0" w:color="auto"/>
              <w:right w:val="single" w:sz="4" w:space="0" w:color="auto"/>
            </w:tcBorders>
            <w:shd w:val="clear" w:color="auto" w:fill="auto"/>
            <w:noWrap/>
            <w:vAlign w:val="center"/>
            <w:hideMark/>
          </w:tcPr>
          <w:p w14:paraId="7351708B" w14:textId="7940CF0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5,596,390.00</w:t>
            </w:r>
          </w:p>
        </w:tc>
        <w:tc>
          <w:tcPr>
            <w:tcW w:w="889" w:type="dxa"/>
            <w:tcBorders>
              <w:top w:val="nil"/>
              <w:left w:val="nil"/>
              <w:bottom w:val="single" w:sz="4" w:space="0" w:color="auto"/>
              <w:right w:val="single" w:sz="4" w:space="0" w:color="auto"/>
            </w:tcBorders>
            <w:shd w:val="clear" w:color="auto" w:fill="auto"/>
            <w:noWrap/>
            <w:vAlign w:val="center"/>
            <w:hideMark/>
          </w:tcPr>
          <w:p w14:paraId="165778DD" w14:textId="199DCCD4"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34.23</w:t>
            </w:r>
          </w:p>
        </w:tc>
      </w:tr>
      <w:tr w:rsidR="00862DE1" w:rsidRPr="00862DE1" w14:paraId="46063EEA"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E9E698F" w14:textId="77777777" w:rsidR="00862DE1" w:rsidRPr="00862DE1" w:rsidRDefault="00862DE1" w:rsidP="00862DE1">
            <w:pPr>
              <w:spacing w:after="0" w:line="240" w:lineRule="auto"/>
              <w:rPr>
                <w:rFonts w:eastAsia="Times New Roman"/>
                <w:color w:val="000000"/>
                <w:sz w:val="24"/>
                <w:szCs w:val="24"/>
                <w:lang w:val="en-GB" w:eastAsia="en-GB"/>
              </w:rPr>
            </w:pPr>
            <w:r w:rsidRPr="00862DE1">
              <w:rPr>
                <w:rFonts w:eastAsia="Times New Roman"/>
                <w:color w:val="000000"/>
                <w:sz w:val="24"/>
                <w:szCs w:val="24"/>
                <w:lang w:val="en-GB" w:eastAsia="en-GB"/>
              </w:rPr>
              <w:t>Donor-SYCA, SMART CITIES etc.</w:t>
            </w:r>
          </w:p>
        </w:tc>
        <w:tc>
          <w:tcPr>
            <w:tcW w:w="1720" w:type="dxa"/>
            <w:tcBorders>
              <w:top w:val="nil"/>
              <w:left w:val="nil"/>
              <w:bottom w:val="single" w:sz="4" w:space="0" w:color="auto"/>
              <w:right w:val="single" w:sz="4" w:space="0" w:color="auto"/>
            </w:tcBorders>
            <w:shd w:val="clear" w:color="auto" w:fill="auto"/>
            <w:noWrap/>
            <w:vAlign w:val="center"/>
            <w:hideMark/>
          </w:tcPr>
          <w:p w14:paraId="4E4494F3" w14:textId="673BF90D"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1660" w:type="dxa"/>
            <w:tcBorders>
              <w:top w:val="nil"/>
              <w:left w:val="nil"/>
              <w:bottom w:val="single" w:sz="4" w:space="0" w:color="auto"/>
              <w:right w:val="single" w:sz="4" w:space="0" w:color="auto"/>
            </w:tcBorders>
            <w:shd w:val="clear" w:color="auto" w:fill="auto"/>
            <w:noWrap/>
            <w:vAlign w:val="center"/>
            <w:hideMark/>
          </w:tcPr>
          <w:p w14:paraId="38130DD0" w14:textId="41FD31B6"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1908" w:type="dxa"/>
            <w:tcBorders>
              <w:top w:val="nil"/>
              <w:left w:val="nil"/>
              <w:bottom w:val="single" w:sz="4" w:space="0" w:color="auto"/>
              <w:right w:val="single" w:sz="4" w:space="0" w:color="auto"/>
            </w:tcBorders>
            <w:shd w:val="clear" w:color="auto" w:fill="auto"/>
            <w:noWrap/>
            <w:vAlign w:val="center"/>
            <w:hideMark/>
          </w:tcPr>
          <w:p w14:paraId="4E05AEBE" w14:textId="39B077A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1732" w:type="dxa"/>
            <w:tcBorders>
              <w:top w:val="nil"/>
              <w:left w:val="nil"/>
              <w:bottom w:val="single" w:sz="4" w:space="0" w:color="auto"/>
              <w:right w:val="single" w:sz="4" w:space="0" w:color="auto"/>
            </w:tcBorders>
            <w:shd w:val="clear" w:color="auto" w:fill="auto"/>
            <w:noWrap/>
            <w:vAlign w:val="center"/>
            <w:hideMark/>
          </w:tcPr>
          <w:p w14:paraId="4B0D821E" w14:textId="0CF6F71C"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1627" w:type="dxa"/>
            <w:tcBorders>
              <w:top w:val="nil"/>
              <w:left w:val="nil"/>
              <w:bottom w:val="single" w:sz="4" w:space="0" w:color="auto"/>
              <w:right w:val="single" w:sz="4" w:space="0" w:color="auto"/>
            </w:tcBorders>
            <w:shd w:val="clear" w:color="auto" w:fill="auto"/>
            <w:noWrap/>
            <w:vAlign w:val="center"/>
            <w:hideMark/>
          </w:tcPr>
          <w:p w14:paraId="6045A398" w14:textId="3C4DA034"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2,100,000.00</w:t>
            </w:r>
          </w:p>
        </w:tc>
        <w:tc>
          <w:tcPr>
            <w:tcW w:w="1662" w:type="dxa"/>
            <w:tcBorders>
              <w:top w:val="nil"/>
              <w:left w:val="nil"/>
              <w:bottom w:val="single" w:sz="4" w:space="0" w:color="auto"/>
              <w:right w:val="single" w:sz="4" w:space="0" w:color="auto"/>
            </w:tcBorders>
            <w:shd w:val="clear" w:color="auto" w:fill="auto"/>
            <w:noWrap/>
            <w:vAlign w:val="center"/>
            <w:hideMark/>
          </w:tcPr>
          <w:p w14:paraId="6AA1F13B" w14:textId="08F3988B" w:rsidR="00862DE1" w:rsidRPr="00862DE1" w:rsidRDefault="00862DE1" w:rsidP="00A351AC">
            <w:pPr>
              <w:spacing w:after="0" w:line="240" w:lineRule="auto"/>
              <w:jc w:val="right"/>
              <w:rPr>
                <w:rFonts w:eastAsia="Times New Roman"/>
                <w:color w:val="000000"/>
                <w:sz w:val="24"/>
                <w:szCs w:val="24"/>
                <w:lang w:val="en-GB" w:eastAsia="en-GB"/>
              </w:rPr>
            </w:pPr>
            <w:r w:rsidRPr="00862DE1">
              <w:rPr>
                <w:rFonts w:eastAsia="Times New Roman"/>
                <w:color w:val="000000"/>
                <w:sz w:val="24"/>
                <w:szCs w:val="24"/>
                <w:lang w:val="en-GB" w:eastAsia="en-GB"/>
              </w:rPr>
              <w:t>-</w:t>
            </w:r>
          </w:p>
        </w:tc>
        <w:tc>
          <w:tcPr>
            <w:tcW w:w="889" w:type="dxa"/>
            <w:tcBorders>
              <w:top w:val="nil"/>
              <w:left w:val="nil"/>
              <w:bottom w:val="single" w:sz="4" w:space="0" w:color="auto"/>
              <w:right w:val="single" w:sz="4" w:space="0" w:color="auto"/>
            </w:tcBorders>
            <w:shd w:val="clear" w:color="auto" w:fill="auto"/>
            <w:noWrap/>
            <w:vAlign w:val="center"/>
            <w:hideMark/>
          </w:tcPr>
          <w:p w14:paraId="61B05DAA" w14:textId="3557D6FA"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w:t>
            </w:r>
          </w:p>
        </w:tc>
      </w:tr>
      <w:tr w:rsidR="00862DE1" w:rsidRPr="00862DE1" w14:paraId="17656213" w14:textId="77777777" w:rsidTr="00862DE1">
        <w:trPr>
          <w:gridAfter w:val="1"/>
          <w:wAfter w:w="9" w:type="dxa"/>
          <w:trHeight w:val="501"/>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8A87005" w14:textId="77777777" w:rsidR="00862DE1" w:rsidRPr="00862DE1" w:rsidRDefault="00862DE1" w:rsidP="00FF05C3">
            <w:pPr>
              <w:spacing w:after="0" w:line="240" w:lineRule="auto"/>
              <w:jc w:val="center"/>
              <w:rPr>
                <w:rFonts w:eastAsia="Times New Roman"/>
                <w:b/>
                <w:bCs/>
                <w:color w:val="000000"/>
                <w:sz w:val="24"/>
                <w:szCs w:val="24"/>
                <w:lang w:val="en-GB" w:eastAsia="en-GB"/>
              </w:rPr>
            </w:pPr>
            <w:r w:rsidRPr="00862DE1">
              <w:rPr>
                <w:rFonts w:eastAsia="Times New Roman"/>
                <w:b/>
                <w:bCs/>
                <w:color w:val="000000"/>
                <w:sz w:val="24"/>
                <w:szCs w:val="24"/>
                <w:lang w:val="en-GB" w:eastAsia="en-GB"/>
              </w:rPr>
              <w:t>TOTAL</w:t>
            </w:r>
          </w:p>
        </w:tc>
        <w:tc>
          <w:tcPr>
            <w:tcW w:w="1720" w:type="dxa"/>
            <w:tcBorders>
              <w:top w:val="nil"/>
              <w:left w:val="nil"/>
              <w:bottom w:val="single" w:sz="4" w:space="0" w:color="auto"/>
              <w:right w:val="single" w:sz="4" w:space="0" w:color="auto"/>
            </w:tcBorders>
            <w:shd w:val="clear" w:color="auto" w:fill="auto"/>
            <w:noWrap/>
            <w:vAlign w:val="center"/>
            <w:hideMark/>
          </w:tcPr>
          <w:p w14:paraId="70DE67EC" w14:textId="5DFA398A"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46,504,490.93</w:t>
            </w:r>
          </w:p>
        </w:tc>
        <w:tc>
          <w:tcPr>
            <w:tcW w:w="1660" w:type="dxa"/>
            <w:tcBorders>
              <w:top w:val="nil"/>
              <w:left w:val="nil"/>
              <w:bottom w:val="single" w:sz="4" w:space="0" w:color="auto"/>
              <w:right w:val="single" w:sz="4" w:space="0" w:color="auto"/>
            </w:tcBorders>
            <w:shd w:val="clear" w:color="auto" w:fill="auto"/>
            <w:noWrap/>
            <w:vAlign w:val="center"/>
            <w:hideMark/>
          </w:tcPr>
          <w:p w14:paraId="1F45CF88" w14:textId="7FF28BBA"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42,971,737.52</w:t>
            </w:r>
          </w:p>
        </w:tc>
        <w:tc>
          <w:tcPr>
            <w:tcW w:w="1908" w:type="dxa"/>
            <w:tcBorders>
              <w:top w:val="nil"/>
              <w:left w:val="nil"/>
              <w:bottom w:val="single" w:sz="4" w:space="0" w:color="auto"/>
              <w:right w:val="single" w:sz="4" w:space="0" w:color="auto"/>
            </w:tcBorders>
            <w:shd w:val="clear" w:color="auto" w:fill="auto"/>
            <w:noWrap/>
            <w:vAlign w:val="center"/>
            <w:hideMark/>
          </w:tcPr>
          <w:p w14:paraId="5437658D" w14:textId="41CD4A79"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53,665,077.42</w:t>
            </w:r>
          </w:p>
        </w:tc>
        <w:tc>
          <w:tcPr>
            <w:tcW w:w="1732" w:type="dxa"/>
            <w:tcBorders>
              <w:top w:val="nil"/>
              <w:left w:val="nil"/>
              <w:bottom w:val="single" w:sz="4" w:space="0" w:color="auto"/>
              <w:right w:val="single" w:sz="4" w:space="0" w:color="auto"/>
            </w:tcBorders>
            <w:shd w:val="clear" w:color="auto" w:fill="auto"/>
            <w:noWrap/>
            <w:vAlign w:val="center"/>
            <w:hideMark/>
          </w:tcPr>
          <w:p w14:paraId="6C3FC78F" w14:textId="00C73288"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53,990,212.37</w:t>
            </w:r>
          </w:p>
        </w:tc>
        <w:tc>
          <w:tcPr>
            <w:tcW w:w="1627" w:type="dxa"/>
            <w:tcBorders>
              <w:top w:val="nil"/>
              <w:left w:val="nil"/>
              <w:bottom w:val="single" w:sz="4" w:space="0" w:color="auto"/>
              <w:right w:val="single" w:sz="4" w:space="0" w:color="auto"/>
            </w:tcBorders>
            <w:shd w:val="clear" w:color="auto" w:fill="auto"/>
            <w:noWrap/>
            <w:vAlign w:val="center"/>
            <w:hideMark/>
          </w:tcPr>
          <w:p w14:paraId="65D7A405" w14:textId="5A89699E"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76,563,194.86</w:t>
            </w:r>
          </w:p>
        </w:tc>
        <w:tc>
          <w:tcPr>
            <w:tcW w:w="1662" w:type="dxa"/>
            <w:tcBorders>
              <w:top w:val="nil"/>
              <w:left w:val="nil"/>
              <w:bottom w:val="single" w:sz="4" w:space="0" w:color="auto"/>
              <w:right w:val="single" w:sz="4" w:space="0" w:color="auto"/>
            </w:tcBorders>
            <w:shd w:val="clear" w:color="auto" w:fill="auto"/>
            <w:noWrap/>
            <w:vAlign w:val="center"/>
            <w:hideMark/>
          </w:tcPr>
          <w:p w14:paraId="1CBC4363" w14:textId="43E72528" w:rsidR="00862DE1" w:rsidRPr="00862DE1" w:rsidRDefault="00862DE1" w:rsidP="00A351AC">
            <w:pPr>
              <w:spacing w:after="0" w:line="240" w:lineRule="auto"/>
              <w:jc w:val="right"/>
              <w:rPr>
                <w:rFonts w:eastAsia="Times New Roman"/>
                <w:b/>
                <w:bCs/>
                <w:color w:val="000000"/>
                <w:sz w:val="24"/>
                <w:szCs w:val="24"/>
                <w:lang w:val="en-GB" w:eastAsia="en-GB"/>
              </w:rPr>
            </w:pPr>
            <w:r w:rsidRPr="00862DE1">
              <w:rPr>
                <w:rFonts w:eastAsia="Times New Roman"/>
                <w:b/>
                <w:bCs/>
                <w:color w:val="000000"/>
                <w:sz w:val="24"/>
                <w:szCs w:val="24"/>
                <w:lang w:val="en-GB" w:eastAsia="en-GB"/>
              </w:rPr>
              <w:t>62,047,007.41</w:t>
            </w:r>
          </w:p>
        </w:tc>
        <w:tc>
          <w:tcPr>
            <w:tcW w:w="889" w:type="dxa"/>
            <w:tcBorders>
              <w:top w:val="nil"/>
              <w:left w:val="nil"/>
              <w:bottom w:val="single" w:sz="4" w:space="0" w:color="auto"/>
              <w:right w:val="single" w:sz="4" w:space="0" w:color="auto"/>
            </w:tcBorders>
            <w:shd w:val="clear" w:color="auto" w:fill="auto"/>
            <w:noWrap/>
            <w:vAlign w:val="center"/>
            <w:hideMark/>
          </w:tcPr>
          <w:p w14:paraId="7D71F232" w14:textId="5176F4A9" w:rsidR="00862DE1" w:rsidRPr="00862DE1" w:rsidRDefault="00862DE1" w:rsidP="00A351AC">
            <w:pPr>
              <w:spacing w:after="0" w:line="240" w:lineRule="auto"/>
              <w:jc w:val="right"/>
              <w:rPr>
                <w:rFonts w:eastAsia="Times New Roman"/>
                <w:b/>
                <w:bCs/>
                <w:color w:val="000000"/>
                <w:sz w:val="24"/>
                <w:szCs w:val="24"/>
                <w:lang w:val="en-GB" w:eastAsia="en-GB"/>
              </w:rPr>
            </w:pPr>
            <w:bookmarkStart w:id="3" w:name="_Hlk199344711"/>
            <w:r w:rsidRPr="00862DE1">
              <w:rPr>
                <w:rFonts w:eastAsia="Times New Roman"/>
                <w:b/>
                <w:bCs/>
                <w:color w:val="000000"/>
                <w:sz w:val="24"/>
                <w:szCs w:val="24"/>
                <w:lang w:val="en-GB" w:eastAsia="en-GB"/>
              </w:rPr>
              <w:t>81.04</w:t>
            </w:r>
            <w:bookmarkEnd w:id="3"/>
          </w:p>
        </w:tc>
      </w:tr>
    </w:tbl>
    <w:p w14:paraId="71DC5BBA" w14:textId="0A16A0D3" w:rsidR="003B090D" w:rsidRDefault="003B090D" w:rsidP="003C6612">
      <w:pPr>
        <w:rPr>
          <w:rFonts w:ascii="Arial" w:hAnsi="Arial" w:cs="Arial"/>
          <w:sz w:val="24"/>
          <w:szCs w:val="24"/>
          <w:lang w:val="en-GB"/>
        </w:rPr>
      </w:pPr>
    </w:p>
    <w:p w14:paraId="17D072FB" w14:textId="0BC7C09D" w:rsidR="00D41301" w:rsidRPr="00712470" w:rsidRDefault="003C6612" w:rsidP="002E689C">
      <w:pPr>
        <w:spacing w:line="360" w:lineRule="auto"/>
        <w:jc w:val="both"/>
        <w:rPr>
          <w:rFonts w:ascii="Arial" w:eastAsia="Arial" w:hAnsi="Arial" w:cs="Arial"/>
          <w:b/>
          <w:sz w:val="24"/>
          <w:szCs w:val="24"/>
        </w:rPr>
      </w:pPr>
      <w:r w:rsidRPr="00712470">
        <w:rPr>
          <w:rFonts w:ascii="Arial" w:hAnsi="Arial" w:cs="Arial"/>
          <w:sz w:val="24"/>
          <w:szCs w:val="24"/>
          <w:lang w:val="en-GB"/>
        </w:rPr>
        <w:t xml:space="preserve">From the table, it could be inferred that the </w:t>
      </w:r>
      <w:r w:rsidR="004708E8" w:rsidRPr="00712470">
        <w:rPr>
          <w:rFonts w:ascii="Arial" w:hAnsi="Arial" w:cs="Arial"/>
          <w:sz w:val="24"/>
          <w:szCs w:val="24"/>
          <w:lang w:val="en-GB"/>
        </w:rPr>
        <w:t>Assembly generated</w:t>
      </w:r>
      <w:r w:rsidRPr="00712470">
        <w:rPr>
          <w:rFonts w:ascii="Arial" w:hAnsi="Arial" w:cs="Arial"/>
          <w:sz w:val="24"/>
          <w:szCs w:val="24"/>
          <w:lang w:val="en-GB"/>
        </w:rPr>
        <w:t xml:space="preserve"> an amount of </w:t>
      </w:r>
      <w:r w:rsidRPr="00786DAF">
        <w:rPr>
          <w:rFonts w:ascii="Arial" w:hAnsi="Arial" w:cs="Arial"/>
          <w:b/>
          <w:bCs/>
          <w:sz w:val="24"/>
          <w:szCs w:val="24"/>
          <w:lang w:val="en-GB"/>
        </w:rPr>
        <w:t>GHc</w:t>
      </w:r>
      <w:r w:rsidR="002A0AE3" w:rsidRPr="00786DAF">
        <w:rPr>
          <w:rFonts w:ascii="Arial" w:hAnsi="Arial" w:cs="Arial"/>
          <w:b/>
          <w:bCs/>
          <w:sz w:val="24"/>
          <w:szCs w:val="24"/>
          <w:lang w:val="en-GB"/>
        </w:rPr>
        <w:t>1</w:t>
      </w:r>
      <w:r w:rsidR="00712470" w:rsidRPr="00786DAF">
        <w:rPr>
          <w:rFonts w:ascii="Arial" w:hAnsi="Arial" w:cs="Arial"/>
          <w:b/>
          <w:bCs/>
          <w:sz w:val="24"/>
          <w:szCs w:val="24"/>
          <w:lang w:val="en-GB"/>
        </w:rPr>
        <w:t>6,048,891.60</w:t>
      </w:r>
      <w:r w:rsidR="00D26629" w:rsidRPr="00712470">
        <w:rPr>
          <w:rFonts w:ascii="Arial" w:hAnsi="Arial" w:cs="Arial"/>
          <w:sz w:val="24"/>
          <w:szCs w:val="24"/>
          <w:lang w:val="en-GB"/>
        </w:rPr>
        <w:t xml:space="preserve"> </w:t>
      </w:r>
      <w:r w:rsidR="00D26629" w:rsidRPr="00712470">
        <w:rPr>
          <w:rFonts w:ascii="Arial" w:eastAsia="Times New Roman" w:hAnsi="Arial" w:cs="Arial"/>
          <w:sz w:val="24"/>
          <w:szCs w:val="24"/>
          <w:lang w:val="en-GB"/>
        </w:rPr>
        <w:t>IGF</w:t>
      </w:r>
      <w:r w:rsidRPr="00712470">
        <w:rPr>
          <w:rFonts w:ascii="Arial" w:hAnsi="Arial" w:cs="Arial"/>
          <w:sz w:val="24"/>
          <w:szCs w:val="24"/>
          <w:lang w:val="en-GB"/>
        </w:rPr>
        <w:t xml:space="preserve"> representing a</w:t>
      </w:r>
      <w:r w:rsidRPr="00712470">
        <w:rPr>
          <w:rFonts w:ascii="Arial" w:hAnsi="Arial" w:cs="Arial"/>
          <w:b/>
          <w:sz w:val="24"/>
          <w:szCs w:val="24"/>
          <w:lang w:val="en-GB"/>
        </w:rPr>
        <w:t xml:space="preserve"> </w:t>
      </w:r>
      <w:r w:rsidRPr="00712470">
        <w:rPr>
          <w:rFonts w:ascii="Arial" w:hAnsi="Arial" w:cs="Arial"/>
          <w:sz w:val="24"/>
          <w:szCs w:val="24"/>
          <w:lang w:val="en-GB"/>
        </w:rPr>
        <w:t xml:space="preserve">performance rate </w:t>
      </w:r>
      <w:r w:rsidR="00786DAF" w:rsidRPr="00712470">
        <w:rPr>
          <w:rFonts w:ascii="Arial" w:hAnsi="Arial" w:cs="Arial"/>
          <w:sz w:val="24"/>
          <w:szCs w:val="24"/>
          <w:lang w:val="en-GB"/>
        </w:rPr>
        <w:t xml:space="preserve">of </w:t>
      </w:r>
      <w:r w:rsidR="00786DAF" w:rsidRPr="00786DAF">
        <w:rPr>
          <w:rFonts w:ascii="Arial" w:hAnsi="Arial" w:cs="Arial"/>
          <w:b/>
          <w:bCs/>
          <w:sz w:val="24"/>
          <w:szCs w:val="24"/>
          <w:lang w:val="en-GB"/>
        </w:rPr>
        <w:t>79.94</w:t>
      </w:r>
      <w:r w:rsidRPr="00786DAF">
        <w:rPr>
          <w:rFonts w:ascii="Arial" w:hAnsi="Arial" w:cs="Arial"/>
          <w:b/>
          <w:bCs/>
          <w:sz w:val="24"/>
          <w:szCs w:val="24"/>
          <w:lang w:val="en-GB"/>
        </w:rPr>
        <w:t>%</w:t>
      </w:r>
      <w:r w:rsidRPr="00712470">
        <w:rPr>
          <w:rFonts w:ascii="Arial" w:hAnsi="Arial" w:cs="Arial"/>
          <w:sz w:val="24"/>
          <w:szCs w:val="24"/>
          <w:lang w:val="en-GB"/>
        </w:rPr>
        <w:t xml:space="preserve"> of the budgeted total IGF Revenue of </w:t>
      </w:r>
      <w:r w:rsidRPr="00786DAF">
        <w:rPr>
          <w:rFonts w:ascii="Arial" w:hAnsi="Arial" w:cs="Arial"/>
          <w:b/>
          <w:bCs/>
          <w:sz w:val="24"/>
          <w:szCs w:val="24"/>
          <w:lang w:val="en-GB"/>
        </w:rPr>
        <w:t xml:space="preserve">GHc </w:t>
      </w:r>
      <w:r w:rsidR="002A0AE3" w:rsidRPr="00786DAF">
        <w:rPr>
          <w:rFonts w:ascii="Arial" w:eastAsia="Times New Roman" w:hAnsi="Arial" w:cs="Arial"/>
          <w:b/>
          <w:bCs/>
          <w:sz w:val="24"/>
          <w:szCs w:val="24"/>
        </w:rPr>
        <w:t>20,075</w:t>
      </w:r>
      <w:r w:rsidR="00712470" w:rsidRPr="00786DAF">
        <w:rPr>
          <w:rFonts w:ascii="Arial" w:eastAsia="Times New Roman" w:hAnsi="Arial" w:cs="Arial"/>
          <w:b/>
          <w:bCs/>
          <w:sz w:val="24"/>
          <w:szCs w:val="24"/>
        </w:rPr>
        <w:t>,</w:t>
      </w:r>
      <w:r w:rsidR="002A0AE3" w:rsidRPr="00786DAF">
        <w:rPr>
          <w:rFonts w:ascii="Arial" w:eastAsia="Times New Roman" w:hAnsi="Arial" w:cs="Arial"/>
          <w:b/>
          <w:bCs/>
          <w:sz w:val="24"/>
          <w:szCs w:val="24"/>
        </w:rPr>
        <w:t>416.70.</w:t>
      </w:r>
      <w:r w:rsidR="002A0AE3" w:rsidRPr="00712470">
        <w:rPr>
          <w:rFonts w:ascii="Arial" w:hAnsi="Arial" w:cs="Arial"/>
          <w:sz w:val="24"/>
          <w:szCs w:val="24"/>
          <w:lang w:val="en-GB"/>
        </w:rPr>
        <w:t xml:space="preserve"> </w:t>
      </w:r>
    </w:p>
    <w:p w14:paraId="4FD277F9" w14:textId="59DFD8B8" w:rsidR="00B21EA5" w:rsidRPr="00FE2A07" w:rsidRDefault="00B21EA5" w:rsidP="002E689C">
      <w:pPr>
        <w:spacing w:line="360" w:lineRule="auto"/>
        <w:jc w:val="both"/>
        <w:rPr>
          <w:rFonts w:ascii="Arial" w:hAnsi="Arial" w:cs="Arial"/>
          <w:sz w:val="24"/>
          <w:szCs w:val="24"/>
          <w:lang w:val="en-GB"/>
        </w:rPr>
      </w:pPr>
      <w:r w:rsidRPr="00FE2A07">
        <w:rPr>
          <w:rFonts w:ascii="Arial" w:hAnsi="Arial" w:cs="Arial"/>
          <w:sz w:val="24"/>
          <w:szCs w:val="24"/>
          <w:lang w:val="en-GB"/>
        </w:rPr>
        <w:lastRenderedPageBreak/>
        <w:t>It is worth noting that</w:t>
      </w:r>
      <w:r w:rsidR="00132775" w:rsidRPr="00FE2A07">
        <w:rPr>
          <w:rFonts w:ascii="Arial" w:hAnsi="Arial" w:cs="Arial"/>
          <w:sz w:val="24"/>
          <w:szCs w:val="24"/>
          <w:lang w:val="en-GB"/>
        </w:rPr>
        <w:t xml:space="preserve"> there was </w:t>
      </w:r>
      <w:r w:rsidR="00567BD8" w:rsidRPr="00A27966">
        <w:rPr>
          <w:rFonts w:ascii="Arial" w:hAnsi="Arial" w:cs="Arial"/>
          <w:b/>
          <w:bCs/>
          <w:sz w:val="24"/>
          <w:szCs w:val="24"/>
          <w:lang w:val="en-GB"/>
        </w:rPr>
        <w:t>106.21</w:t>
      </w:r>
      <w:r w:rsidR="00132775" w:rsidRPr="00A27966">
        <w:rPr>
          <w:rFonts w:ascii="Arial" w:hAnsi="Arial" w:cs="Arial"/>
          <w:b/>
          <w:bCs/>
          <w:sz w:val="24"/>
          <w:szCs w:val="24"/>
          <w:lang w:val="en-GB"/>
        </w:rPr>
        <w:t>%</w:t>
      </w:r>
      <w:r w:rsidR="00132775" w:rsidRPr="00FE2A07">
        <w:rPr>
          <w:rFonts w:ascii="Arial" w:hAnsi="Arial" w:cs="Arial"/>
          <w:sz w:val="24"/>
          <w:szCs w:val="24"/>
          <w:lang w:val="en-GB"/>
        </w:rPr>
        <w:t xml:space="preserve"> release of</w:t>
      </w:r>
      <w:r w:rsidRPr="00FE2A07">
        <w:rPr>
          <w:rFonts w:ascii="Arial" w:hAnsi="Arial" w:cs="Arial"/>
          <w:sz w:val="24"/>
          <w:szCs w:val="24"/>
          <w:lang w:val="en-GB"/>
        </w:rPr>
        <w:t xml:space="preserve"> Central Government </w:t>
      </w:r>
      <w:r w:rsidR="00132775" w:rsidRPr="00FE2A07">
        <w:rPr>
          <w:rFonts w:ascii="Arial" w:hAnsi="Arial" w:cs="Arial"/>
          <w:sz w:val="24"/>
          <w:szCs w:val="24"/>
          <w:lang w:val="en-GB"/>
        </w:rPr>
        <w:t xml:space="preserve">Transfers </w:t>
      </w:r>
      <w:r w:rsidRPr="00FE2A07">
        <w:rPr>
          <w:rFonts w:ascii="Arial" w:hAnsi="Arial" w:cs="Arial"/>
          <w:sz w:val="24"/>
          <w:szCs w:val="24"/>
          <w:lang w:val="en-GB"/>
        </w:rPr>
        <w:t>as at December, 202</w:t>
      </w:r>
      <w:r w:rsidR="004671B1" w:rsidRPr="00FE2A07">
        <w:rPr>
          <w:rFonts w:ascii="Arial" w:hAnsi="Arial" w:cs="Arial"/>
          <w:sz w:val="24"/>
          <w:szCs w:val="24"/>
          <w:lang w:val="en-GB"/>
        </w:rPr>
        <w:t>4</w:t>
      </w:r>
      <w:r w:rsidR="00AD230D" w:rsidRPr="00FE2A07">
        <w:rPr>
          <w:rFonts w:ascii="Arial" w:hAnsi="Arial" w:cs="Arial"/>
          <w:sz w:val="24"/>
          <w:szCs w:val="24"/>
          <w:lang w:val="en-GB"/>
        </w:rPr>
        <w:t xml:space="preserve">. This is made up of </w:t>
      </w:r>
      <w:r w:rsidR="00AD230D" w:rsidRPr="0077162D">
        <w:rPr>
          <w:rFonts w:ascii="Arial" w:hAnsi="Arial" w:cs="Arial"/>
          <w:b/>
          <w:bCs/>
          <w:sz w:val="24"/>
          <w:szCs w:val="24"/>
          <w:lang w:val="en-GB"/>
        </w:rPr>
        <w:t>GHc</w:t>
      </w:r>
      <w:r w:rsidR="00FE2A07" w:rsidRPr="0077162D">
        <w:rPr>
          <w:rFonts w:ascii="Arial" w:hAnsi="Arial" w:cs="Arial"/>
          <w:b/>
          <w:bCs/>
          <w:sz w:val="24"/>
          <w:szCs w:val="24"/>
          <w:lang w:val="en-GB"/>
        </w:rPr>
        <w:t xml:space="preserve"> 40,366,725.81</w:t>
      </w:r>
      <w:r w:rsidR="00FE2A07" w:rsidRPr="00FE2A07">
        <w:rPr>
          <w:rFonts w:ascii="Arial" w:hAnsi="Arial" w:cs="Arial"/>
          <w:sz w:val="24"/>
          <w:szCs w:val="24"/>
          <w:lang w:val="en-GB"/>
        </w:rPr>
        <w:t xml:space="preserve"> actuals</w:t>
      </w:r>
      <w:r w:rsidR="00AD230D" w:rsidRPr="00FE2A07">
        <w:rPr>
          <w:rFonts w:ascii="Arial" w:hAnsi="Arial" w:cs="Arial"/>
          <w:sz w:val="24"/>
          <w:szCs w:val="24"/>
          <w:lang w:val="en-GB"/>
        </w:rPr>
        <w:t xml:space="preserve"> against a budgeted figure of </w:t>
      </w:r>
      <w:r w:rsidR="0077162D" w:rsidRPr="0077162D">
        <w:rPr>
          <w:rFonts w:ascii="Arial" w:hAnsi="Arial" w:cs="Arial"/>
          <w:b/>
          <w:bCs/>
          <w:sz w:val="24"/>
          <w:szCs w:val="24"/>
          <w:lang w:val="en-GB"/>
        </w:rPr>
        <w:t>GHc 38,005,098.16</w:t>
      </w:r>
      <w:r w:rsidR="00E64A66">
        <w:rPr>
          <w:rFonts w:ascii="Arial" w:hAnsi="Arial" w:cs="Arial"/>
          <w:sz w:val="24"/>
          <w:szCs w:val="24"/>
          <w:lang w:val="en-GB"/>
        </w:rPr>
        <w:t>.</w:t>
      </w:r>
      <w:r w:rsidR="00AD230D" w:rsidRPr="00FE2A07">
        <w:rPr>
          <w:rFonts w:ascii="Arial" w:hAnsi="Arial" w:cs="Arial"/>
          <w:sz w:val="24"/>
          <w:szCs w:val="24"/>
          <w:lang w:val="en-GB"/>
        </w:rPr>
        <w:t xml:space="preserve"> Central government Transfers include GOG- Compensation, GOG- Goods and Services</w:t>
      </w:r>
      <w:r w:rsidR="00F00738" w:rsidRPr="00FE2A07">
        <w:rPr>
          <w:rFonts w:ascii="Arial" w:hAnsi="Arial" w:cs="Arial"/>
          <w:sz w:val="24"/>
          <w:szCs w:val="24"/>
          <w:lang w:val="en-GB"/>
        </w:rPr>
        <w:t xml:space="preserve"> and DACF (Assembly, MP, RGF)</w:t>
      </w:r>
    </w:p>
    <w:p w14:paraId="77A58D83" w14:textId="51ADFDD1" w:rsidR="000C77FA" w:rsidRDefault="000C77FA" w:rsidP="002E689C">
      <w:pPr>
        <w:spacing w:line="360" w:lineRule="auto"/>
        <w:jc w:val="both"/>
        <w:rPr>
          <w:rFonts w:ascii="Arial" w:hAnsi="Arial" w:cs="Arial"/>
          <w:sz w:val="24"/>
          <w:szCs w:val="24"/>
          <w:lang w:val="en-GB"/>
        </w:rPr>
      </w:pPr>
      <w:r w:rsidRPr="00FE2A07">
        <w:rPr>
          <w:rFonts w:ascii="Arial" w:hAnsi="Arial" w:cs="Arial"/>
          <w:sz w:val="24"/>
          <w:szCs w:val="24"/>
          <w:lang w:val="en-GB"/>
        </w:rPr>
        <w:t xml:space="preserve">Total donor transfer </w:t>
      </w:r>
      <w:r w:rsidR="00636ECE" w:rsidRPr="00FE2A07">
        <w:rPr>
          <w:rFonts w:ascii="Arial" w:hAnsi="Arial" w:cs="Arial"/>
          <w:sz w:val="24"/>
          <w:szCs w:val="24"/>
          <w:lang w:val="en-GB"/>
        </w:rPr>
        <w:t xml:space="preserve">from EU, UNICEF and SYCA amounted to </w:t>
      </w:r>
      <w:bookmarkStart w:id="4" w:name="_Hlk189731858"/>
      <w:r w:rsidR="00636ECE" w:rsidRPr="00093F67">
        <w:rPr>
          <w:rFonts w:ascii="Arial" w:hAnsi="Arial" w:cs="Arial"/>
          <w:b/>
          <w:bCs/>
          <w:sz w:val="24"/>
          <w:szCs w:val="24"/>
          <w:lang w:val="en-GB"/>
        </w:rPr>
        <w:t>GHc</w:t>
      </w:r>
      <w:bookmarkEnd w:id="4"/>
      <w:r w:rsidR="00F53C6C" w:rsidRPr="00093F67">
        <w:rPr>
          <w:rFonts w:ascii="Arial" w:hAnsi="Arial" w:cs="Arial"/>
          <w:b/>
          <w:bCs/>
          <w:sz w:val="24"/>
          <w:szCs w:val="24"/>
          <w:lang w:val="en-GB"/>
        </w:rPr>
        <w:t xml:space="preserve"> 5,631,390.00</w:t>
      </w:r>
      <w:r w:rsidR="00F53C6C" w:rsidRPr="00F53C6C">
        <w:rPr>
          <w:rFonts w:ascii="Arial" w:hAnsi="Arial" w:cs="Arial"/>
          <w:sz w:val="24"/>
          <w:szCs w:val="24"/>
          <w:lang w:val="en-GB"/>
        </w:rPr>
        <w:t xml:space="preserve"> </w:t>
      </w:r>
      <w:r w:rsidR="00291A35" w:rsidRPr="00FE2A07">
        <w:rPr>
          <w:rFonts w:ascii="Arial" w:hAnsi="Arial" w:cs="Arial"/>
          <w:sz w:val="24"/>
          <w:szCs w:val="24"/>
          <w:lang w:val="en-GB"/>
        </w:rPr>
        <w:t xml:space="preserve">from a projected figure of </w:t>
      </w:r>
      <w:r w:rsidR="00254F0F" w:rsidRPr="00093F67">
        <w:rPr>
          <w:rFonts w:ascii="Arial" w:hAnsi="Arial" w:cs="Arial"/>
          <w:b/>
          <w:bCs/>
          <w:sz w:val="24"/>
          <w:szCs w:val="24"/>
          <w:lang w:val="en-GB"/>
        </w:rPr>
        <w:t>GHc</w:t>
      </w:r>
      <w:r w:rsidR="00254F0F" w:rsidRPr="00FE2A07">
        <w:rPr>
          <w:rFonts w:ascii="Arial" w:hAnsi="Arial" w:cs="Arial"/>
          <w:sz w:val="24"/>
          <w:szCs w:val="24"/>
          <w:lang w:val="en-GB"/>
        </w:rPr>
        <w:t xml:space="preserve"> </w:t>
      </w:r>
      <w:r w:rsidR="00254F0F" w:rsidRPr="00093F67">
        <w:rPr>
          <w:rFonts w:ascii="Arial" w:hAnsi="Arial" w:cs="Arial"/>
          <w:b/>
          <w:bCs/>
          <w:sz w:val="24"/>
          <w:szCs w:val="24"/>
          <w:lang w:val="en-GB"/>
        </w:rPr>
        <w:t>18,482,680.00</w:t>
      </w:r>
      <w:r w:rsidR="0064700B" w:rsidRPr="0064700B">
        <w:rPr>
          <w:rFonts w:ascii="Arial" w:hAnsi="Arial" w:cs="Arial"/>
          <w:sz w:val="24"/>
          <w:szCs w:val="24"/>
          <w:lang w:val="en-GB"/>
        </w:rPr>
        <w:t xml:space="preserve"> </w:t>
      </w:r>
      <w:r w:rsidR="00291A35" w:rsidRPr="00FE2A07">
        <w:rPr>
          <w:rFonts w:ascii="Arial" w:hAnsi="Arial" w:cs="Arial"/>
          <w:sz w:val="24"/>
          <w:szCs w:val="24"/>
          <w:lang w:val="en-GB"/>
        </w:rPr>
        <w:t>representing</w:t>
      </w:r>
      <w:r w:rsidR="00291A35">
        <w:rPr>
          <w:rFonts w:ascii="Arial" w:hAnsi="Arial" w:cs="Arial"/>
          <w:sz w:val="24"/>
          <w:szCs w:val="24"/>
          <w:lang w:val="en-GB"/>
        </w:rPr>
        <w:t xml:space="preserve"> </w:t>
      </w:r>
      <w:r w:rsidR="00254F0F">
        <w:rPr>
          <w:rFonts w:ascii="Arial" w:hAnsi="Arial" w:cs="Arial"/>
          <w:sz w:val="24"/>
          <w:szCs w:val="24"/>
          <w:lang w:val="en-GB"/>
        </w:rPr>
        <w:t xml:space="preserve">a </w:t>
      </w:r>
      <w:r w:rsidR="00254F0F" w:rsidRPr="00093F67">
        <w:rPr>
          <w:rFonts w:ascii="Arial" w:hAnsi="Arial" w:cs="Arial"/>
          <w:b/>
          <w:bCs/>
          <w:sz w:val="24"/>
          <w:szCs w:val="24"/>
          <w:lang w:val="en-GB"/>
        </w:rPr>
        <w:t>30.47</w:t>
      </w:r>
      <w:r w:rsidR="0064700B" w:rsidRPr="00093F67">
        <w:rPr>
          <w:rFonts w:ascii="Arial" w:hAnsi="Arial" w:cs="Arial"/>
          <w:b/>
          <w:bCs/>
          <w:sz w:val="24"/>
          <w:szCs w:val="24"/>
          <w:lang w:val="en-GB"/>
        </w:rPr>
        <w:t xml:space="preserve"> </w:t>
      </w:r>
      <w:r w:rsidR="00291A35" w:rsidRPr="00093F67">
        <w:rPr>
          <w:rFonts w:ascii="Arial" w:hAnsi="Arial" w:cs="Arial"/>
          <w:b/>
          <w:bCs/>
          <w:sz w:val="24"/>
          <w:szCs w:val="24"/>
          <w:lang w:val="en-GB"/>
        </w:rPr>
        <w:t>%</w:t>
      </w:r>
      <w:r w:rsidR="00291A35">
        <w:rPr>
          <w:rFonts w:ascii="Arial" w:hAnsi="Arial" w:cs="Arial"/>
          <w:sz w:val="24"/>
          <w:szCs w:val="24"/>
          <w:lang w:val="en-GB"/>
        </w:rPr>
        <w:t xml:space="preserve"> performance.</w:t>
      </w:r>
    </w:p>
    <w:p w14:paraId="31E5B126" w14:textId="772F6050" w:rsidR="001575CA" w:rsidRPr="0065464A" w:rsidRDefault="001575CA" w:rsidP="002E689C">
      <w:pPr>
        <w:spacing w:line="360" w:lineRule="auto"/>
        <w:jc w:val="both"/>
        <w:rPr>
          <w:rFonts w:ascii="Arial" w:hAnsi="Arial" w:cs="Arial"/>
          <w:b/>
          <w:bCs/>
          <w:sz w:val="24"/>
          <w:szCs w:val="24"/>
          <w:lang w:val="en-GB"/>
        </w:rPr>
      </w:pPr>
      <w:r w:rsidRPr="001575CA">
        <w:rPr>
          <w:rFonts w:ascii="Arial" w:hAnsi="Arial" w:cs="Arial"/>
          <w:sz w:val="24"/>
          <w:szCs w:val="24"/>
          <w:lang w:val="en-GB"/>
        </w:rPr>
        <w:t xml:space="preserve">Total actual revenue realised amounted to </w:t>
      </w:r>
      <w:r w:rsidRPr="00093F67">
        <w:rPr>
          <w:rFonts w:ascii="Arial" w:hAnsi="Arial" w:cs="Arial"/>
          <w:b/>
          <w:bCs/>
          <w:sz w:val="24"/>
          <w:szCs w:val="24"/>
          <w:lang w:val="en-GB"/>
        </w:rPr>
        <w:t>GHc</w:t>
      </w:r>
      <w:r w:rsidR="00254F0F" w:rsidRPr="00093F67">
        <w:rPr>
          <w:rFonts w:ascii="Arial" w:hAnsi="Arial" w:cs="Arial"/>
          <w:b/>
          <w:bCs/>
          <w:sz w:val="24"/>
          <w:szCs w:val="24"/>
          <w:lang w:val="en-GB"/>
        </w:rPr>
        <w:t xml:space="preserve"> 62,047,007.41</w:t>
      </w:r>
      <w:r w:rsidR="00254F0F">
        <w:rPr>
          <w:rFonts w:ascii="Arial" w:hAnsi="Arial" w:cs="Arial"/>
          <w:sz w:val="24"/>
          <w:szCs w:val="24"/>
          <w:lang w:val="en-GB"/>
        </w:rPr>
        <w:t xml:space="preserve"> </w:t>
      </w:r>
      <w:r w:rsidRPr="001575CA">
        <w:rPr>
          <w:rFonts w:ascii="Arial" w:hAnsi="Arial" w:cs="Arial"/>
          <w:sz w:val="24"/>
          <w:szCs w:val="24"/>
          <w:lang w:val="en-GB"/>
        </w:rPr>
        <w:t xml:space="preserve">representing a performance </w:t>
      </w:r>
      <w:r w:rsidR="00254F0F" w:rsidRPr="001575CA">
        <w:rPr>
          <w:rFonts w:ascii="Arial" w:hAnsi="Arial" w:cs="Arial"/>
          <w:sz w:val="24"/>
          <w:szCs w:val="24"/>
          <w:lang w:val="en-GB"/>
        </w:rPr>
        <w:t xml:space="preserve">of </w:t>
      </w:r>
      <w:r w:rsidR="00254F0F" w:rsidRPr="00093F67">
        <w:rPr>
          <w:rFonts w:ascii="Arial" w:hAnsi="Arial" w:cs="Arial"/>
          <w:b/>
          <w:bCs/>
          <w:sz w:val="24"/>
          <w:szCs w:val="24"/>
          <w:lang w:val="en-GB"/>
        </w:rPr>
        <w:t>81.04</w:t>
      </w:r>
      <w:r w:rsidRPr="00093F67">
        <w:rPr>
          <w:rFonts w:ascii="Arial" w:hAnsi="Arial" w:cs="Arial"/>
          <w:b/>
          <w:bCs/>
          <w:sz w:val="24"/>
          <w:szCs w:val="24"/>
          <w:lang w:val="en-GB"/>
        </w:rPr>
        <w:t>%</w:t>
      </w:r>
      <w:r w:rsidRPr="001575CA">
        <w:rPr>
          <w:rFonts w:ascii="Arial" w:hAnsi="Arial" w:cs="Arial"/>
          <w:sz w:val="24"/>
          <w:szCs w:val="24"/>
          <w:lang w:val="en-GB"/>
        </w:rPr>
        <w:t xml:space="preserve"> of the overall budget figure of </w:t>
      </w:r>
      <w:r w:rsidR="0065464A" w:rsidRPr="0065464A">
        <w:rPr>
          <w:rFonts w:ascii="Arial" w:hAnsi="Arial" w:cs="Arial"/>
          <w:b/>
          <w:bCs/>
          <w:sz w:val="24"/>
          <w:szCs w:val="24"/>
          <w:lang w:val="en-GB"/>
        </w:rPr>
        <w:t xml:space="preserve">GHc </w:t>
      </w:r>
      <w:r w:rsidR="0065464A">
        <w:rPr>
          <w:rFonts w:ascii="Arial" w:hAnsi="Arial" w:cs="Arial"/>
          <w:b/>
          <w:bCs/>
          <w:sz w:val="24"/>
          <w:szCs w:val="24"/>
          <w:lang w:val="en-GB"/>
        </w:rPr>
        <w:t>7</w:t>
      </w:r>
      <w:r w:rsidRPr="0065464A">
        <w:rPr>
          <w:rFonts w:ascii="Arial" w:hAnsi="Arial" w:cs="Arial"/>
          <w:b/>
          <w:bCs/>
          <w:sz w:val="24"/>
          <w:szCs w:val="24"/>
          <w:lang w:val="en-GB"/>
        </w:rPr>
        <w:t>6,563,194.86</w:t>
      </w:r>
    </w:p>
    <w:p w14:paraId="34353928" w14:textId="19AB238B" w:rsidR="00D41301" w:rsidRDefault="004822AB">
      <w:pPr>
        <w:rPr>
          <w:rFonts w:ascii="Arial" w:eastAsia="Arial" w:hAnsi="Arial" w:cs="Arial"/>
          <w:b/>
          <w:sz w:val="24"/>
          <w:szCs w:val="24"/>
        </w:rPr>
      </w:pPr>
      <w:r>
        <w:rPr>
          <w:rFonts w:ascii="Arial" w:eastAsia="Arial" w:hAnsi="Arial" w:cs="Arial"/>
          <w:b/>
          <w:sz w:val="24"/>
          <w:szCs w:val="24"/>
        </w:rPr>
        <w:t>EXPENDITURE BY ECONOMIC CLASSIFICATION</w:t>
      </w:r>
    </w:p>
    <w:tbl>
      <w:tblPr>
        <w:tblW w:w="13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126"/>
        <w:gridCol w:w="2117"/>
        <w:gridCol w:w="2033"/>
        <w:gridCol w:w="2069"/>
        <w:gridCol w:w="2119"/>
      </w:tblGrid>
      <w:tr w:rsidR="004822AB" w:rsidRPr="004C5C3C" w14:paraId="32B0D9B7" w14:textId="77777777" w:rsidTr="00627B12">
        <w:trPr>
          <w:trHeight w:val="323"/>
        </w:trPr>
        <w:tc>
          <w:tcPr>
            <w:tcW w:w="2982" w:type="dxa"/>
            <w:tcBorders>
              <w:top w:val="single" w:sz="4" w:space="0" w:color="000000"/>
              <w:left w:val="single" w:sz="4" w:space="0" w:color="000000"/>
              <w:bottom w:val="single" w:sz="4" w:space="0" w:color="000000"/>
              <w:right w:val="single" w:sz="4" w:space="0" w:color="000000"/>
            </w:tcBorders>
          </w:tcPr>
          <w:p w14:paraId="11800D22" w14:textId="77777777"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 xml:space="preserve">EXPENDITURE ITEM </w:t>
            </w:r>
          </w:p>
        </w:tc>
        <w:tc>
          <w:tcPr>
            <w:tcW w:w="2126" w:type="dxa"/>
            <w:tcBorders>
              <w:top w:val="single" w:sz="4" w:space="0" w:color="000000"/>
              <w:left w:val="single" w:sz="4" w:space="0" w:color="000000"/>
              <w:bottom w:val="single" w:sz="4" w:space="0" w:color="000000"/>
              <w:right w:val="single" w:sz="4" w:space="0" w:color="000000"/>
            </w:tcBorders>
          </w:tcPr>
          <w:p w14:paraId="12D97D4C" w14:textId="7702EAAA"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 xml:space="preserve">APPROVED BUDGET </w:t>
            </w:r>
            <w:r w:rsidR="004C5C3C">
              <w:rPr>
                <w:rFonts w:ascii="Arial" w:eastAsia="Arial" w:hAnsi="Arial" w:cs="Arial"/>
                <w:b/>
                <w:sz w:val="24"/>
                <w:szCs w:val="24"/>
              </w:rPr>
              <w:t>(2024)</w:t>
            </w:r>
          </w:p>
        </w:tc>
        <w:tc>
          <w:tcPr>
            <w:tcW w:w="2117" w:type="dxa"/>
            <w:tcBorders>
              <w:top w:val="single" w:sz="4" w:space="0" w:color="000000"/>
              <w:left w:val="single" w:sz="4" w:space="0" w:color="000000"/>
              <w:bottom w:val="single" w:sz="4" w:space="0" w:color="000000"/>
              <w:right w:val="single" w:sz="4" w:space="0" w:color="000000"/>
            </w:tcBorders>
          </w:tcPr>
          <w:p w14:paraId="3CA88B06" w14:textId="1049A893"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AMOUNT FOR THE PERIOD</w:t>
            </w:r>
            <w:r w:rsidR="00627B12">
              <w:rPr>
                <w:rFonts w:ascii="Arial" w:eastAsia="Arial" w:hAnsi="Arial" w:cs="Arial"/>
                <w:b/>
                <w:sz w:val="24"/>
                <w:szCs w:val="24"/>
              </w:rPr>
              <w:t xml:space="preserve"> (2024)</w:t>
            </w:r>
          </w:p>
        </w:tc>
        <w:tc>
          <w:tcPr>
            <w:tcW w:w="2033" w:type="dxa"/>
            <w:tcBorders>
              <w:top w:val="single" w:sz="4" w:space="0" w:color="000000"/>
              <w:left w:val="single" w:sz="4" w:space="0" w:color="000000"/>
              <w:bottom w:val="single" w:sz="4" w:space="0" w:color="000000"/>
              <w:right w:val="single" w:sz="4" w:space="0" w:color="000000"/>
            </w:tcBorders>
          </w:tcPr>
          <w:p w14:paraId="28EA4AC9" w14:textId="349F1B6E"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 xml:space="preserve">ACTUAL EXPENDITURE </w:t>
            </w:r>
            <w:r w:rsidR="004C5C3C">
              <w:rPr>
                <w:rFonts w:ascii="Arial" w:eastAsia="Arial" w:hAnsi="Arial" w:cs="Arial"/>
                <w:b/>
                <w:sz w:val="24"/>
                <w:szCs w:val="24"/>
              </w:rPr>
              <w:t>(2024)</w:t>
            </w:r>
          </w:p>
        </w:tc>
        <w:tc>
          <w:tcPr>
            <w:tcW w:w="2069" w:type="dxa"/>
            <w:tcBorders>
              <w:top w:val="single" w:sz="4" w:space="0" w:color="000000"/>
              <w:left w:val="single" w:sz="4" w:space="0" w:color="000000"/>
              <w:bottom w:val="single" w:sz="4" w:space="0" w:color="000000"/>
              <w:right w:val="single" w:sz="4" w:space="0" w:color="000000"/>
            </w:tcBorders>
          </w:tcPr>
          <w:p w14:paraId="3F43C02F" w14:textId="71073894"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 xml:space="preserve">ACTUAL PAYMENTS </w:t>
            </w:r>
            <w:r w:rsidR="004C5C3C">
              <w:rPr>
                <w:rFonts w:ascii="Arial" w:eastAsia="Arial" w:hAnsi="Arial" w:cs="Arial"/>
                <w:b/>
                <w:sz w:val="24"/>
                <w:szCs w:val="24"/>
              </w:rPr>
              <w:t>(2024)</w:t>
            </w:r>
          </w:p>
        </w:tc>
        <w:tc>
          <w:tcPr>
            <w:tcW w:w="2119" w:type="dxa"/>
            <w:tcBorders>
              <w:top w:val="single" w:sz="4" w:space="0" w:color="000000"/>
              <w:left w:val="single" w:sz="4" w:space="0" w:color="000000"/>
              <w:bottom w:val="single" w:sz="4" w:space="0" w:color="000000"/>
              <w:right w:val="single" w:sz="4" w:space="0" w:color="000000"/>
            </w:tcBorders>
          </w:tcPr>
          <w:p w14:paraId="56E88E88" w14:textId="49BDDFD7" w:rsidR="004822AB" w:rsidRPr="004C5C3C" w:rsidRDefault="004822AB" w:rsidP="004430E9">
            <w:pPr>
              <w:rPr>
                <w:rFonts w:ascii="Arial" w:eastAsia="Arial" w:hAnsi="Arial" w:cs="Arial"/>
                <w:b/>
                <w:sz w:val="24"/>
                <w:szCs w:val="24"/>
              </w:rPr>
            </w:pPr>
            <w:r w:rsidRPr="004C5C3C">
              <w:rPr>
                <w:rFonts w:ascii="Arial" w:eastAsia="Arial" w:hAnsi="Arial" w:cs="Arial"/>
                <w:b/>
                <w:sz w:val="24"/>
                <w:szCs w:val="24"/>
              </w:rPr>
              <w:t>PROJECTIONS FOR NEXT Period</w:t>
            </w:r>
            <w:r w:rsidR="004C5C3C">
              <w:rPr>
                <w:rFonts w:ascii="Arial" w:eastAsia="Arial" w:hAnsi="Arial" w:cs="Arial"/>
                <w:b/>
                <w:sz w:val="24"/>
                <w:szCs w:val="24"/>
              </w:rPr>
              <w:t xml:space="preserve"> (2025)</w:t>
            </w:r>
          </w:p>
        </w:tc>
      </w:tr>
      <w:tr w:rsidR="004822AB" w:rsidRPr="004C5C3C" w14:paraId="6B6F1CE2" w14:textId="77777777" w:rsidTr="00627B12">
        <w:trPr>
          <w:trHeight w:val="521"/>
        </w:trPr>
        <w:tc>
          <w:tcPr>
            <w:tcW w:w="2982" w:type="dxa"/>
            <w:tcBorders>
              <w:top w:val="single" w:sz="4" w:space="0" w:color="000000"/>
              <w:left w:val="single" w:sz="4" w:space="0" w:color="000000"/>
              <w:bottom w:val="single" w:sz="4" w:space="0" w:color="000000"/>
              <w:right w:val="single" w:sz="4" w:space="0" w:color="000000"/>
            </w:tcBorders>
          </w:tcPr>
          <w:p w14:paraId="459D00F2" w14:textId="77777777" w:rsidR="004822AB" w:rsidRPr="004C5C3C" w:rsidRDefault="004822AB" w:rsidP="004430E9">
            <w:pPr>
              <w:rPr>
                <w:rFonts w:ascii="Arial" w:eastAsia="Arial" w:hAnsi="Arial" w:cs="Arial"/>
                <w:color w:val="000000"/>
                <w:sz w:val="24"/>
                <w:szCs w:val="24"/>
              </w:rPr>
            </w:pPr>
            <w:r w:rsidRPr="004C5C3C">
              <w:rPr>
                <w:rFonts w:ascii="Arial" w:eastAsia="Arial" w:hAnsi="Arial" w:cs="Arial"/>
                <w:color w:val="000000"/>
                <w:sz w:val="24"/>
                <w:szCs w:val="24"/>
              </w:rPr>
              <w:t>Compensation of Employees</w:t>
            </w:r>
          </w:p>
        </w:tc>
        <w:tc>
          <w:tcPr>
            <w:tcW w:w="2126" w:type="dxa"/>
            <w:tcBorders>
              <w:top w:val="single" w:sz="4" w:space="0" w:color="000000"/>
              <w:left w:val="single" w:sz="4" w:space="0" w:color="000000"/>
              <w:bottom w:val="single" w:sz="4" w:space="0" w:color="000000"/>
              <w:right w:val="single" w:sz="4" w:space="0" w:color="000000"/>
            </w:tcBorders>
          </w:tcPr>
          <w:p w14:paraId="333A17FC" w14:textId="3BDD8AED" w:rsidR="004822AB" w:rsidRPr="004C5C3C" w:rsidRDefault="00627B12" w:rsidP="004430E9">
            <w:pPr>
              <w:jc w:val="center"/>
              <w:rPr>
                <w:rFonts w:ascii="Arial" w:eastAsia="Arial" w:hAnsi="Arial" w:cs="Arial"/>
                <w:color w:val="000000"/>
                <w:sz w:val="24"/>
                <w:szCs w:val="24"/>
              </w:rPr>
            </w:pPr>
            <w:r w:rsidRPr="00627B12">
              <w:rPr>
                <w:rFonts w:ascii="Arial" w:eastAsia="Arial" w:hAnsi="Arial" w:cs="Arial"/>
                <w:color w:val="000000"/>
                <w:sz w:val="24"/>
                <w:szCs w:val="24"/>
              </w:rPr>
              <w:t>28,594,170.46</w:t>
            </w:r>
          </w:p>
        </w:tc>
        <w:tc>
          <w:tcPr>
            <w:tcW w:w="2117" w:type="dxa"/>
            <w:tcBorders>
              <w:top w:val="single" w:sz="4" w:space="0" w:color="000000"/>
              <w:left w:val="single" w:sz="4" w:space="0" w:color="000000"/>
              <w:bottom w:val="single" w:sz="4" w:space="0" w:color="000000"/>
              <w:right w:val="single" w:sz="4" w:space="0" w:color="000000"/>
            </w:tcBorders>
          </w:tcPr>
          <w:p w14:paraId="56B6F0BE" w14:textId="14B488FB" w:rsidR="004822AB" w:rsidRPr="004C5C3C" w:rsidRDefault="00466506" w:rsidP="004430E9">
            <w:pPr>
              <w:jc w:val="center"/>
              <w:rPr>
                <w:rFonts w:ascii="Arial" w:eastAsia="Arial" w:hAnsi="Arial" w:cs="Arial"/>
                <w:color w:val="000000"/>
                <w:sz w:val="24"/>
                <w:szCs w:val="24"/>
              </w:rPr>
            </w:pPr>
            <w:r>
              <w:rPr>
                <w:rFonts w:ascii="Arial" w:eastAsia="Arial" w:hAnsi="Arial" w:cs="Arial"/>
                <w:color w:val="000000"/>
                <w:sz w:val="24"/>
                <w:szCs w:val="24"/>
              </w:rPr>
              <w:t>18,449,726.00</w:t>
            </w:r>
          </w:p>
        </w:tc>
        <w:tc>
          <w:tcPr>
            <w:tcW w:w="2033" w:type="dxa"/>
            <w:tcBorders>
              <w:top w:val="single" w:sz="4" w:space="0" w:color="000000"/>
              <w:left w:val="single" w:sz="4" w:space="0" w:color="000000"/>
              <w:bottom w:val="single" w:sz="4" w:space="0" w:color="000000"/>
              <w:right w:val="single" w:sz="4" w:space="0" w:color="000000"/>
            </w:tcBorders>
          </w:tcPr>
          <w:p w14:paraId="433E8CD4" w14:textId="42598D09" w:rsidR="004822AB" w:rsidRPr="004C5C3C" w:rsidRDefault="00491184" w:rsidP="004430E9">
            <w:pPr>
              <w:jc w:val="center"/>
              <w:rPr>
                <w:rFonts w:ascii="Arial" w:eastAsia="Arial" w:hAnsi="Arial" w:cs="Arial"/>
                <w:sz w:val="24"/>
                <w:szCs w:val="24"/>
              </w:rPr>
            </w:pPr>
            <w:r w:rsidRPr="00491184">
              <w:rPr>
                <w:rFonts w:ascii="Arial" w:eastAsia="Arial" w:hAnsi="Arial" w:cs="Arial"/>
                <w:sz w:val="24"/>
                <w:szCs w:val="24"/>
              </w:rPr>
              <w:t>33,250,401.39</w:t>
            </w:r>
          </w:p>
        </w:tc>
        <w:tc>
          <w:tcPr>
            <w:tcW w:w="2069" w:type="dxa"/>
            <w:tcBorders>
              <w:top w:val="single" w:sz="4" w:space="0" w:color="000000"/>
              <w:left w:val="single" w:sz="4" w:space="0" w:color="000000"/>
              <w:bottom w:val="single" w:sz="4" w:space="0" w:color="000000"/>
              <w:right w:val="single" w:sz="4" w:space="0" w:color="000000"/>
            </w:tcBorders>
          </w:tcPr>
          <w:p w14:paraId="51AD78C2" w14:textId="7891EF5F" w:rsidR="004822AB" w:rsidRPr="004C5C3C" w:rsidRDefault="004822AB" w:rsidP="004430E9">
            <w:pPr>
              <w:jc w:val="center"/>
              <w:rPr>
                <w:rFonts w:ascii="Arial" w:eastAsia="Arial" w:hAnsi="Arial" w:cs="Arial"/>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06FE78DB" w14:textId="008E2E3C" w:rsidR="004822AB" w:rsidRPr="004C5C3C" w:rsidRDefault="00BE7E14" w:rsidP="004430E9">
            <w:pPr>
              <w:rPr>
                <w:rFonts w:ascii="Arial" w:eastAsia="Arial" w:hAnsi="Arial" w:cs="Arial"/>
                <w:sz w:val="24"/>
                <w:szCs w:val="24"/>
              </w:rPr>
            </w:pPr>
            <w:r>
              <w:rPr>
                <w:rFonts w:ascii="Arial" w:eastAsia="Arial" w:hAnsi="Arial" w:cs="Arial"/>
                <w:sz w:val="24"/>
                <w:szCs w:val="24"/>
              </w:rPr>
              <w:t>35,660</w:t>
            </w:r>
            <w:r w:rsidR="00D43214">
              <w:rPr>
                <w:rFonts w:ascii="Arial" w:eastAsia="Arial" w:hAnsi="Arial" w:cs="Arial"/>
                <w:sz w:val="24"/>
                <w:szCs w:val="24"/>
              </w:rPr>
              <w:t>,343.21</w:t>
            </w:r>
          </w:p>
        </w:tc>
      </w:tr>
      <w:tr w:rsidR="004822AB" w:rsidRPr="004C5C3C" w14:paraId="5363FC4C" w14:textId="77777777" w:rsidTr="00627B12">
        <w:trPr>
          <w:trHeight w:val="568"/>
        </w:trPr>
        <w:tc>
          <w:tcPr>
            <w:tcW w:w="2982" w:type="dxa"/>
            <w:tcBorders>
              <w:top w:val="single" w:sz="4" w:space="0" w:color="000000"/>
              <w:left w:val="single" w:sz="4" w:space="0" w:color="000000"/>
              <w:bottom w:val="single" w:sz="4" w:space="0" w:color="000000"/>
              <w:right w:val="single" w:sz="4" w:space="0" w:color="000000"/>
            </w:tcBorders>
          </w:tcPr>
          <w:p w14:paraId="20B3F434" w14:textId="77777777" w:rsidR="004822AB" w:rsidRPr="004C5C3C" w:rsidRDefault="004822AB" w:rsidP="004430E9">
            <w:pPr>
              <w:rPr>
                <w:rFonts w:ascii="Arial" w:eastAsia="Arial" w:hAnsi="Arial" w:cs="Arial"/>
                <w:color w:val="000000"/>
                <w:sz w:val="24"/>
                <w:szCs w:val="24"/>
              </w:rPr>
            </w:pPr>
            <w:r w:rsidRPr="004C5C3C">
              <w:rPr>
                <w:rFonts w:ascii="Arial" w:eastAsia="Arial" w:hAnsi="Arial" w:cs="Arial"/>
                <w:color w:val="000000"/>
                <w:sz w:val="24"/>
                <w:szCs w:val="24"/>
              </w:rPr>
              <w:t>Goods and Services</w:t>
            </w:r>
          </w:p>
        </w:tc>
        <w:tc>
          <w:tcPr>
            <w:tcW w:w="2126" w:type="dxa"/>
            <w:tcBorders>
              <w:top w:val="single" w:sz="4" w:space="0" w:color="000000"/>
              <w:left w:val="single" w:sz="4" w:space="0" w:color="000000"/>
              <w:bottom w:val="single" w:sz="4" w:space="0" w:color="000000"/>
              <w:right w:val="single" w:sz="4" w:space="0" w:color="000000"/>
            </w:tcBorders>
          </w:tcPr>
          <w:p w14:paraId="32AC2A29" w14:textId="701050ED" w:rsidR="004822AB" w:rsidRPr="004C5C3C" w:rsidRDefault="00627B12" w:rsidP="004430E9">
            <w:pPr>
              <w:jc w:val="center"/>
              <w:rPr>
                <w:rFonts w:ascii="Arial" w:eastAsia="Arial" w:hAnsi="Arial" w:cs="Arial"/>
                <w:color w:val="000000"/>
                <w:sz w:val="24"/>
                <w:szCs w:val="24"/>
              </w:rPr>
            </w:pPr>
            <w:r w:rsidRPr="00627B12">
              <w:rPr>
                <w:rFonts w:ascii="Arial" w:eastAsia="Arial" w:hAnsi="Arial" w:cs="Arial"/>
                <w:color w:val="000000"/>
                <w:sz w:val="24"/>
                <w:szCs w:val="24"/>
              </w:rPr>
              <w:t>36,975,129.38</w:t>
            </w:r>
          </w:p>
        </w:tc>
        <w:tc>
          <w:tcPr>
            <w:tcW w:w="2117" w:type="dxa"/>
            <w:tcBorders>
              <w:top w:val="single" w:sz="4" w:space="0" w:color="000000"/>
              <w:left w:val="single" w:sz="4" w:space="0" w:color="000000"/>
              <w:bottom w:val="single" w:sz="4" w:space="0" w:color="000000"/>
              <w:right w:val="single" w:sz="4" w:space="0" w:color="000000"/>
            </w:tcBorders>
          </w:tcPr>
          <w:p w14:paraId="11DA3460" w14:textId="34FD7B27" w:rsidR="004822AB" w:rsidRPr="004C5C3C" w:rsidRDefault="00466506" w:rsidP="004430E9">
            <w:pPr>
              <w:jc w:val="center"/>
              <w:rPr>
                <w:rFonts w:ascii="Arial" w:eastAsia="Arial" w:hAnsi="Arial" w:cs="Arial"/>
                <w:color w:val="000000"/>
                <w:sz w:val="24"/>
                <w:szCs w:val="24"/>
              </w:rPr>
            </w:pPr>
            <w:r>
              <w:rPr>
                <w:rFonts w:ascii="Arial" w:eastAsia="Arial" w:hAnsi="Arial" w:cs="Arial"/>
                <w:color w:val="000000"/>
                <w:sz w:val="24"/>
                <w:szCs w:val="24"/>
              </w:rPr>
              <w:t>28,829,500.00</w:t>
            </w:r>
          </w:p>
        </w:tc>
        <w:tc>
          <w:tcPr>
            <w:tcW w:w="2033" w:type="dxa"/>
            <w:tcBorders>
              <w:top w:val="single" w:sz="4" w:space="0" w:color="000000"/>
              <w:left w:val="single" w:sz="4" w:space="0" w:color="000000"/>
              <w:bottom w:val="single" w:sz="4" w:space="0" w:color="000000"/>
              <w:right w:val="single" w:sz="4" w:space="0" w:color="000000"/>
            </w:tcBorders>
          </w:tcPr>
          <w:p w14:paraId="7B17F34E" w14:textId="5C965964" w:rsidR="004822AB" w:rsidRPr="004C5C3C" w:rsidRDefault="00F24D9A" w:rsidP="004430E9">
            <w:pPr>
              <w:jc w:val="center"/>
              <w:rPr>
                <w:rFonts w:ascii="Arial" w:eastAsia="Arial" w:hAnsi="Arial" w:cs="Arial"/>
                <w:color w:val="000000"/>
                <w:sz w:val="24"/>
                <w:szCs w:val="24"/>
              </w:rPr>
            </w:pPr>
            <w:r w:rsidRPr="00F24D9A">
              <w:rPr>
                <w:rFonts w:ascii="Arial" w:eastAsia="Arial" w:hAnsi="Arial" w:cs="Arial"/>
                <w:color w:val="000000"/>
                <w:sz w:val="24"/>
                <w:szCs w:val="24"/>
              </w:rPr>
              <w:t>26,000,533.80</w:t>
            </w:r>
          </w:p>
        </w:tc>
        <w:tc>
          <w:tcPr>
            <w:tcW w:w="2069" w:type="dxa"/>
            <w:tcBorders>
              <w:top w:val="single" w:sz="4" w:space="0" w:color="000000"/>
              <w:left w:val="single" w:sz="4" w:space="0" w:color="000000"/>
              <w:bottom w:val="single" w:sz="4" w:space="0" w:color="000000"/>
              <w:right w:val="single" w:sz="4" w:space="0" w:color="000000"/>
            </w:tcBorders>
          </w:tcPr>
          <w:p w14:paraId="60DDEC86" w14:textId="357E8DF0" w:rsidR="004822AB" w:rsidRPr="004C5C3C" w:rsidRDefault="004822AB" w:rsidP="004430E9">
            <w:pPr>
              <w:jc w:val="center"/>
              <w:rPr>
                <w:rFonts w:ascii="Arial" w:eastAsia="Arial" w:hAnsi="Arial" w:cs="Arial"/>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3CC7ADD1" w14:textId="0B00896E" w:rsidR="004822AB" w:rsidRPr="004C5C3C" w:rsidRDefault="00D43214" w:rsidP="004430E9">
            <w:pPr>
              <w:rPr>
                <w:rFonts w:ascii="Arial" w:eastAsia="Arial" w:hAnsi="Arial" w:cs="Arial"/>
                <w:color w:val="000000"/>
                <w:sz w:val="24"/>
                <w:szCs w:val="24"/>
              </w:rPr>
            </w:pPr>
            <w:r>
              <w:rPr>
                <w:rFonts w:ascii="Arial" w:eastAsia="Arial" w:hAnsi="Arial" w:cs="Arial"/>
                <w:color w:val="000000"/>
                <w:sz w:val="24"/>
                <w:szCs w:val="24"/>
              </w:rPr>
              <w:t>33,675,344.45</w:t>
            </w:r>
          </w:p>
        </w:tc>
      </w:tr>
      <w:tr w:rsidR="004822AB" w:rsidRPr="004C5C3C" w14:paraId="32B1B92D" w14:textId="77777777" w:rsidTr="00627B12">
        <w:trPr>
          <w:trHeight w:val="534"/>
        </w:trPr>
        <w:tc>
          <w:tcPr>
            <w:tcW w:w="2982" w:type="dxa"/>
            <w:tcBorders>
              <w:top w:val="single" w:sz="4" w:space="0" w:color="000000"/>
              <w:left w:val="single" w:sz="4" w:space="0" w:color="000000"/>
              <w:bottom w:val="single" w:sz="4" w:space="0" w:color="000000"/>
              <w:right w:val="single" w:sz="4" w:space="0" w:color="000000"/>
            </w:tcBorders>
          </w:tcPr>
          <w:p w14:paraId="3DD2D37D" w14:textId="77777777" w:rsidR="004822AB" w:rsidRPr="004C5C3C" w:rsidRDefault="004822AB" w:rsidP="004430E9">
            <w:pPr>
              <w:rPr>
                <w:rFonts w:ascii="Arial" w:eastAsia="Arial" w:hAnsi="Arial" w:cs="Arial"/>
                <w:color w:val="000000"/>
                <w:sz w:val="24"/>
                <w:szCs w:val="24"/>
              </w:rPr>
            </w:pPr>
            <w:r w:rsidRPr="004C5C3C">
              <w:rPr>
                <w:rFonts w:ascii="Arial" w:eastAsia="Arial" w:hAnsi="Arial" w:cs="Arial"/>
                <w:color w:val="000000"/>
                <w:sz w:val="24"/>
                <w:szCs w:val="24"/>
              </w:rPr>
              <w:t>Capital Expenditure</w:t>
            </w:r>
          </w:p>
        </w:tc>
        <w:tc>
          <w:tcPr>
            <w:tcW w:w="2126" w:type="dxa"/>
            <w:tcBorders>
              <w:top w:val="single" w:sz="4" w:space="0" w:color="000000"/>
              <w:left w:val="single" w:sz="4" w:space="0" w:color="000000"/>
              <w:bottom w:val="single" w:sz="4" w:space="0" w:color="000000"/>
              <w:right w:val="single" w:sz="4" w:space="0" w:color="000000"/>
            </w:tcBorders>
          </w:tcPr>
          <w:p w14:paraId="5C08411E" w14:textId="55AEB407" w:rsidR="004822AB" w:rsidRPr="004C5C3C" w:rsidRDefault="00627B12" w:rsidP="004430E9">
            <w:pPr>
              <w:jc w:val="center"/>
              <w:rPr>
                <w:rFonts w:ascii="Arial" w:eastAsia="Arial" w:hAnsi="Arial" w:cs="Arial"/>
                <w:color w:val="000000"/>
                <w:sz w:val="24"/>
                <w:szCs w:val="24"/>
              </w:rPr>
            </w:pPr>
            <w:r w:rsidRPr="00627B12">
              <w:rPr>
                <w:rFonts w:ascii="Arial" w:eastAsia="Arial" w:hAnsi="Arial" w:cs="Arial"/>
                <w:color w:val="000000"/>
                <w:sz w:val="24"/>
                <w:szCs w:val="24"/>
              </w:rPr>
              <w:t>10,993,893.32</w:t>
            </w:r>
          </w:p>
        </w:tc>
        <w:tc>
          <w:tcPr>
            <w:tcW w:w="2117" w:type="dxa"/>
            <w:tcBorders>
              <w:top w:val="single" w:sz="4" w:space="0" w:color="000000"/>
              <w:left w:val="single" w:sz="4" w:space="0" w:color="000000"/>
              <w:bottom w:val="single" w:sz="4" w:space="0" w:color="000000"/>
              <w:right w:val="single" w:sz="4" w:space="0" w:color="000000"/>
            </w:tcBorders>
          </w:tcPr>
          <w:p w14:paraId="43B70C84" w14:textId="409378B5" w:rsidR="004822AB" w:rsidRPr="004C5C3C" w:rsidRDefault="00353565" w:rsidP="004430E9">
            <w:pPr>
              <w:jc w:val="center"/>
              <w:rPr>
                <w:rFonts w:ascii="Arial" w:eastAsia="Arial" w:hAnsi="Arial" w:cs="Arial"/>
                <w:color w:val="000000"/>
                <w:sz w:val="24"/>
                <w:szCs w:val="24"/>
              </w:rPr>
            </w:pPr>
            <w:r>
              <w:rPr>
                <w:rFonts w:ascii="Arial" w:eastAsia="Arial" w:hAnsi="Arial" w:cs="Arial"/>
                <w:color w:val="000000"/>
                <w:sz w:val="24"/>
                <w:szCs w:val="24"/>
              </w:rPr>
              <w:t>7,416,623.00</w:t>
            </w:r>
          </w:p>
        </w:tc>
        <w:tc>
          <w:tcPr>
            <w:tcW w:w="2033" w:type="dxa"/>
            <w:tcBorders>
              <w:top w:val="single" w:sz="4" w:space="0" w:color="000000"/>
              <w:left w:val="single" w:sz="4" w:space="0" w:color="000000"/>
              <w:bottom w:val="single" w:sz="4" w:space="0" w:color="000000"/>
              <w:right w:val="single" w:sz="4" w:space="0" w:color="000000"/>
            </w:tcBorders>
          </w:tcPr>
          <w:p w14:paraId="6067FE04" w14:textId="260BA889" w:rsidR="004822AB" w:rsidRPr="004C5C3C" w:rsidRDefault="00E5525A" w:rsidP="004430E9">
            <w:pPr>
              <w:jc w:val="center"/>
              <w:rPr>
                <w:rFonts w:ascii="Arial" w:eastAsia="Arial" w:hAnsi="Arial" w:cs="Arial"/>
                <w:color w:val="000000"/>
                <w:sz w:val="24"/>
                <w:szCs w:val="24"/>
              </w:rPr>
            </w:pPr>
            <w:r w:rsidRPr="00E5525A">
              <w:rPr>
                <w:rFonts w:ascii="Arial" w:eastAsia="Arial" w:hAnsi="Arial" w:cs="Arial"/>
                <w:color w:val="000000"/>
                <w:sz w:val="24"/>
                <w:szCs w:val="24"/>
              </w:rPr>
              <w:t>4,017,647.33</w:t>
            </w:r>
          </w:p>
        </w:tc>
        <w:tc>
          <w:tcPr>
            <w:tcW w:w="2069" w:type="dxa"/>
            <w:tcBorders>
              <w:top w:val="single" w:sz="4" w:space="0" w:color="000000"/>
              <w:left w:val="single" w:sz="4" w:space="0" w:color="000000"/>
              <w:bottom w:val="single" w:sz="4" w:space="0" w:color="000000"/>
              <w:right w:val="single" w:sz="4" w:space="0" w:color="000000"/>
            </w:tcBorders>
          </w:tcPr>
          <w:p w14:paraId="1088C608" w14:textId="5C5F5F0D" w:rsidR="004822AB" w:rsidRPr="004C5C3C" w:rsidRDefault="004822AB" w:rsidP="004430E9">
            <w:pPr>
              <w:jc w:val="center"/>
              <w:rPr>
                <w:rFonts w:ascii="Arial" w:eastAsia="Arial" w:hAnsi="Arial" w:cs="Arial"/>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6A21EDEE" w14:textId="75DFCAD5" w:rsidR="004822AB" w:rsidRPr="004C5C3C" w:rsidRDefault="004E1CF1" w:rsidP="004430E9">
            <w:pPr>
              <w:rPr>
                <w:rFonts w:ascii="Arial" w:eastAsia="Arial" w:hAnsi="Arial" w:cs="Arial"/>
                <w:color w:val="000000"/>
                <w:sz w:val="24"/>
                <w:szCs w:val="24"/>
              </w:rPr>
            </w:pPr>
            <w:r>
              <w:rPr>
                <w:rFonts w:ascii="Arial" w:eastAsia="Arial" w:hAnsi="Arial" w:cs="Arial"/>
                <w:color w:val="000000"/>
                <w:sz w:val="24"/>
                <w:szCs w:val="24"/>
              </w:rPr>
              <w:t>8,489,440.23</w:t>
            </w:r>
          </w:p>
        </w:tc>
      </w:tr>
      <w:tr w:rsidR="004822AB" w:rsidRPr="004C5C3C" w14:paraId="60B1FC20" w14:textId="77777777" w:rsidTr="00627B12">
        <w:trPr>
          <w:trHeight w:val="625"/>
        </w:trPr>
        <w:tc>
          <w:tcPr>
            <w:tcW w:w="2982" w:type="dxa"/>
            <w:tcBorders>
              <w:top w:val="single" w:sz="4" w:space="0" w:color="000000"/>
              <w:left w:val="single" w:sz="4" w:space="0" w:color="000000"/>
              <w:bottom w:val="single" w:sz="4" w:space="0" w:color="000000"/>
              <w:right w:val="single" w:sz="4" w:space="0" w:color="000000"/>
            </w:tcBorders>
          </w:tcPr>
          <w:p w14:paraId="6719B489" w14:textId="77777777" w:rsidR="004822AB" w:rsidRPr="00627B12" w:rsidRDefault="004822AB" w:rsidP="004430E9">
            <w:pPr>
              <w:rPr>
                <w:rFonts w:ascii="Arial" w:eastAsia="Arial" w:hAnsi="Arial" w:cs="Arial"/>
                <w:b/>
                <w:bCs/>
                <w:sz w:val="24"/>
                <w:szCs w:val="24"/>
              </w:rPr>
            </w:pPr>
            <w:r w:rsidRPr="00627B12">
              <w:rPr>
                <w:rFonts w:ascii="Arial" w:eastAsia="Arial" w:hAnsi="Arial" w:cs="Arial"/>
                <w:b/>
                <w:bCs/>
                <w:sz w:val="24"/>
                <w:szCs w:val="24"/>
              </w:rPr>
              <w:t>Total</w:t>
            </w:r>
          </w:p>
        </w:tc>
        <w:tc>
          <w:tcPr>
            <w:tcW w:w="2126" w:type="dxa"/>
            <w:tcBorders>
              <w:top w:val="single" w:sz="4" w:space="0" w:color="000000"/>
              <w:left w:val="single" w:sz="4" w:space="0" w:color="000000"/>
              <w:bottom w:val="single" w:sz="4" w:space="0" w:color="000000"/>
              <w:right w:val="single" w:sz="4" w:space="0" w:color="000000"/>
            </w:tcBorders>
          </w:tcPr>
          <w:p w14:paraId="23E50189" w14:textId="2265A31D" w:rsidR="00627B12" w:rsidRPr="00627B12" w:rsidRDefault="00627B12" w:rsidP="00627B12">
            <w:pPr>
              <w:jc w:val="center"/>
              <w:rPr>
                <w:rFonts w:ascii="Arial" w:eastAsia="Arial" w:hAnsi="Arial" w:cs="Arial"/>
                <w:b/>
                <w:bCs/>
                <w:color w:val="000000"/>
                <w:sz w:val="24"/>
                <w:szCs w:val="24"/>
              </w:rPr>
            </w:pPr>
            <w:r w:rsidRPr="00627B12">
              <w:rPr>
                <w:rFonts w:ascii="Arial" w:eastAsia="Arial" w:hAnsi="Arial" w:cs="Arial"/>
                <w:b/>
                <w:bCs/>
                <w:color w:val="000000"/>
                <w:sz w:val="24"/>
                <w:szCs w:val="24"/>
              </w:rPr>
              <w:t xml:space="preserve">76,563,193.16 </w:t>
            </w:r>
          </w:p>
        </w:tc>
        <w:tc>
          <w:tcPr>
            <w:tcW w:w="2117" w:type="dxa"/>
            <w:tcBorders>
              <w:top w:val="single" w:sz="4" w:space="0" w:color="000000"/>
              <w:left w:val="single" w:sz="4" w:space="0" w:color="000000"/>
              <w:bottom w:val="single" w:sz="4" w:space="0" w:color="000000"/>
              <w:right w:val="single" w:sz="4" w:space="0" w:color="000000"/>
            </w:tcBorders>
          </w:tcPr>
          <w:p w14:paraId="2378AAD4" w14:textId="676A2F5F" w:rsidR="004822AB" w:rsidRPr="00627B12" w:rsidRDefault="00A95920" w:rsidP="004430E9">
            <w:pPr>
              <w:jc w:val="center"/>
              <w:rPr>
                <w:rFonts w:ascii="Arial" w:eastAsia="Arial" w:hAnsi="Arial" w:cs="Arial"/>
                <w:b/>
                <w:bCs/>
                <w:color w:val="000000"/>
                <w:sz w:val="24"/>
                <w:szCs w:val="24"/>
              </w:rPr>
            </w:pPr>
            <w:r w:rsidRPr="00A95920">
              <w:rPr>
                <w:rFonts w:ascii="Arial" w:eastAsia="Arial" w:hAnsi="Arial" w:cs="Arial"/>
                <w:b/>
                <w:bCs/>
                <w:color w:val="000000"/>
                <w:sz w:val="24"/>
                <w:szCs w:val="24"/>
              </w:rPr>
              <w:t>54,695,849.00</w:t>
            </w:r>
          </w:p>
          <w:p w14:paraId="673E5A7C" w14:textId="77777777" w:rsidR="004822AB" w:rsidRPr="00627B12" w:rsidRDefault="004822AB" w:rsidP="004430E9">
            <w:pPr>
              <w:jc w:val="center"/>
              <w:rPr>
                <w:rFonts w:ascii="Arial" w:eastAsia="Arial" w:hAnsi="Arial" w:cs="Arial"/>
                <w:b/>
                <w:bCs/>
                <w:color w:val="000000"/>
                <w:sz w:val="24"/>
                <w:szCs w:val="24"/>
              </w:rPr>
            </w:pPr>
          </w:p>
        </w:tc>
        <w:tc>
          <w:tcPr>
            <w:tcW w:w="2033" w:type="dxa"/>
            <w:tcBorders>
              <w:top w:val="single" w:sz="4" w:space="0" w:color="000000"/>
              <w:left w:val="single" w:sz="4" w:space="0" w:color="000000"/>
              <w:bottom w:val="single" w:sz="4" w:space="0" w:color="000000"/>
              <w:right w:val="single" w:sz="4" w:space="0" w:color="000000"/>
            </w:tcBorders>
          </w:tcPr>
          <w:p w14:paraId="5E222E39" w14:textId="1166FE76" w:rsidR="004822AB" w:rsidRPr="00627B12" w:rsidRDefault="00E5525A" w:rsidP="004430E9">
            <w:pPr>
              <w:jc w:val="center"/>
              <w:rPr>
                <w:rFonts w:ascii="Arial" w:eastAsia="Arial" w:hAnsi="Arial" w:cs="Arial"/>
                <w:b/>
                <w:bCs/>
                <w:sz w:val="24"/>
                <w:szCs w:val="24"/>
              </w:rPr>
            </w:pPr>
            <w:r w:rsidRPr="00E5525A">
              <w:rPr>
                <w:rFonts w:ascii="Arial" w:eastAsia="Arial" w:hAnsi="Arial" w:cs="Arial"/>
                <w:b/>
                <w:bCs/>
                <w:sz w:val="24"/>
                <w:szCs w:val="24"/>
              </w:rPr>
              <w:t>63,268,582.52</w:t>
            </w:r>
          </w:p>
        </w:tc>
        <w:tc>
          <w:tcPr>
            <w:tcW w:w="2069" w:type="dxa"/>
            <w:tcBorders>
              <w:top w:val="single" w:sz="4" w:space="0" w:color="000000"/>
              <w:left w:val="single" w:sz="4" w:space="0" w:color="000000"/>
              <w:bottom w:val="single" w:sz="4" w:space="0" w:color="000000"/>
              <w:right w:val="single" w:sz="4" w:space="0" w:color="000000"/>
            </w:tcBorders>
          </w:tcPr>
          <w:p w14:paraId="60541F1D" w14:textId="72EEB78F" w:rsidR="004822AB" w:rsidRPr="00627B12" w:rsidRDefault="004822AB" w:rsidP="004430E9">
            <w:pPr>
              <w:jc w:val="center"/>
              <w:rPr>
                <w:rFonts w:ascii="Arial" w:eastAsia="Arial" w:hAnsi="Arial" w:cs="Arial"/>
                <w:b/>
                <w:bCs/>
                <w:sz w:val="24"/>
                <w:szCs w:val="24"/>
              </w:rPr>
            </w:pPr>
          </w:p>
        </w:tc>
        <w:tc>
          <w:tcPr>
            <w:tcW w:w="2119" w:type="dxa"/>
            <w:tcBorders>
              <w:top w:val="single" w:sz="4" w:space="0" w:color="000000"/>
              <w:left w:val="single" w:sz="4" w:space="0" w:color="000000"/>
              <w:bottom w:val="single" w:sz="4" w:space="0" w:color="000000"/>
              <w:right w:val="single" w:sz="4" w:space="0" w:color="000000"/>
            </w:tcBorders>
          </w:tcPr>
          <w:p w14:paraId="163A96A5" w14:textId="53575488" w:rsidR="004822AB" w:rsidRPr="00627B12" w:rsidRDefault="004E1CF1" w:rsidP="004430E9">
            <w:pPr>
              <w:rPr>
                <w:rFonts w:ascii="Arial" w:eastAsia="Arial" w:hAnsi="Arial" w:cs="Arial"/>
                <w:b/>
                <w:bCs/>
                <w:sz w:val="24"/>
                <w:szCs w:val="24"/>
              </w:rPr>
            </w:pPr>
            <w:r w:rsidRPr="004E1CF1">
              <w:rPr>
                <w:rFonts w:ascii="Arial" w:eastAsia="Arial" w:hAnsi="Arial" w:cs="Arial"/>
                <w:b/>
                <w:bCs/>
                <w:sz w:val="24"/>
                <w:szCs w:val="24"/>
              </w:rPr>
              <w:t>77,825,127.89</w:t>
            </w:r>
          </w:p>
        </w:tc>
      </w:tr>
    </w:tbl>
    <w:p w14:paraId="7E3A3DFB" w14:textId="77777777" w:rsidR="00491184" w:rsidRDefault="00491184" w:rsidP="00491184">
      <w:pPr>
        <w:rPr>
          <w:rFonts w:ascii="Arial" w:eastAsia="Arial" w:hAnsi="Arial" w:cs="Arial"/>
          <w:sz w:val="24"/>
          <w:szCs w:val="24"/>
        </w:rPr>
      </w:pPr>
    </w:p>
    <w:p w14:paraId="55DCADE1" w14:textId="1BA498A5" w:rsidR="00491184" w:rsidRPr="00491184" w:rsidRDefault="00491184" w:rsidP="00491184">
      <w:pPr>
        <w:spacing w:line="360" w:lineRule="auto"/>
        <w:contextualSpacing/>
        <w:rPr>
          <w:rFonts w:ascii="Arial" w:eastAsia="Arial" w:hAnsi="Arial" w:cs="Arial"/>
          <w:sz w:val="24"/>
          <w:szCs w:val="24"/>
        </w:rPr>
      </w:pPr>
      <w:r w:rsidRPr="00491184">
        <w:rPr>
          <w:rFonts w:ascii="Arial" w:eastAsia="Arial" w:hAnsi="Arial" w:cs="Arial"/>
          <w:sz w:val="24"/>
          <w:szCs w:val="24"/>
        </w:rPr>
        <w:t>The table above is a representation of the expenditure of the Assembly as at December, 202</w:t>
      </w:r>
      <w:r>
        <w:rPr>
          <w:rFonts w:ascii="Arial" w:eastAsia="Arial" w:hAnsi="Arial" w:cs="Arial"/>
          <w:sz w:val="24"/>
          <w:szCs w:val="24"/>
        </w:rPr>
        <w:t>4</w:t>
      </w:r>
      <w:r w:rsidRPr="00491184">
        <w:rPr>
          <w:rFonts w:ascii="Arial" w:eastAsia="Arial" w:hAnsi="Arial" w:cs="Arial"/>
          <w:sz w:val="24"/>
          <w:szCs w:val="24"/>
        </w:rPr>
        <w:t xml:space="preserve">. Comprising GHc </w:t>
      </w:r>
      <w:r w:rsidRPr="00A8142D">
        <w:rPr>
          <w:rFonts w:ascii="Arial" w:eastAsia="Arial" w:hAnsi="Arial" w:cs="Arial"/>
          <w:b/>
          <w:bCs/>
          <w:sz w:val="24"/>
          <w:szCs w:val="24"/>
        </w:rPr>
        <w:t>33,250,401.39</w:t>
      </w:r>
      <w:r w:rsidRPr="00491184">
        <w:rPr>
          <w:rFonts w:ascii="Arial" w:eastAsia="Arial" w:hAnsi="Arial" w:cs="Arial"/>
          <w:sz w:val="24"/>
          <w:szCs w:val="24"/>
        </w:rPr>
        <w:t xml:space="preserve"> on Compensation of Employees, </w:t>
      </w:r>
      <w:r w:rsidRPr="00A8142D">
        <w:rPr>
          <w:rFonts w:ascii="Arial" w:eastAsia="Arial" w:hAnsi="Arial" w:cs="Arial"/>
          <w:b/>
          <w:bCs/>
          <w:sz w:val="24"/>
          <w:szCs w:val="24"/>
        </w:rPr>
        <w:t xml:space="preserve">GHc </w:t>
      </w:r>
      <w:r w:rsidR="00F24D9A" w:rsidRPr="00A8142D">
        <w:rPr>
          <w:rFonts w:ascii="Arial" w:eastAsia="Arial" w:hAnsi="Arial" w:cs="Arial"/>
          <w:b/>
          <w:bCs/>
          <w:sz w:val="24"/>
          <w:szCs w:val="24"/>
        </w:rPr>
        <w:t>26,000,533.80</w:t>
      </w:r>
      <w:r w:rsidR="00F24D9A" w:rsidRPr="00F24D9A">
        <w:rPr>
          <w:rFonts w:ascii="Arial" w:eastAsia="Arial" w:hAnsi="Arial" w:cs="Arial"/>
          <w:sz w:val="24"/>
          <w:szCs w:val="24"/>
        </w:rPr>
        <w:t xml:space="preserve"> </w:t>
      </w:r>
      <w:r w:rsidRPr="00491184">
        <w:rPr>
          <w:rFonts w:ascii="Arial" w:eastAsia="Arial" w:hAnsi="Arial" w:cs="Arial"/>
          <w:sz w:val="24"/>
          <w:szCs w:val="24"/>
        </w:rPr>
        <w:t xml:space="preserve">on Goods and Services and </w:t>
      </w:r>
      <w:r w:rsidRPr="00A8142D">
        <w:rPr>
          <w:rFonts w:ascii="Arial" w:eastAsia="Arial" w:hAnsi="Arial" w:cs="Arial"/>
          <w:b/>
          <w:bCs/>
          <w:sz w:val="24"/>
          <w:szCs w:val="24"/>
        </w:rPr>
        <w:t xml:space="preserve">GHc </w:t>
      </w:r>
      <w:r w:rsidR="00F24D9A" w:rsidRPr="00A8142D">
        <w:rPr>
          <w:rFonts w:ascii="Arial" w:eastAsia="Arial" w:hAnsi="Arial" w:cs="Arial"/>
          <w:b/>
          <w:bCs/>
          <w:sz w:val="24"/>
          <w:szCs w:val="24"/>
        </w:rPr>
        <w:t>4,017,647.33</w:t>
      </w:r>
      <w:r w:rsidR="00F24D9A" w:rsidRPr="00F24D9A">
        <w:rPr>
          <w:rFonts w:ascii="Arial" w:eastAsia="Arial" w:hAnsi="Arial" w:cs="Arial"/>
          <w:sz w:val="24"/>
          <w:szCs w:val="24"/>
        </w:rPr>
        <w:t xml:space="preserve"> </w:t>
      </w:r>
      <w:r w:rsidRPr="00491184">
        <w:rPr>
          <w:rFonts w:ascii="Arial" w:eastAsia="Arial" w:hAnsi="Arial" w:cs="Arial"/>
          <w:sz w:val="24"/>
          <w:szCs w:val="24"/>
        </w:rPr>
        <w:t>had been sp</w:t>
      </w:r>
      <w:r w:rsidR="00F24D9A">
        <w:rPr>
          <w:rFonts w:ascii="Arial" w:eastAsia="Arial" w:hAnsi="Arial" w:cs="Arial"/>
          <w:sz w:val="24"/>
          <w:szCs w:val="24"/>
        </w:rPr>
        <w:t xml:space="preserve">ent </w:t>
      </w:r>
      <w:r w:rsidRPr="00491184">
        <w:rPr>
          <w:rFonts w:ascii="Arial" w:eastAsia="Arial" w:hAnsi="Arial" w:cs="Arial"/>
          <w:sz w:val="24"/>
          <w:szCs w:val="24"/>
        </w:rPr>
        <w:t xml:space="preserve">utilized on Assets. </w:t>
      </w:r>
    </w:p>
    <w:p w14:paraId="6BB00F97" w14:textId="1BD3BB9D" w:rsidR="00491184" w:rsidRPr="00491184" w:rsidRDefault="00491184" w:rsidP="00491184">
      <w:pPr>
        <w:spacing w:line="360" w:lineRule="auto"/>
        <w:contextualSpacing/>
        <w:rPr>
          <w:rFonts w:ascii="Arial" w:eastAsia="Arial" w:hAnsi="Arial" w:cs="Arial"/>
          <w:sz w:val="24"/>
          <w:szCs w:val="24"/>
        </w:rPr>
        <w:sectPr w:rsidR="00491184" w:rsidRPr="00491184" w:rsidSect="00F9295C">
          <w:footerReference w:type="default" r:id="rId9"/>
          <w:pgSz w:w="15840" w:h="12240" w:orient="landscape"/>
          <w:pgMar w:top="851" w:right="1440" w:bottom="1134" w:left="1440" w:header="720" w:footer="218" w:gutter="0"/>
          <w:pgNumType w:start="1"/>
          <w:cols w:space="720"/>
          <w:titlePg/>
          <w:docGrid w:linePitch="299"/>
        </w:sectPr>
      </w:pPr>
      <w:r w:rsidRPr="00491184">
        <w:rPr>
          <w:rFonts w:ascii="Arial" w:eastAsia="Arial" w:hAnsi="Arial" w:cs="Arial"/>
          <w:sz w:val="24"/>
          <w:szCs w:val="24"/>
        </w:rPr>
        <w:t xml:space="preserve">The Assembly therefore achieved an overall performance utilization rate of </w:t>
      </w:r>
      <w:r w:rsidR="00E46AE3">
        <w:rPr>
          <w:rFonts w:ascii="Arial" w:eastAsia="Arial" w:hAnsi="Arial" w:cs="Arial"/>
          <w:sz w:val="24"/>
          <w:szCs w:val="24"/>
        </w:rPr>
        <w:t>82.64</w:t>
      </w:r>
      <w:r w:rsidRPr="00491184">
        <w:rPr>
          <w:rFonts w:ascii="Arial" w:eastAsia="Arial" w:hAnsi="Arial" w:cs="Arial"/>
          <w:sz w:val="24"/>
          <w:szCs w:val="24"/>
        </w:rPr>
        <w:t xml:space="preserve">% by consuming </w:t>
      </w:r>
      <w:r w:rsidRPr="00A8142D">
        <w:rPr>
          <w:rFonts w:ascii="Arial" w:eastAsia="Arial" w:hAnsi="Arial" w:cs="Arial"/>
          <w:b/>
          <w:bCs/>
          <w:sz w:val="24"/>
          <w:szCs w:val="24"/>
        </w:rPr>
        <w:t xml:space="preserve">GHc </w:t>
      </w:r>
      <w:r w:rsidR="00F57DBC" w:rsidRPr="00A8142D">
        <w:rPr>
          <w:rFonts w:ascii="Arial" w:eastAsia="Arial" w:hAnsi="Arial" w:cs="Arial"/>
          <w:b/>
          <w:bCs/>
          <w:sz w:val="24"/>
          <w:szCs w:val="24"/>
        </w:rPr>
        <w:t>63,268,682.52</w:t>
      </w:r>
      <w:r w:rsidRPr="00491184">
        <w:rPr>
          <w:rFonts w:ascii="Arial" w:eastAsia="Arial" w:hAnsi="Arial" w:cs="Arial"/>
          <w:sz w:val="24"/>
          <w:szCs w:val="24"/>
        </w:rPr>
        <w:t xml:space="preserve"> of the total budgets of </w:t>
      </w:r>
      <w:r w:rsidR="00A8142D" w:rsidRPr="00A8142D">
        <w:rPr>
          <w:rFonts w:ascii="Arial" w:eastAsia="Arial" w:hAnsi="Arial" w:cs="Arial"/>
          <w:b/>
          <w:bCs/>
          <w:sz w:val="24"/>
          <w:szCs w:val="24"/>
        </w:rPr>
        <w:t>GHc 76,563,193.16</w:t>
      </w:r>
    </w:p>
    <w:p w14:paraId="2A4191DF" w14:textId="36CA1883" w:rsidR="003C6612" w:rsidRPr="004822AB" w:rsidRDefault="000955B6" w:rsidP="004822AB">
      <w:pPr>
        <w:pStyle w:val="Heading2"/>
        <w:rPr>
          <w:rFonts w:ascii="Arial" w:eastAsia="Arial" w:hAnsi="Arial" w:cs="Arial"/>
          <w:color w:val="000000" w:themeColor="text1"/>
        </w:rPr>
      </w:pPr>
      <w:bookmarkStart w:id="5" w:name="_Toc134175341"/>
      <w:r w:rsidRPr="005D0509">
        <w:rPr>
          <w:rFonts w:ascii="Arial" w:eastAsia="Arial" w:hAnsi="Arial" w:cs="Arial"/>
          <w:color w:val="000000" w:themeColor="text1"/>
        </w:rPr>
        <w:lastRenderedPageBreak/>
        <w:t>POLICY OUTCOME INDICATORS AND TARGETS</w:t>
      </w:r>
      <w:bookmarkEnd w:id="5"/>
    </w:p>
    <w:p w14:paraId="7D0AC752" w14:textId="77777777" w:rsidR="00BE7831" w:rsidRPr="005D0509" w:rsidRDefault="00BE7831" w:rsidP="00BE7831">
      <w:pPr>
        <w:pStyle w:val="Heading1"/>
        <w:spacing w:before="0"/>
        <w:rPr>
          <w:rFonts w:ascii="Arial" w:eastAsia="Times New Roman" w:hAnsi="Arial" w:cs="Arial"/>
          <w:color w:val="auto"/>
        </w:rPr>
      </w:pPr>
    </w:p>
    <w:p w14:paraId="06E37A2E" w14:textId="1B6CB04A" w:rsidR="00BE7831" w:rsidRPr="005D0509" w:rsidRDefault="00BE7831" w:rsidP="00C029DE">
      <w:pPr>
        <w:pStyle w:val="Heading1"/>
        <w:spacing w:before="0"/>
        <w:rPr>
          <w:rFonts w:ascii="Arial" w:eastAsia="Times New Roman" w:hAnsi="Arial" w:cs="Arial"/>
          <w:b w:val="0"/>
          <w:color w:val="auto"/>
        </w:rPr>
      </w:pPr>
      <w:bookmarkStart w:id="6" w:name="_Toc134175342"/>
      <w:r w:rsidRPr="005D0509">
        <w:rPr>
          <w:rFonts w:ascii="Arial" w:eastAsia="Times New Roman" w:hAnsi="Arial" w:cs="Arial"/>
          <w:color w:val="auto"/>
        </w:rPr>
        <w:t>P</w:t>
      </w:r>
      <w:r w:rsidRPr="005D0509">
        <w:rPr>
          <w:rFonts w:ascii="Arial" w:eastAsia="Times New Roman" w:hAnsi="Arial" w:cs="Arial"/>
          <w:color w:val="auto"/>
          <w:sz w:val="24"/>
          <w:szCs w:val="24"/>
        </w:rPr>
        <w:t>OLICY OBJECTIVES IN LINE WITH SDGs, TARGETS AND COST FOR 202</w:t>
      </w:r>
      <w:bookmarkEnd w:id="6"/>
      <w:r w:rsidR="00834EE0">
        <w:rPr>
          <w:rFonts w:ascii="Arial" w:eastAsia="Times New Roman" w:hAnsi="Arial" w:cs="Arial"/>
          <w:color w:val="auto"/>
          <w:sz w:val="24"/>
          <w:szCs w:val="24"/>
        </w:rPr>
        <w:t>4</w:t>
      </w:r>
    </w:p>
    <w:tbl>
      <w:tblPr>
        <w:tblStyle w:val="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2591"/>
        <w:gridCol w:w="2570"/>
        <w:gridCol w:w="3219"/>
        <w:gridCol w:w="1975"/>
      </w:tblGrid>
      <w:tr w:rsidR="00BB06FE" w:rsidRPr="00BB06FE" w14:paraId="37AD167E" w14:textId="77777777" w:rsidTr="00DA59F6">
        <w:tc>
          <w:tcPr>
            <w:tcW w:w="2595" w:type="dxa"/>
          </w:tcPr>
          <w:p w14:paraId="61C3920D" w14:textId="37046DA3" w:rsidR="00BB06FE" w:rsidRPr="00BB06FE" w:rsidRDefault="00BB06FE" w:rsidP="00BB06FE">
            <w:pPr>
              <w:jc w:val="center"/>
              <w:rPr>
                <w:rFonts w:ascii="Arial" w:hAnsi="Arial" w:cs="Arial"/>
                <w:b/>
                <w:bCs/>
                <w:sz w:val="24"/>
                <w:szCs w:val="24"/>
              </w:rPr>
            </w:pPr>
            <w:r w:rsidRPr="00BB06FE">
              <w:rPr>
                <w:rFonts w:ascii="Arial" w:hAnsi="Arial" w:cs="Arial"/>
                <w:b/>
                <w:bCs/>
                <w:sz w:val="24"/>
                <w:szCs w:val="24"/>
              </w:rPr>
              <w:t>FOCUS AREA</w:t>
            </w:r>
          </w:p>
        </w:tc>
        <w:tc>
          <w:tcPr>
            <w:tcW w:w="2591" w:type="dxa"/>
          </w:tcPr>
          <w:p w14:paraId="26C6F476" w14:textId="28A1B23E" w:rsidR="00BB06FE" w:rsidRPr="00BB06FE" w:rsidRDefault="00BB06FE" w:rsidP="00BB06FE">
            <w:pPr>
              <w:jc w:val="center"/>
              <w:rPr>
                <w:rFonts w:ascii="Arial" w:hAnsi="Arial" w:cs="Arial"/>
                <w:b/>
                <w:bCs/>
                <w:sz w:val="24"/>
                <w:szCs w:val="24"/>
              </w:rPr>
            </w:pPr>
            <w:r w:rsidRPr="00BB06FE">
              <w:rPr>
                <w:rFonts w:ascii="Arial" w:hAnsi="Arial" w:cs="Arial"/>
                <w:b/>
                <w:bCs/>
                <w:sz w:val="24"/>
                <w:szCs w:val="24"/>
              </w:rPr>
              <w:t>ADOPTED POLICY OBJECTIVES</w:t>
            </w:r>
          </w:p>
        </w:tc>
        <w:tc>
          <w:tcPr>
            <w:tcW w:w="2570" w:type="dxa"/>
          </w:tcPr>
          <w:p w14:paraId="399D1062" w14:textId="312323F8" w:rsidR="00BB06FE" w:rsidRPr="00BB06FE" w:rsidRDefault="00BB06FE" w:rsidP="00BB06FE">
            <w:pPr>
              <w:jc w:val="center"/>
              <w:rPr>
                <w:rFonts w:ascii="Arial" w:hAnsi="Arial" w:cs="Arial"/>
                <w:b/>
                <w:bCs/>
                <w:sz w:val="24"/>
                <w:szCs w:val="24"/>
              </w:rPr>
            </w:pPr>
            <w:r>
              <w:rPr>
                <w:rFonts w:ascii="Arial" w:hAnsi="Arial" w:cs="Arial"/>
                <w:b/>
                <w:bCs/>
                <w:sz w:val="24"/>
                <w:szCs w:val="24"/>
              </w:rPr>
              <w:t xml:space="preserve">GENERAL </w:t>
            </w:r>
            <w:r w:rsidRPr="00BB06FE">
              <w:rPr>
                <w:rFonts w:ascii="Arial" w:hAnsi="Arial" w:cs="Arial"/>
                <w:b/>
                <w:bCs/>
                <w:sz w:val="24"/>
                <w:szCs w:val="24"/>
              </w:rPr>
              <w:t>SDG GOAL</w:t>
            </w:r>
          </w:p>
        </w:tc>
        <w:tc>
          <w:tcPr>
            <w:tcW w:w="3219" w:type="dxa"/>
          </w:tcPr>
          <w:p w14:paraId="598A5E4F" w14:textId="0A520F29" w:rsidR="00BB06FE" w:rsidRPr="00BB06FE" w:rsidRDefault="00BB06FE" w:rsidP="00BB06FE">
            <w:pPr>
              <w:jc w:val="center"/>
              <w:rPr>
                <w:rFonts w:ascii="Arial" w:hAnsi="Arial" w:cs="Arial"/>
                <w:b/>
                <w:bCs/>
                <w:sz w:val="24"/>
                <w:szCs w:val="24"/>
              </w:rPr>
            </w:pPr>
            <w:r>
              <w:rPr>
                <w:rFonts w:ascii="Arial" w:hAnsi="Arial" w:cs="Arial"/>
                <w:b/>
                <w:bCs/>
                <w:sz w:val="24"/>
                <w:szCs w:val="24"/>
              </w:rPr>
              <w:t>SPECIFIC SDG GAOL</w:t>
            </w:r>
          </w:p>
        </w:tc>
        <w:tc>
          <w:tcPr>
            <w:tcW w:w="1975" w:type="dxa"/>
          </w:tcPr>
          <w:p w14:paraId="2C50ED51" w14:textId="17C68149" w:rsidR="00BB06FE" w:rsidRPr="00BB06FE" w:rsidRDefault="00BB06FE" w:rsidP="00BB06FE">
            <w:pPr>
              <w:jc w:val="center"/>
              <w:rPr>
                <w:rFonts w:ascii="Arial" w:hAnsi="Arial" w:cs="Arial"/>
                <w:b/>
                <w:bCs/>
                <w:sz w:val="24"/>
                <w:szCs w:val="24"/>
              </w:rPr>
            </w:pPr>
            <w:r w:rsidRPr="00BB06FE">
              <w:rPr>
                <w:rFonts w:ascii="Arial" w:hAnsi="Arial" w:cs="Arial"/>
                <w:b/>
                <w:bCs/>
                <w:sz w:val="24"/>
                <w:szCs w:val="24"/>
              </w:rPr>
              <w:t>BUDGET ALLOCATION</w:t>
            </w:r>
          </w:p>
        </w:tc>
      </w:tr>
      <w:tr w:rsidR="00BE7831" w:rsidRPr="005D0509" w14:paraId="590FCDAC" w14:textId="77777777" w:rsidTr="00DA59F6">
        <w:tc>
          <w:tcPr>
            <w:tcW w:w="2595" w:type="dxa"/>
          </w:tcPr>
          <w:p w14:paraId="352F44DC" w14:textId="77777777" w:rsidR="00BE7831" w:rsidRPr="005D0509" w:rsidRDefault="00BE7831" w:rsidP="00101A31">
            <w:pPr>
              <w:rPr>
                <w:rFonts w:ascii="Arial" w:hAnsi="Arial" w:cs="Arial"/>
                <w:sz w:val="20"/>
                <w:szCs w:val="20"/>
              </w:rPr>
            </w:pPr>
            <w:r w:rsidRPr="005D0509">
              <w:rPr>
                <w:rFonts w:ascii="Arial" w:hAnsi="Arial" w:cs="Arial"/>
                <w:sz w:val="20"/>
                <w:szCs w:val="20"/>
              </w:rPr>
              <w:t>Local Government and Decentralization.</w:t>
            </w:r>
          </w:p>
        </w:tc>
        <w:tc>
          <w:tcPr>
            <w:tcW w:w="2591" w:type="dxa"/>
          </w:tcPr>
          <w:p w14:paraId="7171805D" w14:textId="77777777" w:rsidR="00BE7831" w:rsidRPr="005D0509" w:rsidRDefault="00BE7831" w:rsidP="00101A31">
            <w:pPr>
              <w:rPr>
                <w:rFonts w:ascii="Arial" w:hAnsi="Arial" w:cs="Arial"/>
                <w:sz w:val="20"/>
                <w:szCs w:val="20"/>
              </w:rPr>
            </w:pPr>
            <w:r w:rsidRPr="005D0509">
              <w:rPr>
                <w:rFonts w:ascii="Arial" w:hAnsi="Arial" w:cs="Arial"/>
                <w:sz w:val="20"/>
                <w:szCs w:val="20"/>
              </w:rPr>
              <w:t>Promote Social, economic, political inclusion.</w:t>
            </w:r>
          </w:p>
        </w:tc>
        <w:tc>
          <w:tcPr>
            <w:tcW w:w="2570" w:type="dxa"/>
          </w:tcPr>
          <w:p w14:paraId="2A5664D3" w14:textId="77777777" w:rsidR="00BE7831" w:rsidRPr="005D0509" w:rsidRDefault="00BE7831" w:rsidP="00101A31">
            <w:pPr>
              <w:rPr>
                <w:rFonts w:ascii="Arial" w:hAnsi="Arial" w:cs="Arial"/>
                <w:sz w:val="20"/>
                <w:szCs w:val="20"/>
              </w:rPr>
            </w:pPr>
            <w:r w:rsidRPr="005D0509">
              <w:rPr>
                <w:rFonts w:ascii="Arial" w:hAnsi="Arial" w:cs="Arial"/>
                <w:sz w:val="20"/>
                <w:szCs w:val="20"/>
              </w:rPr>
              <w:t>Goal16: Peace, Justice and strong institution.</w:t>
            </w:r>
          </w:p>
        </w:tc>
        <w:tc>
          <w:tcPr>
            <w:tcW w:w="3219" w:type="dxa"/>
          </w:tcPr>
          <w:p w14:paraId="4F66C200" w14:textId="77777777" w:rsidR="00BE7831" w:rsidRPr="005D0509" w:rsidRDefault="00BE7831" w:rsidP="00101A31">
            <w:pPr>
              <w:rPr>
                <w:rFonts w:ascii="Arial" w:hAnsi="Arial" w:cs="Arial"/>
                <w:sz w:val="20"/>
                <w:szCs w:val="20"/>
              </w:rPr>
            </w:pPr>
            <w:r w:rsidRPr="005D0509">
              <w:rPr>
                <w:rFonts w:ascii="Arial" w:hAnsi="Arial" w:cs="Arial"/>
                <w:sz w:val="20"/>
                <w:szCs w:val="20"/>
              </w:rPr>
              <w:t>Develop effective, accountable and transparent institution at all levels. (SDG Target16.6)</w:t>
            </w:r>
          </w:p>
          <w:p w14:paraId="342D618D" w14:textId="77777777" w:rsidR="00BE7831" w:rsidRPr="005D0509" w:rsidRDefault="00BE7831" w:rsidP="00101A31">
            <w:pPr>
              <w:rPr>
                <w:rFonts w:ascii="Arial" w:hAnsi="Arial" w:cs="Arial"/>
                <w:sz w:val="20"/>
                <w:szCs w:val="20"/>
              </w:rPr>
            </w:pPr>
          </w:p>
        </w:tc>
        <w:tc>
          <w:tcPr>
            <w:tcW w:w="1975" w:type="dxa"/>
            <w:vMerge w:val="restart"/>
          </w:tcPr>
          <w:p w14:paraId="4C04391C" w14:textId="14D944BE" w:rsidR="00BE7831" w:rsidRPr="005D0509" w:rsidRDefault="002142E8" w:rsidP="00101A31">
            <w:pPr>
              <w:jc w:val="center"/>
              <w:rPr>
                <w:rFonts w:ascii="Arial" w:hAnsi="Arial" w:cs="Arial"/>
                <w:b/>
                <w:bCs/>
                <w:sz w:val="20"/>
                <w:szCs w:val="20"/>
              </w:rPr>
            </w:pPr>
            <w:r w:rsidRPr="005D0509">
              <w:rPr>
                <w:rFonts w:ascii="Arial" w:hAnsi="Arial" w:cs="Arial"/>
                <w:b/>
                <w:bCs/>
                <w:sz w:val="20"/>
                <w:szCs w:val="20"/>
              </w:rPr>
              <w:t>6,054,906.51</w:t>
            </w:r>
          </w:p>
        </w:tc>
      </w:tr>
      <w:tr w:rsidR="00BE7831" w:rsidRPr="005D0509" w14:paraId="0EA6F788" w14:textId="77777777" w:rsidTr="00DA59F6">
        <w:tc>
          <w:tcPr>
            <w:tcW w:w="2595" w:type="dxa"/>
          </w:tcPr>
          <w:p w14:paraId="4E522BE8" w14:textId="77777777" w:rsidR="00BE7831" w:rsidRPr="005D0509" w:rsidRDefault="00BE7831" w:rsidP="00101A31">
            <w:pPr>
              <w:rPr>
                <w:rFonts w:ascii="Arial" w:hAnsi="Arial" w:cs="Arial"/>
                <w:sz w:val="20"/>
                <w:szCs w:val="20"/>
              </w:rPr>
            </w:pPr>
          </w:p>
        </w:tc>
        <w:tc>
          <w:tcPr>
            <w:tcW w:w="2591" w:type="dxa"/>
          </w:tcPr>
          <w:p w14:paraId="416B36C0" w14:textId="77777777" w:rsidR="00BE7831" w:rsidRPr="005D0509" w:rsidRDefault="00BE7831" w:rsidP="00101A31">
            <w:pPr>
              <w:rPr>
                <w:rFonts w:ascii="Arial" w:hAnsi="Arial" w:cs="Arial"/>
                <w:sz w:val="20"/>
                <w:szCs w:val="20"/>
              </w:rPr>
            </w:pPr>
          </w:p>
        </w:tc>
        <w:tc>
          <w:tcPr>
            <w:tcW w:w="2570" w:type="dxa"/>
            <w:vMerge w:val="restart"/>
          </w:tcPr>
          <w:p w14:paraId="49204AED" w14:textId="77777777" w:rsidR="00BE7831" w:rsidRPr="005D0509" w:rsidRDefault="00BE7831" w:rsidP="00101A31">
            <w:pPr>
              <w:rPr>
                <w:rFonts w:ascii="Arial" w:hAnsi="Arial" w:cs="Arial"/>
                <w:sz w:val="20"/>
                <w:szCs w:val="20"/>
              </w:rPr>
            </w:pPr>
            <w:r w:rsidRPr="005D0509">
              <w:rPr>
                <w:rFonts w:ascii="Arial" w:hAnsi="Arial" w:cs="Arial"/>
                <w:sz w:val="20"/>
                <w:szCs w:val="20"/>
              </w:rPr>
              <w:t>Goal17: Strengthen the means of implementing and revitalizing the goal partnership for sustainable development.</w:t>
            </w:r>
          </w:p>
        </w:tc>
        <w:tc>
          <w:tcPr>
            <w:tcW w:w="3219" w:type="dxa"/>
          </w:tcPr>
          <w:p w14:paraId="76E74481" w14:textId="77777777" w:rsidR="00BE7831" w:rsidRPr="005D0509" w:rsidRDefault="00BE7831" w:rsidP="00101A31">
            <w:pPr>
              <w:rPr>
                <w:rFonts w:ascii="Arial" w:hAnsi="Arial" w:cs="Arial"/>
                <w:sz w:val="20"/>
                <w:szCs w:val="20"/>
              </w:rPr>
            </w:pPr>
            <w:r w:rsidRPr="005D0509">
              <w:rPr>
                <w:rFonts w:ascii="Arial" w:hAnsi="Arial" w:cs="Arial"/>
                <w:sz w:val="20"/>
                <w:szCs w:val="20"/>
              </w:rPr>
              <w:t>Strengthen local level capacity for participatory planning &amp; budgeting. (SDG Target16.7)</w:t>
            </w:r>
          </w:p>
          <w:p w14:paraId="213C03F9" w14:textId="77777777" w:rsidR="00BE7831" w:rsidRPr="005D0509" w:rsidRDefault="00BE7831" w:rsidP="00101A31">
            <w:pPr>
              <w:rPr>
                <w:rFonts w:ascii="Arial" w:hAnsi="Arial" w:cs="Arial"/>
                <w:sz w:val="20"/>
                <w:szCs w:val="20"/>
              </w:rPr>
            </w:pPr>
          </w:p>
        </w:tc>
        <w:tc>
          <w:tcPr>
            <w:tcW w:w="1975" w:type="dxa"/>
            <w:vMerge/>
          </w:tcPr>
          <w:p w14:paraId="16712BB8" w14:textId="77777777" w:rsidR="00BE7831" w:rsidRPr="005D0509" w:rsidRDefault="00BE7831" w:rsidP="00101A31">
            <w:pPr>
              <w:jc w:val="center"/>
              <w:rPr>
                <w:rFonts w:ascii="Arial" w:hAnsi="Arial" w:cs="Arial"/>
                <w:sz w:val="20"/>
                <w:szCs w:val="20"/>
              </w:rPr>
            </w:pPr>
          </w:p>
        </w:tc>
      </w:tr>
      <w:tr w:rsidR="00BE7831" w:rsidRPr="005D0509" w14:paraId="7307BC8C" w14:textId="77777777" w:rsidTr="00DA59F6">
        <w:tc>
          <w:tcPr>
            <w:tcW w:w="2595" w:type="dxa"/>
          </w:tcPr>
          <w:p w14:paraId="3672CD09" w14:textId="77777777" w:rsidR="00BE7831" w:rsidRPr="005D0509" w:rsidRDefault="00BE7831" w:rsidP="00101A31">
            <w:pPr>
              <w:rPr>
                <w:rFonts w:ascii="Arial" w:hAnsi="Arial" w:cs="Arial"/>
                <w:sz w:val="20"/>
                <w:szCs w:val="20"/>
              </w:rPr>
            </w:pPr>
          </w:p>
        </w:tc>
        <w:tc>
          <w:tcPr>
            <w:tcW w:w="2591" w:type="dxa"/>
          </w:tcPr>
          <w:p w14:paraId="6D30A7AF" w14:textId="77777777" w:rsidR="00BE7831" w:rsidRPr="005D0509" w:rsidRDefault="00BE7831" w:rsidP="00101A31">
            <w:pPr>
              <w:rPr>
                <w:rFonts w:ascii="Arial" w:hAnsi="Arial" w:cs="Arial"/>
                <w:sz w:val="20"/>
                <w:szCs w:val="20"/>
              </w:rPr>
            </w:pPr>
          </w:p>
        </w:tc>
        <w:tc>
          <w:tcPr>
            <w:tcW w:w="2570" w:type="dxa"/>
            <w:vMerge/>
          </w:tcPr>
          <w:p w14:paraId="7E9DE778" w14:textId="77777777" w:rsidR="00BE7831" w:rsidRPr="005D0509" w:rsidRDefault="00BE7831" w:rsidP="00101A31">
            <w:pPr>
              <w:rPr>
                <w:rFonts w:ascii="Arial" w:hAnsi="Arial" w:cs="Arial"/>
                <w:sz w:val="20"/>
                <w:szCs w:val="20"/>
              </w:rPr>
            </w:pPr>
          </w:p>
        </w:tc>
        <w:tc>
          <w:tcPr>
            <w:tcW w:w="3219" w:type="dxa"/>
          </w:tcPr>
          <w:p w14:paraId="0AC5F363" w14:textId="77777777" w:rsidR="00BE7831" w:rsidRPr="005D0509" w:rsidRDefault="00BE7831" w:rsidP="00101A31">
            <w:pPr>
              <w:rPr>
                <w:rFonts w:ascii="Arial" w:hAnsi="Arial" w:cs="Arial"/>
                <w:sz w:val="20"/>
                <w:szCs w:val="20"/>
              </w:rPr>
            </w:pPr>
            <w:r w:rsidRPr="005D0509">
              <w:rPr>
                <w:rFonts w:ascii="Arial" w:hAnsi="Arial" w:cs="Arial"/>
                <w:sz w:val="20"/>
                <w:szCs w:val="20"/>
              </w:rPr>
              <w:t>Strengthen Sub-District Structure. (SDG Target 15.6. 17.9).</w:t>
            </w:r>
          </w:p>
        </w:tc>
        <w:tc>
          <w:tcPr>
            <w:tcW w:w="1975" w:type="dxa"/>
            <w:vMerge/>
          </w:tcPr>
          <w:p w14:paraId="6716DC21" w14:textId="77777777" w:rsidR="00BE7831" w:rsidRPr="005D0509" w:rsidRDefault="00BE7831" w:rsidP="00101A31">
            <w:pPr>
              <w:jc w:val="center"/>
              <w:rPr>
                <w:rFonts w:ascii="Arial" w:hAnsi="Arial" w:cs="Arial"/>
                <w:sz w:val="20"/>
                <w:szCs w:val="20"/>
              </w:rPr>
            </w:pPr>
          </w:p>
        </w:tc>
      </w:tr>
      <w:tr w:rsidR="00B41515" w:rsidRPr="005D0509" w14:paraId="6ED05D32" w14:textId="77777777" w:rsidTr="00DA59F6">
        <w:tc>
          <w:tcPr>
            <w:tcW w:w="2595" w:type="dxa"/>
            <w:vMerge w:val="restart"/>
          </w:tcPr>
          <w:p w14:paraId="0AD9298B" w14:textId="44822168" w:rsidR="00B41515" w:rsidRPr="00B41515" w:rsidRDefault="00B41515" w:rsidP="00101A31">
            <w:pPr>
              <w:rPr>
                <w:rFonts w:ascii="Arial" w:hAnsi="Arial" w:cs="Arial"/>
                <w:b/>
                <w:bCs/>
                <w:sz w:val="20"/>
                <w:szCs w:val="20"/>
              </w:rPr>
            </w:pPr>
            <w:r w:rsidRPr="00B41515">
              <w:rPr>
                <w:rFonts w:ascii="Arial" w:hAnsi="Arial" w:cs="Arial"/>
                <w:b/>
                <w:bCs/>
                <w:sz w:val="20"/>
                <w:szCs w:val="20"/>
              </w:rPr>
              <w:t>Local Government and Decentralization.</w:t>
            </w:r>
          </w:p>
        </w:tc>
        <w:tc>
          <w:tcPr>
            <w:tcW w:w="2591" w:type="dxa"/>
            <w:vMerge w:val="restart"/>
          </w:tcPr>
          <w:p w14:paraId="481B7583" w14:textId="77777777" w:rsidR="00B41515" w:rsidRPr="00B41515" w:rsidRDefault="00B41515" w:rsidP="00101A31">
            <w:pPr>
              <w:rPr>
                <w:rFonts w:ascii="Arial" w:hAnsi="Arial" w:cs="Arial"/>
                <w:b/>
                <w:bCs/>
                <w:sz w:val="20"/>
                <w:szCs w:val="20"/>
              </w:rPr>
            </w:pPr>
            <w:r w:rsidRPr="00B41515">
              <w:rPr>
                <w:rFonts w:ascii="Arial" w:hAnsi="Arial" w:cs="Arial"/>
                <w:b/>
                <w:bCs/>
                <w:sz w:val="20"/>
                <w:szCs w:val="20"/>
              </w:rPr>
              <w:t>Strengthen Domestic Revenue Mobilization.</w:t>
            </w:r>
          </w:p>
        </w:tc>
        <w:tc>
          <w:tcPr>
            <w:tcW w:w="2570" w:type="dxa"/>
            <w:vMerge w:val="restart"/>
          </w:tcPr>
          <w:p w14:paraId="60780F62" w14:textId="77777777" w:rsidR="00B41515" w:rsidRPr="00B41515" w:rsidRDefault="00B41515" w:rsidP="00101A31">
            <w:pPr>
              <w:rPr>
                <w:rFonts w:ascii="Arial" w:hAnsi="Arial" w:cs="Arial"/>
                <w:b/>
                <w:bCs/>
                <w:sz w:val="20"/>
                <w:szCs w:val="20"/>
              </w:rPr>
            </w:pPr>
            <w:r w:rsidRPr="00B41515">
              <w:rPr>
                <w:rFonts w:ascii="Arial" w:hAnsi="Arial" w:cs="Arial"/>
                <w:b/>
                <w:bCs/>
                <w:sz w:val="20"/>
                <w:szCs w:val="20"/>
              </w:rPr>
              <w:t>Goal 17: Strengthen the means of implementing &amp; revitalize the Goal partnership for sustainable Development.</w:t>
            </w:r>
          </w:p>
        </w:tc>
        <w:tc>
          <w:tcPr>
            <w:tcW w:w="3219" w:type="dxa"/>
          </w:tcPr>
          <w:p w14:paraId="78F318E9" w14:textId="77777777" w:rsidR="00B41515" w:rsidRPr="00B41515" w:rsidRDefault="00B41515" w:rsidP="00101A31">
            <w:pPr>
              <w:rPr>
                <w:rFonts w:ascii="Arial" w:hAnsi="Arial" w:cs="Arial"/>
                <w:b/>
                <w:bCs/>
                <w:sz w:val="20"/>
                <w:szCs w:val="20"/>
              </w:rPr>
            </w:pPr>
            <w:r w:rsidRPr="00B41515">
              <w:rPr>
                <w:rFonts w:ascii="Arial" w:hAnsi="Arial" w:cs="Arial"/>
                <w:b/>
                <w:bCs/>
                <w:sz w:val="20"/>
                <w:szCs w:val="20"/>
              </w:rPr>
              <w:t xml:space="preserve">Eliminating Revenue Collection leakage. (SDG 16.5. 16.6, 17.1) </w:t>
            </w:r>
          </w:p>
        </w:tc>
        <w:tc>
          <w:tcPr>
            <w:tcW w:w="1975" w:type="dxa"/>
            <w:vMerge w:val="restart"/>
          </w:tcPr>
          <w:p w14:paraId="37F8AF92" w14:textId="77777777" w:rsidR="00B41515" w:rsidRPr="00B41515" w:rsidRDefault="00B41515" w:rsidP="00101A31">
            <w:pPr>
              <w:rPr>
                <w:rFonts w:ascii="Arial" w:hAnsi="Arial" w:cs="Arial"/>
                <w:b/>
                <w:bCs/>
                <w:sz w:val="20"/>
                <w:szCs w:val="20"/>
              </w:rPr>
            </w:pPr>
          </w:p>
          <w:p w14:paraId="3A32EA0B" w14:textId="77777777" w:rsidR="00B41515" w:rsidRPr="00B41515" w:rsidRDefault="00B41515" w:rsidP="0083175B">
            <w:pPr>
              <w:jc w:val="center"/>
              <w:rPr>
                <w:rFonts w:ascii="Arial" w:hAnsi="Arial" w:cs="Arial"/>
                <w:b/>
                <w:bCs/>
                <w:sz w:val="20"/>
                <w:szCs w:val="20"/>
              </w:rPr>
            </w:pPr>
          </w:p>
          <w:p w14:paraId="210F9B95" w14:textId="274D8838" w:rsidR="00B41515" w:rsidRPr="00B41515" w:rsidRDefault="00B41515" w:rsidP="0083175B">
            <w:pPr>
              <w:jc w:val="center"/>
              <w:rPr>
                <w:rFonts w:ascii="Arial" w:hAnsi="Arial" w:cs="Arial"/>
                <w:b/>
                <w:bCs/>
                <w:sz w:val="20"/>
                <w:szCs w:val="20"/>
              </w:rPr>
            </w:pPr>
            <w:r w:rsidRPr="00B41515">
              <w:rPr>
                <w:rFonts w:ascii="Arial" w:hAnsi="Arial" w:cs="Arial"/>
                <w:b/>
                <w:bCs/>
                <w:sz w:val="20"/>
                <w:szCs w:val="20"/>
              </w:rPr>
              <w:t>2,010,000.00</w:t>
            </w:r>
          </w:p>
        </w:tc>
      </w:tr>
      <w:tr w:rsidR="00B41515" w:rsidRPr="005D0509" w14:paraId="237429B7" w14:textId="77777777" w:rsidTr="00DA59F6">
        <w:tc>
          <w:tcPr>
            <w:tcW w:w="2595" w:type="dxa"/>
            <w:vMerge/>
          </w:tcPr>
          <w:p w14:paraId="4A943E99" w14:textId="77777777" w:rsidR="00B41515" w:rsidRPr="005D0509" w:rsidRDefault="00B41515" w:rsidP="00101A31">
            <w:pPr>
              <w:rPr>
                <w:rFonts w:ascii="Arial" w:hAnsi="Arial" w:cs="Arial"/>
                <w:sz w:val="20"/>
                <w:szCs w:val="20"/>
              </w:rPr>
            </w:pPr>
          </w:p>
        </w:tc>
        <w:tc>
          <w:tcPr>
            <w:tcW w:w="2591" w:type="dxa"/>
            <w:vMerge/>
          </w:tcPr>
          <w:p w14:paraId="3432621A" w14:textId="77777777" w:rsidR="00B41515" w:rsidRPr="005D0509" w:rsidRDefault="00B41515" w:rsidP="00101A31">
            <w:pPr>
              <w:rPr>
                <w:rFonts w:ascii="Arial" w:hAnsi="Arial" w:cs="Arial"/>
                <w:sz w:val="20"/>
                <w:szCs w:val="20"/>
              </w:rPr>
            </w:pPr>
          </w:p>
        </w:tc>
        <w:tc>
          <w:tcPr>
            <w:tcW w:w="2570" w:type="dxa"/>
            <w:vMerge/>
          </w:tcPr>
          <w:p w14:paraId="0BEA5637" w14:textId="77777777" w:rsidR="00B41515" w:rsidRPr="005D0509" w:rsidRDefault="00B41515" w:rsidP="00101A31">
            <w:pPr>
              <w:rPr>
                <w:rFonts w:ascii="Arial" w:hAnsi="Arial" w:cs="Arial"/>
                <w:sz w:val="20"/>
                <w:szCs w:val="20"/>
              </w:rPr>
            </w:pPr>
          </w:p>
        </w:tc>
        <w:tc>
          <w:tcPr>
            <w:tcW w:w="3219" w:type="dxa"/>
          </w:tcPr>
          <w:p w14:paraId="37FA3C7F" w14:textId="77777777" w:rsidR="00B41515" w:rsidRPr="005D0509" w:rsidRDefault="00B41515" w:rsidP="00101A31">
            <w:pPr>
              <w:rPr>
                <w:rFonts w:ascii="Arial" w:hAnsi="Arial" w:cs="Arial"/>
                <w:sz w:val="20"/>
                <w:szCs w:val="20"/>
              </w:rPr>
            </w:pPr>
            <w:r w:rsidRPr="005D0509">
              <w:rPr>
                <w:rFonts w:ascii="Arial" w:hAnsi="Arial" w:cs="Arial"/>
                <w:sz w:val="20"/>
                <w:szCs w:val="20"/>
              </w:rPr>
              <w:t>Diversify Sources of Revenue Mobilization. (SDG Target 17.1, 17.3)</w:t>
            </w:r>
          </w:p>
        </w:tc>
        <w:tc>
          <w:tcPr>
            <w:tcW w:w="1975" w:type="dxa"/>
            <w:vMerge/>
          </w:tcPr>
          <w:p w14:paraId="15EF96AD" w14:textId="77777777" w:rsidR="00B41515" w:rsidRPr="005D0509" w:rsidRDefault="00B41515" w:rsidP="00101A31">
            <w:pPr>
              <w:jc w:val="center"/>
              <w:rPr>
                <w:rFonts w:ascii="Arial" w:hAnsi="Arial" w:cs="Arial"/>
                <w:sz w:val="20"/>
                <w:szCs w:val="20"/>
              </w:rPr>
            </w:pPr>
          </w:p>
        </w:tc>
      </w:tr>
      <w:tr w:rsidR="00BE7831" w:rsidRPr="005D0509" w14:paraId="743E85FA" w14:textId="77777777" w:rsidTr="00DA59F6">
        <w:tc>
          <w:tcPr>
            <w:tcW w:w="2595" w:type="dxa"/>
          </w:tcPr>
          <w:p w14:paraId="3A71142B" w14:textId="77777777" w:rsidR="00BE7831" w:rsidRPr="005D0509" w:rsidRDefault="00BE7831" w:rsidP="00101A31">
            <w:pPr>
              <w:rPr>
                <w:rFonts w:ascii="Arial" w:hAnsi="Arial" w:cs="Arial"/>
                <w:sz w:val="20"/>
                <w:szCs w:val="20"/>
              </w:rPr>
            </w:pPr>
            <w:r w:rsidRPr="005D0509">
              <w:rPr>
                <w:rFonts w:ascii="Arial" w:hAnsi="Arial" w:cs="Arial"/>
                <w:sz w:val="20"/>
                <w:szCs w:val="20"/>
              </w:rPr>
              <w:t>Education and Training.</w:t>
            </w:r>
          </w:p>
        </w:tc>
        <w:tc>
          <w:tcPr>
            <w:tcW w:w="2591" w:type="dxa"/>
          </w:tcPr>
          <w:p w14:paraId="1F1F826D" w14:textId="77777777" w:rsidR="00BE7831" w:rsidRPr="005D0509" w:rsidRDefault="00BE7831" w:rsidP="00101A31">
            <w:pPr>
              <w:rPr>
                <w:rFonts w:ascii="Arial" w:hAnsi="Arial" w:cs="Arial"/>
                <w:sz w:val="20"/>
                <w:szCs w:val="20"/>
              </w:rPr>
            </w:pPr>
            <w:r w:rsidRPr="005D0509">
              <w:rPr>
                <w:rFonts w:ascii="Arial" w:hAnsi="Arial" w:cs="Arial"/>
                <w:sz w:val="20"/>
                <w:szCs w:val="20"/>
              </w:rPr>
              <w:t>Ensure free, equitable and quality education for all by 2030.</w:t>
            </w:r>
          </w:p>
        </w:tc>
        <w:tc>
          <w:tcPr>
            <w:tcW w:w="2570" w:type="dxa"/>
            <w:vMerge w:val="restart"/>
          </w:tcPr>
          <w:p w14:paraId="16DB4A0B" w14:textId="77777777" w:rsidR="00BE7831" w:rsidRPr="005D0509" w:rsidRDefault="00BE7831" w:rsidP="00101A31">
            <w:pPr>
              <w:rPr>
                <w:rFonts w:ascii="Arial" w:hAnsi="Arial" w:cs="Arial"/>
                <w:sz w:val="20"/>
                <w:szCs w:val="20"/>
              </w:rPr>
            </w:pPr>
            <w:r w:rsidRPr="005D0509">
              <w:rPr>
                <w:rFonts w:ascii="Arial" w:hAnsi="Arial" w:cs="Arial"/>
                <w:sz w:val="20"/>
                <w:szCs w:val="20"/>
              </w:rPr>
              <w:t>Goal 4: Inclusive and Equitable Quality Education.</w:t>
            </w:r>
          </w:p>
        </w:tc>
        <w:tc>
          <w:tcPr>
            <w:tcW w:w="3219" w:type="dxa"/>
          </w:tcPr>
          <w:p w14:paraId="75B4558B" w14:textId="77777777" w:rsidR="00BE7831" w:rsidRPr="005D0509" w:rsidRDefault="00BE7831" w:rsidP="00101A31">
            <w:pPr>
              <w:rPr>
                <w:rFonts w:ascii="Arial" w:hAnsi="Arial" w:cs="Arial"/>
                <w:sz w:val="20"/>
                <w:szCs w:val="20"/>
              </w:rPr>
            </w:pPr>
            <w:r w:rsidRPr="005D0509">
              <w:rPr>
                <w:rFonts w:ascii="Arial" w:hAnsi="Arial" w:cs="Arial"/>
                <w:sz w:val="20"/>
                <w:szCs w:val="20"/>
              </w:rPr>
              <w:t>Ensure infrastructure and Facility at all level (SDG Target 4.1)</w:t>
            </w:r>
          </w:p>
        </w:tc>
        <w:tc>
          <w:tcPr>
            <w:tcW w:w="1975" w:type="dxa"/>
            <w:vMerge w:val="restart"/>
          </w:tcPr>
          <w:p w14:paraId="2242B5A0" w14:textId="62A97B89" w:rsidR="00BE7831" w:rsidRPr="005D0509" w:rsidRDefault="00C029DE" w:rsidP="00101A31">
            <w:pPr>
              <w:jc w:val="center"/>
              <w:rPr>
                <w:rFonts w:ascii="Arial" w:hAnsi="Arial" w:cs="Arial"/>
                <w:b/>
                <w:bCs/>
                <w:sz w:val="20"/>
                <w:szCs w:val="20"/>
              </w:rPr>
            </w:pPr>
            <w:r w:rsidRPr="005D0509">
              <w:rPr>
                <w:rFonts w:ascii="Arial" w:hAnsi="Arial" w:cs="Arial"/>
                <w:b/>
                <w:bCs/>
                <w:sz w:val="20"/>
                <w:szCs w:val="20"/>
              </w:rPr>
              <w:t>1,015,166.00</w:t>
            </w:r>
          </w:p>
        </w:tc>
      </w:tr>
      <w:tr w:rsidR="00BE7831" w:rsidRPr="005D0509" w14:paraId="7C56D436" w14:textId="77777777" w:rsidTr="00DA59F6">
        <w:tc>
          <w:tcPr>
            <w:tcW w:w="2595" w:type="dxa"/>
          </w:tcPr>
          <w:p w14:paraId="1DA6B345" w14:textId="77777777" w:rsidR="00BE7831" w:rsidRPr="005D0509" w:rsidRDefault="00BE7831" w:rsidP="00101A31">
            <w:pPr>
              <w:rPr>
                <w:rFonts w:ascii="Arial" w:hAnsi="Arial" w:cs="Arial"/>
                <w:sz w:val="20"/>
                <w:szCs w:val="20"/>
              </w:rPr>
            </w:pPr>
          </w:p>
        </w:tc>
        <w:tc>
          <w:tcPr>
            <w:tcW w:w="2591" w:type="dxa"/>
          </w:tcPr>
          <w:p w14:paraId="1F3823D4" w14:textId="77777777" w:rsidR="00BE7831" w:rsidRPr="005D0509" w:rsidRDefault="00BE7831" w:rsidP="00101A31">
            <w:pPr>
              <w:rPr>
                <w:rFonts w:ascii="Arial" w:hAnsi="Arial" w:cs="Arial"/>
                <w:sz w:val="20"/>
                <w:szCs w:val="20"/>
              </w:rPr>
            </w:pPr>
          </w:p>
        </w:tc>
        <w:tc>
          <w:tcPr>
            <w:tcW w:w="2570" w:type="dxa"/>
            <w:vMerge/>
          </w:tcPr>
          <w:p w14:paraId="47C3339D" w14:textId="77777777" w:rsidR="00BE7831" w:rsidRPr="005D0509" w:rsidRDefault="00BE7831" w:rsidP="00101A31">
            <w:pPr>
              <w:rPr>
                <w:rFonts w:ascii="Arial" w:hAnsi="Arial" w:cs="Arial"/>
                <w:sz w:val="20"/>
                <w:szCs w:val="20"/>
              </w:rPr>
            </w:pPr>
          </w:p>
        </w:tc>
        <w:tc>
          <w:tcPr>
            <w:tcW w:w="3219" w:type="dxa"/>
          </w:tcPr>
          <w:p w14:paraId="269FDF56" w14:textId="77777777" w:rsidR="00BE7831" w:rsidRPr="005D0509" w:rsidRDefault="00BE7831" w:rsidP="00101A31">
            <w:pPr>
              <w:rPr>
                <w:rFonts w:ascii="Arial" w:hAnsi="Arial" w:cs="Arial"/>
                <w:sz w:val="20"/>
                <w:szCs w:val="20"/>
              </w:rPr>
            </w:pPr>
            <w:r w:rsidRPr="005D0509">
              <w:rPr>
                <w:rFonts w:ascii="Arial" w:hAnsi="Arial" w:cs="Arial"/>
                <w:sz w:val="20"/>
                <w:szCs w:val="20"/>
              </w:rPr>
              <w:t>Ensure Adequate Supply of Teaching and Learning Materials (SDG Target 4.c)</w:t>
            </w:r>
          </w:p>
        </w:tc>
        <w:tc>
          <w:tcPr>
            <w:tcW w:w="1975" w:type="dxa"/>
            <w:vMerge/>
          </w:tcPr>
          <w:p w14:paraId="5E479CCA" w14:textId="77777777" w:rsidR="00BE7831" w:rsidRPr="005D0509" w:rsidRDefault="00BE7831" w:rsidP="00101A31">
            <w:pPr>
              <w:jc w:val="center"/>
              <w:rPr>
                <w:rFonts w:ascii="Arial" w:hAnsi="Arial" w:cs="Arial"/>
                <w:sz w:val="20"/>
                <w:szCs w:val="20"/>
              </w:rPr>
            </w:pPr>
          </w:p>
        </w:tc>
      </w:tr>
      <w:tr w:rsidR="00BE7831" w:rsidRPr="005D0509" w14:paraId="7190C5DD" w14:textId="77777777" w:rsidTr="00DA59F6">
        <w:tc>
          <w:tcPr>
            <w:tcW w:w="2595" w:type="dxa"/>
          </w:tcPr>
          <w:p w14:paraId="2A180BDD" w14:textId="77777777" w:rsidR="00BE7831" w:rsidRPr="005D0509" w:rsidRDefault="00BE7831" w:rsidP="00101A31">
            <w:pPr>
              <w:rPr>
                <w:rFonts w:ascii="Arial" w:hAnsi="Arial" w:cs="Arial"/>
                <w:sz w:val="20"/>
                <w:szCs w:val="20"/>
              </w:rPr>
            </w:pPr>
            <w:r w:rsidRPr="005D0509">
              <w:rPr>
                <w:rFonts w:ascii="Arial" w:hAnsi="Arial" w:cs="Arial"/>
                <w:sz w:val="20"/>
                <w:szCs w:val="20"/>
              </w:rPr>
              <w:t>Health and Health Services.</w:t>
            </w:r>
          </w:p>
        </w:tc>
        <w:tc>
          <w:tcPr>
            <w:tcW w:w="2591" w:type="dxa"/>
          </w:tcPr>
          <w:p w14:paraId="778BD4A7" w14:textId="77777777" w:rsidR="00BE7831" w:rsidRPr="005D0509" w:rsidRDefault="00BE7831" w:rsidP="00101A31">
            <w:pPr>
              <w:rPr>
                <w:rFonts w:ascii="Arial" w:hAnsi="Arial" w:cs="Arial"/>
                <w:sz w:val="20"/>
                <w:szCs w:val="20"/>
              </w:rPr>
            </w:pPr>
            <w:r w:rsidRPr="005D0509">
              <w:rPr>
                <w:rFonts w:ascii="Arial" w:hAnsi="Arial" w:cs="Arial"/>
                <w:sz w:val="20"/>
                <w:szCs w:val="20"/>
              </w:rPr>
              <w:t>Ensure affordable, equitable, easily accessible and Universal Health Coverage.(UHC)</w:t>
            </w:r>
          </w:p>
        </w:tc>
        <w:tc>
          <w:tcPr>
            <w:tcW w:w="2570" w:type="dxa"/>
          </w:tcPr>
          <w:p w14:paraId="4A6A13C9" w14:textId="77777777" w:rsidR="00BE7831" w:rsidRPr="005D0509" w:rsidRDefault="00BE7831" w:rsidP="00101A31">
            <w:pPr>
              <w:rPr>
                <w:rFonts w:ascii="Arial" w:hAnsi="Arial" w:cs="Arial"/>
                <w:sz w:val="20"/>
                <w:szCs w:val="20"/>
              </w:rPr>
            </w:pPr>
            <w:r w:rsidRPr="005D0509">
              <w:rPr>
                <w:rFonts w:ascii="Arial" w:hAnsi="Arial" w:cs="Arial"/>
                <w:sz w:val="20"/>
                <w:szCs w:val="20"/>
              </w:rPr>
              <w:t>Goal 3: Good Health and Wellbeing.</w:t>
            </w:r>
          </w:p>
        </w:tc>
        <w:tc>
          <w:tcPr>
            <w:tcW w:w="3219" w:type="dxa"/>
          </w:tcPr>
          <w:p w14:paraId="6285EF71" w14:textId="77777777" w:rsidR="00BE7831" w:rsidRPr="005D0509" w:rsidRDefault="00BE7831" w:rsidP="00101A31">
            <w:pPr>
              <w:rPr>
                <w:rFonts w:ascii="Arial" w:hAnsi="Arial" w:cs="Arial"/>
                <w:sz w:val="20"/>
                <w:szCs w:val="20"/>
              </w:rPr>
            </w:pPr>
            <w:r w:rsidRPr="005D0509">
              <w:rPr>
                <w:rFonts w:ascii="Arial" w:hAnsi="Arial" w:cs="Arial"/>
                <w:sz w:val="20"/>
                <w:szCs w:val="20"/>
              </w:rPr>
              <w:t>Expand and equip Health Facility (SDG Target3.8)</w:t>
            </w:r>
          </w:p>
        </w:tc>
        <w:tc>
          <w:tcPr>
            <w:tcW w:w="1975" w:type="dxa"/>
            <w:vMerge w:val="restart"/>
          </w:tcPr>
          <w:p w14:paraId="473FB1B2" w14:textId="2EC7C4AF" w:rsidR="00BE7831" w:rsidRPr="005D0509" w:rsidRDefault="00BE7831" w:rsidP="00101A31">
            <w:pPr>
              <w:rPr>
                <w:rFonts w:ascii="Arial" w:hAnsi="Arial" w:cs="Arial"/>
                <w:sz w:val="20"/>
                <w:szCs w:val="20"/>
              </w:rPr>
            </w:pPr>
            <w:r w:rsidRPr="005D0509">
              <w:rPr>
                <w:rFonts w:ascii="Arial" w:hAnsi="Arial" w:cs="Arial"/>
                <w:b/>
                <w:bCs/>
                <w:sz w:val="20"/>
                <w:szCs w:val="20"/>
                <w:lang w:val="en-GB"/>
              </w:rPr>
              <w:t xml:space="preserve">    </w:t>
            </w:r>
            <w:r w:rsidR="00C029DE" w:rsidRPr="005D0509">
              <w:rPr>
                <w:rFonts w:ascii="Arial" w:hAnsi="Arial" w:cs="Arial"/>
                <w:b/>
                <w:bCs/>
                <w:sz w:val="20"/>
                <w:szCs w:val="20"/>
                <w:lang w:val="en-GB"/>
              </w:rPr>
              <w:t>1,556,096</w:t>
            </w:r>
          </w:p>
        </w:tc>
      </w:tr>
      <w:tr w:rsidR="00BE7831" w:rsidRPr="005D0509" w14:paraId="1C14E3BC" w14:textId="77777777" w:rsidTr="00DA59F6">
        <w:tc>
          <w:tcPr>
            <w:tcW w:w="2595" w:type="dxa"/>
          </w:tcPr>
          <w:p w14:paraId="5A03A512" w14:textId="77777777" w:rsidR="00BE7831" w:rsidRPr="005D0509" w:rsidRDefault="00BE7831" w:rsidP="00101A31">
            <w:pPr>
              <w:rPr>
                <w:rFonts w:ascii="Arial" w:hAnsi="Arial" w:cs="Arial"/>
                <w:sz w:val="20"/>
                <w:szCs w:val="20"/>
              </w:rPr>
            </w:pPr>
          </w:p>
        </w:tc>
        <w:tc>
          <w:tcPr>
            <w:tcW w:w="2591" w:type="dxa"/>
          </w:tcPr>
          <w:p w14:paraId="58E0920F" w14:textId="77777777" w:rsidR="00BE7831" w:rsidRPr="005D0509" w:rsidRDefault="00BE7831" w:rsidP="00101A31">
            <w:pPr>
              <w:rPr>
                <w:rFonts w:ascii="Arial" w:hAnsi="Arial" w:cs="Arial"/>
                <w:sz w:val="20"/>
                <w:szCs w:val="20"/>
              </w:rPr>
            </w:pPr>
          </w:p>
        </w:tc>
        <w:tc>
          <w:tcPr>
            <w:tcW w:w="2570" w:type="dxa"/>
          </w:tcPr>
          <w:p w14:paraId="3A502038" w14:textId="77777777" w:rsidR="00BE7831" w:rsidRPr="005D0509" w:rsidRDefault="00BE7831" w:rsidP="00101A31">
            <w:pPr>
              <w:rPr>
                <w:rFonts w:ascii="Arial" w:hAnsi="Arial" w:cs="Arial"/>
                <w:sz w:val="20"/>
                <w:szCs w:val="20"/>
              </w:rPr>
            </w:pPr>
          </w:p>
        </w:tc>
        <w:tc>
          <w:tcPr>
            <w:tcW w:w="3219" w:type="dxa"/>
          </w:tcPr>
          <w:p w14:paraId="2EF0C4DC" w14:textId="77777777" w:rsidR="00BE7831" w:rsidRPr="005D0509" w:rsidRDefault="00BE7831" w:rsidP="00101A31">
            <w:pPr>
              <w:rPr>
                <w:rFonts w:ascii="Arial" w:hAnsi="Arial" w:cs="Arial"/>
                <w:sz w:val="20"/>
                <w:szCs w:val="20"/>
              </w:rPr>
            </w:pPr>
            <w:r w:rsidRPr="005D0509">
              <w:rPr>
                <w:rFonts w:ascii="Arial" w:hAnsi="Arial" w:cs="Arial"/>
                <w:sz w:val="20"/>
                <w:szCs w:val="20"/>
              </w:rPr>
              <w:t>Accelerate implementation of (CHPS) policy to ensure equity in access to quality healthcare(SDG Target 201, 1.3, 3.1, 3.2, 3.3, 3.8, 16.6)</w:t>
            </w:r>
          </w:p>
        </w:tc>
        <w:tc>
          <w:tcPr>
            <w:tcW w:w="1975" w:type="dxa"/>
            <w:vMerge/>
          </w:tcPr>
          <w:p w14:paraId="65BCEE75" w14:textId="77777777" w:rsidR="00BE7831" w:rsidRPr="005D0509" w:rsidRDefault="00BE7831" w:rsidP="00101A31">
            <w:pPr>
              <w:jc w:val="center"/>
              <w:rPr>
                <w:rFonts w:ascii="Arial" w:hAnsi="Arial" w:cs="Arial"/>
                <w:sz w:val="20"/>
                <w:szCs w:val="20"/>
              </w:rPr>
            </w:pPr>
          </w:p>
        </w:tc>
      </w:tr>
      <w:tr w:rsidR="00BE7831" w:rsidRPr="005D0509" w14:paraId="0371850B" w14:textId="77777777" w:rsidTr="00DA59F6">
        <w:tc>
          <w:tcPr>
            <w:tcW w:w="2595" w:type="dxa"/>
          </w:tcPr>
          <w:p w14:paraId="687165FB" w14:textId="77777777" w:rsidR="00BE7831" w:rsidRPr="005D0509" w:rsidRDefault="00BE7831" w:rsidP="00101A31">
            <w:pPr>
              <w:rPr>
                <w:rFonts w:ascii="Arial" w:hAnsi="Arial" w:cs="Arial"/>
                <w:sz w:val="20"/>
                <w:szCs w:val="20"/>
              </w:rPr>
            </w:pPr>
            <w:r w:rsidRPr="005D0509">
              <w:rPr>
                <w:rFonts w:ascii="Arial" w:hAnsi="Arial" w:cs="Arial"/>
                <w:sz w:val="20"/>
                <w:szCs w:val="20"/>
              </w:rPr>
              <w:lastRenderedPageBreak/>
              <w:t>Agricultural and Rural Development.</w:t>
            </w:r>
          </w:p>
        </w:tc>
        <w:tc>
          <w:tcPr>
            <w:tcW w:w="2591" w:type="dxa"/>
          </w:tcPr>
          <w:p w14:paraId="61624159" w14:textId="77777777" w:rsidR="00BE7831" w:rsidRPr="005D0509" w:rsidRDefault="00BE7831" w:rsidP="00101A31">
            <w:pPr>
              <w:rPr>
                <w:rFonts w:ascii="Arial" w:hAnsi="Arial" w:cs="Arial"/>
                <w:sz w:val="20"/>
                <w:szCs w:val="20"/>
              </w:rPr>
            </w:pPr>
            <w:r w:rsidRPr="005D0509">
              <w:rPr>
                <w:rFonts w:ascii="Arial" w:hAnsi="Arial" w:cs="Arial"/>
                <w:sz w:val="20"/>
                <w:szCs w:val="20"/>
              </w:rPr>
              <w:t>Improve production efficiency and yield.</w:t>
            </w:r>
          </w:p>
        </w:tc>
        <w:tc>
          <w:tcPr>
            <w:tcW w:w="2570" w:type="dxa"/>
          </w:tcPr>
          <w:p w14:paraId="1171D424" w14:textId="77777777" w:rsidR="00BE7831" w:rsidRPr="005D0509" w:rsidRDefault="00BE7831" w:rsidP="00101A31">
            <w:pPr>
              <w:rPr>
                <w:rFonts w:ascii="Arial" w:hAnsi="Arial" w:cs="Arial"/>
                <w:sz w:val="20"/>
                <w:szCs w:val="20"/>
              </w:rPr>
            </w:pPr>
            <w:r w:rsidRPr="005D0509">
              <w:rPr>
                <w:rFonts w:ascii="Arial" w:hAnsi="Arial" w:cs="Arial"/>
                <w:sz w:val="20"/>
                <w:szCs w:val="20"/>
              </w:rPr>
              <w:t>Goal 2: End Hunger, achieve food security and improved nutrition and promote sustainable agriculture.</w:t>
            </w:r>
          </w:p>
        </w:tc>
        <w:tc>
          <w:tcPr>
            <w:tcW w:w="3219" w:type="dxa"/>
          </w:tcPr>
          <w:p w14:paraId="56E436A1" w14:textId="77777777" w:rsidR="00BE7831" w:rsidRPr="005D0509" w:rsidRDefault="00BE7831" w:rsidP="00101A31">
            <w:pPr>
              <w:rPr>
                <w:rFonts w:ascii="Arial" w:hAnsi="Arial" w:cs="Arial"/>
                <w:sz w:val="20"/>
                <w:szCs w:val="20"/>
              </w:rPr>
            </w:pPr>
            <w:r w:rsidRPr="005D0509">
              <w:rPr>
                <w:rFonts w:ascii="Arial" w:hAnsi="Arial" w:cs="Arial"/>
                <w:sz w:val="20"/>
                <w:szCs w:val="20"/>
              </w:rPr>
              <w:t>Ensure effective implementation of the yield improvement program.(SDG Targets 2.1, 2.4)</w:t>
            </w:r>
          </w:p>
        </w:tc>
        <w:tc>
          <w:tcPr>
            <w:tcW w:w="1975" w:type="dxa"/>
            <w:vMerge w:val="restart"/>
          </w:tcPr>
          <w:p w14:paraId="0C109842" w14:textId="44A2CE79" w:rsidR="00BE7831" w:rsidRPr="005D0509" w:rsidRDefault="00BE7831" w:rsidP="00101A31">
            <w:pPr>
              <w:jc w:val="center"/>
              <w:rPr>
                <w:rFonts w:ascii="Arial" w:hAnsi="Arial" w:cs="Arial"/>
                <w:sz w:val="20"/>
                <w:szCs w:val="20"/>
              </w:rPr>
            </w:pPr>
            <w:r w:rsidRPr="005D0509">
              <w:rPr>
                <w:rFonts w:ascii="Arial" w:hAnsi="Arial" w:cs="Arial"/>
                <w:b/>
                <w:bCs/>
                <w:sz w:val="20"/>
                <w:szCs w:val="20"/>
                <w:lang w:val="en-GB"/>
              </w:rPr>
              <w:t xml:space="preserve">  </w:t>
            </w:r>
            <w:r w:rsidR="00C029DE" w:rsidRPr="005D0509">
              <w:rPr>
                <w:rFonts w:ascii="Arial" w:hAnsi="Arial" w:cs="Arial"/>
                <w:b/>
                <w:bCs/>
                <w:sz w:val="20"/>
                <w:szCs w:val="20"/>
                <w:lang w:val="en-GB"/>
              </w:rPr>
              <w:t>1,010,134</w:t>
            </w:r>
          </w:p>
          <w:p w14:paraId="73ADC050" w14:textId="77777777" w:rsidR="00BE7831" w:rsidRPr="005D0509" w:rsidRDefault="00BE7831" w:rsidP="00101A31">
            <w:pPr>
              <w:rPr>
                <w:rFonts w:ascii="Arial" w:hAnsi="Arial" w:cs="Arial"/>
                <w:sz w:val="20"/>
                <w:szCs w:val="20"/>
              </w:rPr>
            </w:pPr>
          </w:p>
          <w:p w14:paraId="6BB7C0EF" w14:textId="77777777" w:rsidR="00BE7831" w:rsidRPr="005D0509" w:rsidRDefault="00BE7831" w:rsidP="00101A31">
            <w:pPr>
              <w:rPr>
                <w:rFonts w:ascii="Arial" w:hAnsi="Arial" w:cs="Arial"/>
                <w:sz w:val="20"/>
                <w:szCs w:val="20"/>
              </w:rPr>
            </w:pPr>
          </w:p>
        </w:tc>
      </w:tr>
      <w:tr w:rsidR="00BE7831" w:rsidRPr="005D0509" w14:paraId="0FD10C20" w14:textId="77777777" w:rsidTr="00DA59F6">
        <w:tc>
          <w:tcPr>
            <w:tcW w:w="2595" w:type="dxa"/>
          </w:tcPr>
          <w:p w14:paraId="35099FFC" w14:textId="77777777" w:rsidR="00BE7831" w:rsidRPr="005D0509" w:rsidRDefault="00BE7831" w:rsidP="00101A31">
            <w:pPr>
              <w:rPr>
                <w:rFonts w:ascii="Arial" w:hAnsi="Arial" w:cs="Arial"/>
                <w:sz w:val="20"/>
                <w:szCs w:val="20"/>
              </w:rPr>
            </w:pPr>
          </w:p>
        </w:tc>
        <w:tc>
          <w:tcPr>
            <w:tcW w:w="2591" w:type="dxa"/>
          </w:tcPr>
          <w:p w14:paraId="4D4B47BC" w14:textId="77777777" w:rsidR="00BE7831" w:rsidRPr="005D0509" w:rsidRDefault="00BE7831" w:rsidP="00101A31">
            <w:pPr>
              <w:rPr>
                <w:rFonts w:ascii="Arial" w:hAnsi="Arial" w:cs="Arial"/>
                <w:sz w:val="20"/>
                <w:szCs w:val="20"/>
              </w:rPr>
            </w:pPr>
          </w:p>
        </w:tc>
        <w:tc>
          <w:tcPr>
            <w:tcW w:w="2570" w:type="dxa"/>
          </w:tcPr>
          <w:p w14:paraId="5C0BD22F" w14:textId="77777777" w:rsidR="00BE7831" w:rsidRPr="005D0509" w:rsidRDefault="00BE7831" w:rsidP="00101A31">
            <w:pPr>
              <w:rPr>
                <w:rFonts w:ascii="Arial" w:hAnsi="Arial" w:cs="Arial"/>
                <w:sz w:val="20"/>
                <w:szCs w:val="20"/>
              </w:rPr>
            </w:pPr>
            <w:r w:rsidRPr="005D0509">
              <w:rPr>
                <w:rFonts w:ascii="Arial" w:hAnsi="Arial" w:cs="Arial"/>
                <w:sz w:val="20"/>
                <w:szCs w:val="20"/>
              </w:rPr>
              <w:t>Goal12: Ensure sustainable consumption and production patterns.</w:t>
            </w:r>
          </w:p>
        </w:tc>
        <w:tc>
          <w:tcPr>
            <w:tcW w:w="3219" w:type="dxa"/>
          </w:tcPr>
          <w:p w14:paraId="4C8B3B93" w14:textId="77777777" w:rsidR="00BE7831" w:rsidRPr="005D0509" w:rsidRDefault="00BE7831" w:rsidP="00101A31">
            <w:pPr>
              <w:rPr>
                <w:rFonts w:ascii="Arial" w:hAnsi="Arial" w:cs="Arial"/>
                <w:sz w:val="20"/>
                <w:szCs w:val="20"/>
              </w:rPr>
            </w:pPr>
            <w:r w:rsidRPr="005D0509">
              <w:rPr>
                <w:rFonts w:ascii="Arial" w:hAnsi="Arial" w:cs="Arial"/>
                <w:sz w:val="20"/>
                <w:szCs w:val="20"/>
              </w:rPr>
              <w:t>Reinvigorate Extension Services(SDG Target 2.a)</w:t>
            </w:r>
          </w:p>
        </w:tc>
        <w:tc>
          <w:tcPr>
            <w:tcW w:w="1975" w:type="dxa"/>
            <w:vMerge/>
          </w:tcPr>
          <w:p w14:paraId="147962D4" w14:textId="77777777" w:rsidR="00BE7831" w:rsidRPr="005D0509" w:rsidRDefault="00BE7831" w:rsidP="00101A31">
            <w:pPr>
              <w:jc w:val="center"/>
              <w:rPr>
                <w:rFonts w:ascii="Arial" w:hAnsi="Arial" w:cs="Arial"/>
                <w:sz w:val="20"/>
                <w:szCs w:val="20"/>
              </w:rPr>
            </w:pPr>
          </w:p>
        </w:tc>
      </w:tr>
      <w:tr w:rsidR="00BE7831" w:rsidRPr="005D0509" w14:paraId="3BD6696C" w14:textId="77777777" w:rsidTr="00DA59F6">
        <w:tc>
          <w:tcPr>
            <w:tcW w:w="2595" w:type="dxa"/>
          </w:tcPr>
          <w:p w14:paraId="61CAE870" w14:textId="77777777" w:rsidR="00BE7831" w:rsidRPr="005D0509" w:rsidRDefault="00BE7831" w:rsidP="00101A31">
            <w:pPr>
              <w:rPr>
                <w:rFonts w:ascii="Arial" w:hAnsi="Arial" w:cs="Arial"/>
                <w:sz w:val="20"/>
                <w:szCs w:val="20"/>
              </w:rPr>
            </w:pPr>
            <w:r w:rsidRPr="005D0509">
              <w:rPr>
                <w:rFonts w:ascii="Arial" w:hAnsi="Arial" w:cs="Arial"/>
                <w:sz w:val="20"/>
                <w:szCs w:val="20"/>
              </w:rPr>
              <w:t>Social Protection.</w:t>
            </w:r>
          </w:p>
        </w:tc>
        <w:tc>
          <w:tcPr>
            <w:tcW w:w="2591" w:type="dxa"/>
          </w:tcPr>
          <w:p w14:paraId="4043EF19" w14:textId="77777777" w:rsidR="00BE7831" w:rsidRPr="005D0509" w:rsidRDefault="00BE7831" w:rsidP="00101A31">
            <w:pPr>
              <w:rPr>
                <w:rFonts w:ascii="Arial" w:hAnsi="Arial" w:cs="Arial"/>
                <w:sz w:val="20"/>
                <w:szCs w:val="20"/>
              </w:rPr>
            </w:pPr>
            <w:r w:rsidRPr="005D0509">
              <w:rPr>
                <w:rFonts w:ascii="Arial" w:hAnsi="Arial" w:cs="Arial"/>
                <w:sz w:val="20"/>
                <w:szCs w:val="20"/>
              </w:rPr>
              <w:t>Improvement appropriate Social Protection sys. &amp; measures.</w:t>
            </w:r>
          </w:p>
        </w:tc>
        <w:tc>
          <w:tcPr>
            <w:tcW w:w="2570" w:type="dxa"/>
          </w:tcPr>
          <w:p w14:paraId="093866D4" w14:textId="77777777" w:rsidR="00BE7831" w:rsidRPr="005D0509" w:rsidRDefault="00BE7831" w:rsidP="00101A31">
            <w:pPr>
              <w:rPr>
                <w:rFonts w:ascii="Arial" w:hAnsi="Arial" w:cs="Arial"/>
                <w:sz w:val="20"/>
                <w:szCs w:val="20"/>
              </w:rPr>
            </w:pPr>
            <w:r w:rsidRPr="005D0509">
              <w:rPr>
                <w:rFonts w:ascii="Arial" w:hAnsi="Arial" w:cs="Arial"/>
                <w:sz w:val="20"/>
                <w:szCs w:val="20"/>
              </w:rPr>
              <w:t>Goal 16: Promote peaceful and inclusive societies for sustainable development, provide access to justice for all and build effective, accountable and inclusive institution at all levels.</w:t>
            </w:r>
          </w:p>
        </w:tc>
        <w:tc>
          <w:tcPr>
            <w:tcW w:w="3219" w:type="dxa"/>
          </w:tcPr>
          <w:p w14:paraId="53CD9733" w14:textId="77777777" w:rsidR="00BE7831" w:rsidRPr="005D0509" w:rsidRDefault="00BE7831" w:rsidP="00101A31">
            <w:pPr>
              <w:rPr>
                <w:rFonts w:ascii="Arial" w:hAnsi="Arial" w:cs="Arial"/>
                <w:sz w:val="20"/>
                <w:szCs w:val="20"/>
              </w:rPr>
            </w:pPr>
            <w:r w:rsidRPr="005D0509">
              <w:rPr>
                <w:rFonts w:ascii="Arial" w:hAnsi="Arial" w:cs="Arial"/>
                <w:sz w:val="20"/>
                <w:szCs w:val="20"/>
              </w:rPr>
              <w:t>Strengthen and effectively implement existing social protection intervention programmes and expand vulnerable group (SDG Targets 1.3, 5.4, 10.4)</w:t>
            </w:r>
          </w:p>
        </w:tc>
        <w:tc>
          <w:tcPr>
            <w:tcW w:w="1975" w:type="dxa"/>
          </w:tcPr>
          <w:p w14:paraId="112E649C" w14:textId="1608AFF4" w:rsidR="00BE7831" w:rsidRPr="005D0509" w:rsidRDefault="00C029DE" w:rsidP="00101A31">
            <w:pPr>
              <w:jc w:val="center"/>
              <w:rPr>
                <w:rFonts w:ascii="Arial" w:hAnsi="Arial" w:cs="Arial"/>
                <w:sz w:val="20"/>
                <w:szCs w:val="20"/>
              </w:rPr>
            </w:pPr>
            <w:r w:rsidRPr="005D0509">
              <w:rPr>
                <w:rFonts w:ascii="Arial" w:hAnsi="Arial" w:cs="Arial"/>
                <w:b/>
                <w:bCs/>
                <w:sz w:val="20"/>
                <w:szCs w:val="20"/>
                <w:lang w:val="en-GB"/>
              </w:rPr>
              <w:t>1,1</w:t>
            </w:r>
            <w:r w:rsidR="002142E8" w:rsidRPr="005D0509">
              <w:rPr>
                <w:rFonts w:ascii="Arial" w:hAnsi="Arial" w:cs="Arial"/>
                <w:b/>
                <w:bCs/>
                <w:sz w:val="20"/>
                <w:szCs w:val="20"/>
                <w:lang w:val="en-GB"/>
              </w:rPr>
              <w:t>4</w:t>
            </w:r>
            <w:r w:rsidRPr="005D0509">
              <w:rPr>
                <w:rFonts w:ascii="Arial" w:hAnsi="Arial" w:cs="Arial"/>
                <w:b/>
                <w:bCs/>
                <w:sz w:val="20"/>
                <w:szCs w:val="20"/>
                <w:lang w:val="en-GB"/>
              </w:rPr>
              <w:t>5,462</w:t>
            </w:r>
          </w:p>
        </w:tc>
      </w:tr>
      <w:tr w:rsidR="00BE7831" w:rsidRPr="005D0509" w14:paraId="652956A0" w14:textId="77777777" w:rsidTr="00DA59F6">
        <w:tc>
          <w:tcPr>
            <w:tcW w:w="2595" w:type="dxa"/>
          </w:tcPr>
          <w:p w14:paraId="2B972948" w14:textId="77777777" w:rsidR="00BE7831" w:rsidRPr="005D0509" w:rsidRDefault="00BE7831" w:rsidP="00101A31">
            <w:pPr>
              <w:rPr>
                <w:rFonts w:ascii="Arial" w:hAnsi="Arial" w:cs="Arial"/>
                <w:sz w:val="20"/>
                <w:szCs w:val="20"/>
              </w:rPr>
            </w:pPr>
            <w:r w:rsidRPr="005D0509">
              <w:rPr>
                <w:rFonts w:ascii="Arial" w:hAnsi="Arial" w:cs="Arial"/>
                <w:sz w:val="20"/>
                <w:szCs w:val="20"/>
              </w:rPr>
              <w:t>Environmental Management</w:t>
            </w:r>
          </w:p>
        </w:tc>
        <w:tc>
          <w:tcPr>
            <w:tcW w:w="2591" w:type="dxa"/>
          </w:tcPr>
          <w:p w14:paraId="611768D9" w14:textId="77777777" w:rsidR="00BE7831" w:rsidRPr="005D0509" w:rsidRDefault="00BE7831" w:rsidP="00101A31">
            <w:pPr>
              <w:rPr>
                <w:rFonts w:ascii="Arial" w:hAnsi="Arial" w:cs="Arial"/>
                <w:sz w:val="20"/>
                <w:szCs w:val="20"/>
              </w:rPr>
            </w:pPr>
            <w:r w:rsidRPr="005D0509">
              <w:rPr>
                <w:rFonts w:ascii="Arial" w:hAnsi="Arial" w:cs="Arial"/>
                <w:sz w:val="20"/>
                <w:szCs w:val="20"/>
              </w:rPr>
              <w:t>Promote efficient and sustainable waste water management.</w:t>
            </w:r>
          </w:p>
          <w:p w14:paraId="5A1E47CA" w14:textId="77777777" w:rsidR="00BE7831" w:rsidRPr="005D0509" w:rsidRDefault="00BE7831" w:rsidP="00101A31">
            <w:pPr>
              <w:rPr>
                <w:rFonts w:ascii="Arial" w:hAnsi="Arial" w:cs="Arial"/>
                <w:sz w:val="20"/>
                <w:szCs w:val="20"/>
              </w:rPr>
            </w:pPr>
            <w:r w:rsidRPr="005D0509">
              <w:rPr>
                <w:rFonts w:ascii="Arial" w:hAnsi="Arial" w:cs="Arial"/>
                <w:sz w:val="20"/>
                <w:szCs w:val="20"/>
              </w:rPr>
              <w:t>Reduce environmental pollution.</w:t>
            </w:r>
          </w:p>
        </w:tc>
        <w:tc>
          <w:tcPr>
            <w:tcW w:w="2570" w:type="dxa"/>
          </w:tcPr>
          <w:p w14:paraId="56B4ECFE" w14:textId="77777777" w:rsidR="00BE7831" w:rsidRPr="005D0509" w:rsidRDefault="00BE7831" w:rsidP="00101A31">
            <w:pPr>
              <w:rPr>
                <w:rFonts w:ascii="Arial" w:hAnsi="Arial" w:cs="Arial"/>
                <w:sz w:val="20"/>
                <w:szCs w:val="20"/>
              </w:rPr>
            </w:pPr>
            <w:r w:rsidRPr="005D0509">
              <w:rPr>
                <w:rFonts w:ascii="Arial" w:hAnsi="Arial" w:cs="Arial"/>
                <w:sz w:val="20"/>
                <w:szCs w:val="20"/>
              </w:rPr>
              <w:t>Goal 6: Clean water and sanitation.</w:t>
            </w:r>
          </w:p>
          <w:p w14:paraId="75F4B997" w14:textId="77777777" w:rsidR="00BE7831" w:rsidRPr="005D0509" w:rsidRDefault="00BE7831" w:rsidP="00101A31">
            <w:pPr>
              <w:ind w:left="360"/>
              <w:rPr>
                <w:rFonts w:ascii="Arial" w:hAnsi="Arial" w:cs="Arial"/>
                <w:sz w:val="20"/>
                <w:szCs w:val="20"/>
              </w:rPr>
            </w:pPr>
          </w:p>
        </w:tc>
        <w:tc>
          <w:tcPr>
            <w:tcW w:w="3219" w:type="dxa"/>
          </w:tcPr>
          <w:p w14:paraId="4880D695" w14:textId="77777777" w:rsidR="00BE7831" w:rsidRPr="005D0509" w:rsidRDefault="00BE7831" w:rsidP="00101A31">
            <w:pPr>
              <w:rPr>
                <w:rFonts w:ascii="Arial" w:hAnsi="Arial" w:cs="Arial"/>
                <w:sz w:val="20"/>
                <w:szCs w:val="20"/>
              </w:rPr>
            </w:pPr>
            <w:r w:rsidRPr="005D0509">
              <w:rPr>
                <w:rFonts w:ascii="Arial" w:hAnsi="Arial" w:cs="Arial"/>
                <w:sz w:val="20"/>
                <w:szCs w:val="20"/>
              </w:rPr>
              <w:t xml:space="preserve">Improve Liquid Waste Management (SDG Target 6.3, 6.a, 6.b) </w:t>
            </w:r>
          </w:p>
        </w:tc>
        <w:tc>
          <w:tcPr>
            <w:tcW w:w="1975" w:type="dxa"/>
            <w:vMerge w:val="restart"/>
          </w:tcPr>
          <w:p w14:paraId="11B4EE5E" w14:textId="456EB11F" w:rsidR="00BE7831" w:rsidRPr="005D0509" w:rsidRDefault="00C029DE" w:rsidP="00101A31">
            <w:pPr>
              <w:jc w:val="center"/>
              <w:rPr>
                <w:rFonts w:ascii="Arial" w:hAnsi="Arial" w:cs="Arial"/>
                <w:sz w:val="20"/>
                <w:szCs w:val="20"/>
              </w:rPr>
            </w:pPr>
            <w:r w:rsidRPr="005D0509">
              <w:rPr>
                <w:rFonts w:ascii="Arial" w:hAnsi="Arial" w:cs="Arial"/>
                <w:sz w:val="20"/>
                <w:szCs w:val="20"/>
              </w:rPr>
              <w:t>5,703,751</w:t>
            </w:r>
          </w:p>
        </w:tc>
      </w:tr>
      <w:tr w:rsidR="00BE7831" w:rsidRPr="005D0509" w14:paraId="38946E08" w14:textId="77777777" w:rsidTr="00DA59F6">
        <w:tc>
          <w:tcPr>
            <w:tcW w:w="2595" w:type="dxa"/>
          </w:tcPr>
          <w:p w14:paraId="7DED2717" w14:textId="77777777" w:rsidR="00BE7831" w:rsidRPr="005D0509" w:rsidRDefault="00BE7831" w:rsidP="00101A31">
            <w:pPr>
              <w:rPr>
                <w:rFonts w:ascii="Arial" w:hAnsi="Arial" w:cs="Arial"/>
                <w:sz w:val="20"/>
                <w:szCs w:val="20"/>
              </w:rPr>
            </w:pPr>
          </w:p>
        </w:tc>
        <w:tc>
          <w:tcPr>
            <w:tcW w:w="2591" w:type="dxa"/>
          </w:tcPr>
          <w:p w14:paraId="0E019DF0" w14:textId="77777777" w:rsidR="00BE7831" w:rsidRPr="005D0509" w:rsidRDefault="00BE7831" w:rsidP="00101A31">
            <w:pPr>
              <w:rPr>
                <w:rFonts w:ascii="Arial" w:hAnsi="Arial" w:cs="Arial"/>
                <w:sz w:val="20"/>
                <w:szCs w:val="20"/>
              </w:rPr>
            </w:pPr>
          </w:p>
        </w:tc>
        <w:tc>
          <w:tcPr>
            <w:tcW w:w="2570" w:type="dxa"/>
            <w:vMerge w:val="restart"/>
          </w:tcPr>
          <w:p w14:paraId="6F14A7F9" w14:textId="77777777" w:rsidR="00BE7831" w:rsidRPr="005D0509" w:rsidRDefault="00BE7831" w:rsidP="00101A31">
            <w:pPr>
              <w:rPr>
                <w:rFonts w:ascii="Arial" w:hAnsi="Arial" w:cs="Arial"/>
                <w:sz w:val="20"/>
                <w:szCs w:val="20"/>
              </w:rPr>
            </w:pPr>
            <w:r w:rsidRPr="005D0509">
              <w:rPr>
                <w:rFonts w:ascii="Arial" w:hAnsi="Arial" w:cs="Arial"/>
                <w:sz w:val="20"/>
                <w:szCs w:val="20"/>
              </w:rPr>
              <w:t>Goal 11: Sustainable cities and communities.</w:t>
            </w:r>
          </w:p>
        </w:tc>
        <w:tc>
          <w:tcPr>
            <w:tcW w:w="3219" w:type="dxa"/>
          </w:tcPr>
          <w:p w14:paraId="067CE69C" w14:textId="77777777" w:rsidR="00BE7831" w:rsidRPr="005D0509" w:rsidRDefault="00BE7831" w:rsidP="00101A31">
            <w:pPr>
              <w:rPr>
                <w:rFonts w:ascii="Arial" w:hAnsi="Arial" w:cs="Arial"/>
                <w:sz w:val="20"/>
                <w:szCs w:val="20"/>
              </w:rPr>
            </w:pPr>
            <w:r w:rsidRPr="005D0509">
              <w:rPr>
                <w:rFonts w:ascii="Arial" w:hAnsi="Arial" w:cs="Arial"/>
                <w:sz w:val="20"/>
                <w:szCs w:val="20"/>
              </w:rPr>
              <w:t>Provide mechanized boreholes and small-town water systems (SDG Target 6.1)</w:t>
            </w:r>
          </w:p>
        </w:tc>
        <w:tc>
          <w:tcPr>
            <w:tcW w:w="1975" w:type="dxa"/>
            <w:vMerge/>
          </w:tcPr>
          <w:p w14:paraId="00A79890" w14:textId="77777777" w:rsidR="00BE7831" w:rsidRPr="005D0509" w:rsidRDefault="00BE7831" w:rsidP="00101A31">
            <w:pPr>
              <w:jc w:val="center"/>
              <w:rPr>
                <w:rFonts w:ascii="Arial" w:hAnsi="Arial" w:cs="Arial"/>
                <w:sz w:val="20"/>
                <w:szCs w:val="20"/>
              </w:rPr>
            </w:pPr>
          </w:p>
        </w:tc>
      </w:tr>
      <w:tr w:rsidR="00BE7831" w:rsidRPr="005D0509" w14:paraId="3A0475D3" w14:textId="77777777" w:rsidTr="00DA59F6">
        <w:tc>
          <w:tcPr>
            <w:tcW w:w="2595" w:type="dxa"/>
          </w:tcPr>
          <w:p w14:paraId="314DF8B5" w14:textId="77777777" w:rsidR="00BE7831" w:rsidRPr="005D0509" w:rsidRDefault="00BE7831" w:rsidP="00101A31">
            <w:pPr>
              <w:rPr>
                <w:rFonts w:ascii="Arial" w:hAnsi="Arial" w:cs="Arial"/>
                <w:sz w:val="20"/>
                <w:szCs w:val="20"/>
              </w:rPr>
            </w:pPr>
          </w:p>
        </w:tc>
        <w:tc>
          <w:tcPr>
            <w:tcW w:w="2591" w:type="dxa"/>
          </w:tcPr>
          <w:p w14:paraId="174B07DB" w14:textId="77777777" w:rsidR="00BE7831" w:rsidRPr="005D0509" w:rsidRDefault="00BE7831" w:rsidP="00101A31">
            <w:pPr>
              <w:rPr>
                <w:rFonts w:ascii="Arial" w:hAnsi="Arial" w:cs="Arial"/>
                <w:sz w:val="20"/>
                <w:szCs w:val="20"/>
              </w:rPr>
            </w:pPr>
          </w:p>
        </w:tc>
        <w:tc>
          <w:tcPr>
            <w:tcW w:w="2570" w:type="dxa"/>
            <w:vMerge/>
          </w:tcPr>
          <w:p w14:paraId="347916B4" w14:textId="77777777" w:rsidR="00BE7831" w:rsidRPr="005D0509" w:rsidRDefault="00BE7831" w:rsidP="00101A31">
            <w:pPr>
              <w:rPr>
                <w:rFonts w:ascii="Arial" w:hAnsi="Arial" w:cs="Arial"/>
                <w:sz w:val="20"/>
                <w:szCs w:val="20"/>
              </w:rPr>
            </w:pPr>
          </w:p>
        </w:tc>
        <w:tc>
          <w:tcPr>
            <w:tcW w:w="3219" w:type="dxa"/>
          </w:tcPr>
          <w:p w14:paraId="2468CF6F" w14:textId="77777777" w:rsidR="00BE7831" w:rsidRPr="005D0509" w:rsidRDefault="00BE7831" w:rsidP="00101A31">
            <w:pPr>
              <w:rPr>
                <w:rFonts w:ascii="Arial" w:hAnsi="Arial" w:cs="Arial"/>
                <w:sz w:val="20"/>
                <w:szCs w:val="20"/>
              </w:rPr>
            </w:pPr>
            <w:r w:rsidRPr="005D0509">
              <w:rPr>
                <w:rFonts w:ascii="Arial" w:hAnsi="Arial" w:cs="Arial"/>
                <w:sz w:val="20"/>
                <w:szCs w:val="20"/>
              </w:rPr>
              <w:t>Improve Management of Waste disposal sites to control greenhouse gas emissions(GHGs) (SDG Target 11.6)</w:t>
            </w:r>
          </w:p>
        </w:tc>
        <w:tc>
          <w:tcPr>
            <w:tcW w:w="1975" w:type="dxa"/>
            <w:vMerge/>
          </w:tcPr>
          <w:p w14:paraId="63EA9935" w14:textId="77777777" w:rsidR="00BE7831" w:rsidRPr="005D0509" w:rsidRDefault="00BE7831" w:rsidP="00101A31">
            <w:pPr>
              <w:jc w:val="center"/>
              <w:rPr>
                <w:rFonts w:ascii="Arial" w:hAnsi="Arial" w:cs="Arial"/>
                <w:sz w:val="20"/>
                <w:szCs w:val="20"/>
              </w:rPr>
            </w:pPr>
          </w:p>
        </w:tc>
      </w:tr>
      <w:tr w:rsidR="00BE7831" w:rsidRPr="005D0509" w14:paraId="08C01518" w14:textId="77777777" w:rsidTr="00DA59F6">
        <w:tc>
          <w:tcPr>
            <w:tcW w:w="2595" w:type="dxa"/>
          </w:tcPr>
          <w:p w14:paraId="5828E4E3" w14:textId="77777777" w:rsidR="00BE7831" w:rsidRPr="005D0509" w:rsidRDefault="00BE7831" w:rsidP="00101A31">
            <w:pPr>
              <w:rPr>
                <w:rFonts w:ascii="Arial" w:hAnsi="Arial" w:cs="Arial"/>
                <w:sz w:val="20"/>
                <w:szCs w:val="20"/>
              </w:rPr>
            </w:pPr>
            <w:r w:rsidRPr="005D0509">
              <w:rPr>
                <w:rFonts w:ascii="Arial" w:hAnsi="Arial" w:cs="Arial"/>
                <w:sz w:val="20"/>
                <w:szCs w:val="20"/>
              </w:rPr>
              <w:t>Disaster Management.</w:t>
            </w:r>
          </w:p>
        </w:tc>
        <w:tc>
          <w:tcPr>
            <w:tcW w:w="2591" w:type="dxa"/>
          </w:tcPr>
          <w:p w14:paraId="33E1AC03" w14:textId="77777777" w:rsidR="00BE7831" w:rsidRPr="005D0509" w:rsidRDefault="00BE7831" w:rsidP="00101A31">
            <w:pPr>
              <w:rPr>
                <w:rFonts w:ascii="Arial" w:hAnsi="Arial" w:cs="Arial"/>
                <w:sz w:val="20"/>
                <w:szCs w:val="20"/>
              </w:rPr>
            </w:pPr>
            <w:r w:rsidRPr="005D0509">
              <w:rPr>
                <w:rFonts w:ascii="Arial" w:hAnsi="Arial" w:cs="Arial"/>
                <w:sz w:val="20"/>
                <w:szCs w:val="20"/>
              </w:rPr>
              <w:t>Promote proactive planning for disaster prevention and mitigation.</w:t>
            </w:r>
          </w:p>
        </w:tc>
        <w:tc>
          <w:tcPr>
            <w:tcW w:w="2570" w:type="dxa"/>
          </w:tcPr>
          <w:p w14:paraId="7390B6DE" w14:textId="77777777" w:rsidR="00BE7831" w:rsidRPr="005D0509" w:rsidRDefault="00BE7831" w:rsidP="00101A31">
            <w:pPr>
              <w:rPr>
                <w:rFonts w:ascii="Arial" w:hAnsi="Arial" w:cs="Arial"/>
                <w:sz w:val="20"/>
                <w:szCs w:val="20"/>
              </w:rPr>
            </w:pPr>
            <w:r w:rsidRPr="005D0509">
              <w:rPr>
                <w:rFonts w:ascii="Arial" w:hAnsi="Arial" w:cs="Arial"/>
                <w:sz w:val="20"/>
                <w:szCs w:val="20"/>
              </w:rPr>
              <w:t>Goal 3: Good Health and Wellbeing.</w:t>
            </w:r>
          </w:p>
          <w:p w14:paraId="11C4634E" w14:textId="77777777" w:rsidR="00BE7831" w:rsidRPr="005D0509" w:rsidRDefault="00BE7831" w:rsidP="00101A31">
            <w:pPr>
              <w:rPr>
                <w:rFonts w:ascii="Arial" w:hAnsi="Arial" w:cs="Arial"/>
                <w:sz w:val="20"/>
                <w:szCs w:val="20"/>
              </w:rPr>
            </w:pPr>
            <w:r w:rsidRPr="005D0509">
              <w:rPr>
                <w:rFonts w:ascii="Arial" w:hAnsi="Arial" w:cs="Arial"/>
                <w:sz w:val="20"/>
                <w:szCs w:val="20"/>
              </w:rPr>
              <w:t>Goal 13: Climate Action.</w:t>
            </w:r>
          </w:p>
        </w:tc>
        <w:tc>
          <w:tcPr>
            <w:tcW w:w="3219" w:type="dxa"/>
          </w:tcPr>
          <w:p w14:paraId="3622562B" w14:textId="77777777" w:rsidR="00BE7831" w:rsidRPr="005D0509" w:rsidRDefault="00BE7831" w:rsidP="00101A31">
            <w:pPr>
              <w:rPr>
                <w:rFonts w:ascii="Arial" w:hAnsi="Arial" w:cs="Arial"/>
                <w:sz w:val="20"/>
                <w:szCs w:val="20"/>
              </w:rPr>
            </w:pPr>
            <w:r w:rsidRPr="005D0509">
              <w:rPr>
                <w:rFonts w:ascii="Arial" w:hAnsi="Arial" w:cs="Arial"/>
                <w:sz w:val="20"/>
                <w:szCs w:val="20"/>
              </w:rPr>
              <w:t>Strengthen early warning and response mechanism for disasters(SDG Targets 3.d, 13.3)</w:t>
            </w:r>
          </w:p>
        </w:tc>
        <w:tc>
          <w:tcPr>
            <w:tcW w:w="1975" w:type="dxa"/>
          </w:tcPr>
          <w:p w14:paraId="5E507740" w14:textId="02335033" w:rsidR="00BE7831" w:rsidRPr="005D0509" w:rsidRDefault="00C029DE" w:rsidP="00101A31">
            <w:pPr>
              <w:jc w:val="center"/>
              <w:rPr>
                <w:rFonts w:ascii="Arial" w:hAnsi="Arial" w:cs="Arial"/>
                <w:sz w:val="20"/>
                <w:szCs w:val="20"/>
              </w:rPr>
            </w:pPr>
            <w:r w:rsidRPr="005D0509">
              <w:rPr>
                <w:rFonts w:ascii="Arial" w:hAnsi="Arial" w:cs="Arial"/>
                <w:b/>
                <w:bCs/>
                <w:sz w:val="20"/>
                <w:szCs w:val="20"/>
                <w:lang w:val="en-GB"/>
              </w:rPr>
              <w:t>240,000</w:t>
            </w:r>
            <w:r w:rsidR="00BE7831" w:rsidRPr="005D0509">
              <w:rPr>
                <w:rFonts w:ascii="Arial" w:hAnsi="Arial" w:cs="Arial"/>
                <w:b/>
                <w:bCs/>
                <w:sz w:val="20"/>
                <w:szCs w:val="20"/>
                <w:lang w:val="en-GB"/>
              </w:rPr>
              <w:t xml:space="preserve">.00 </w:t>
            </w:r>
          </w:p>
          <w:p w14:paraId="4FFBC4F7" w14:textId="77777777" w:rsidR="00BE7831" w:rsidRPr="005D0509" w:rsidRDefault="00BE7831" w:rsidP="00101A31">
            <w:pPr>
              <w:jc w:val="center"/>
              <w:rPr>
                <w:rFonts w:ascii="Arial" w:hAnsi="Arial" w:cs="Arial"/>
                <w:sz w:val="20"/>
                <w:szCs w:val="20"/>
              </w:rPr>
            </w:pPr>
          </w:p>
        </w:tc>
      </w:tr>
      <w:tr w:rsidR="00C029DE" w:rsidRPr="005D0509" w14:paraId="268E1F6C" w14:textId="77777777" w:rsidTr="00DA59F6">
        <w:tc>
          <w:tcPr>
            <w:tcW w:w="2595" w:type="dxa"/>
          </w:tcPr>
          <w:p w14:paraId="4BF5F9A2" w14:textId="77777777" w:rsidR="00C029DE" w:rsidRPr="005D0509" w:rsidRDefault="00C029DE" w:rsidP="00101A31">
            <w:pPr>
              <w:rPr>
                <w:rFonts w:ascii="Arial" w:hAnsi="Arial" w:cs="Arial"/>
                <w:sz w:val="20"/>
                <w:szCs w:val="20"/>
              </w:rPr>
            </w:pPr>
            <w:r w:rsidRPr="005D0509">
              <w:rPr>
                <w:rFonts w:ascii="Arial" w:hAnsi="Arial" w:cs="Arial"/>
                <w:sz w:val="20"/>
                <w:szCs w:val="20"/>
              </w:rPr>
              <w:t>Human Settlement, Works and Housing.</w:t>
            </w:r>
          </w:p>
        </w:tc>
        <w:tc>
          <w:tcPr>
            <w:tcW w:w="2591" w:type="dxa"/>
          </w:tcPr>
          <w:p w14:paraId="3676935E" w14:textId="77777777" w:rsidR="00C029DE" w:rsidRPr="005D0509" w:rsidRDefault="00C029DE" w:rsidP="00101A31">
            <w:pPr>
              <w:rPr>
                <w:rFonts w:ascii="Arial" w:hAnsi="Arial" w:cs="Arial"/>
                <w:sz w:val="20"/>
                <w:szCs w:val="20"/>
              </w:rPr>
            </w:pPr>
            <w:r w:rsidRPr="005D0509">
              <w:rPr>
                <w:rFonts w:ascii="Arial" w:hAnsi="Arial" w:cs="Arial"/>
                <w:sz w:val="20"/>
                <w:szCs w:val="20"/>
              </w:rPr>
              <w:t>Enhance inclusive urbanization &amp; capacity for settlement planning.</w:t>
            </w:r>
          </w:p>
        </w:tc>
        <w:tc>
          <w:tcPr>
            <w:tcW w:w="2570" w:type="dxa"/>
          </w:tcPr>
          <w:p w14:paraId="7E005CFA" w14:textId="77777777" w:rsidR="00C029DE" w:rsidRPr="005D0509" w:rsidRDefault="00C029DE" w:rsidP="00101A31">
            <w:pPr>
              <w:rPr>
                <w:rFonts w:ascii="Arial" w:hAnsi="Arial" w:cs="Arial"/>
                <w:sz w:val="20"/>
                <w:szCs w:val="20"/>
              </w:rPr>
            </w:pPr>
            <w:r w:rsidRPr="005D0509">
              <w:rPr>
                <w:rFonts w:ascii="Arial" w:hAnsi="Arial" w:cs="Arial"/>
                <w:sz w:val="20"/>
                <w:szCs w:val="20"/>
              </w:rPr>
              <w:t>Goal 11: Sustainable cities and communities.</w:t>
            </w:r>
          </w:p>
        </w:tc>
        <w:tc>
          <w:tcPr>
            <w:tcW w:w="3219" w:type="dxa"/>
          </w:tcPr>
          <w:p w14:paraId="6EFBEF3C" w14:textId="77777777" w:rsidR="00C029DE" w:rsidRPr="005D0509" w:rsidRDefault="00C029DE" w:rsidP="00101A31">
            <w:pPr>
              <w:rPr>
                <w:rFonts w:ascii="Arial" w:hAnsi="Arial" w:cs="Arial"/>
                <w:sz w:val="20"/>
                <w:szCs w:val="20"/>
              </w:rPr>
            </w:pPr>
            <w:r w:rsidRPr="005D0509">
              <w:rPr>
                <w:rFonts w:ascii="Arial" w:hAnsi="Arial" w:cs="Arial"/>
                <w:sz w:val="20"/>
                <w:szCs w:val="20"/>
              </w:rPr>
              <w:t>Fully implement Land use and spatial Planning Act,2016(Act 925) (SDG Targets 16.6, 17.16)</w:t>
            </w:r>
          </w:p>
        </w:tc>
        <w:tc>
          <w:tcPr>
            <w:tcW w:w="1975" w:type="dxa"/>
            <w:vMerge w:val="restart"/>
          </w:tcPr>
          <w:p w14:paraId="5215B9EC" w14:textId="20682161" w:rsidR="00C029DE" w:rsidRPr="005D0509" w:rsidRDefault="002142E8" w:rsidP="00101A31">
            <w:pPr>
              <w:jc w:val="center"/>
              <w:rPr>
                <w:rFonts w:ascii="Arial" w:hAnsi="Arial" w:cs="Arial"/>
                <w:sz w:val="20"/>
                <w:szCs w:val="20"/>
              </w:rPr>
            </w:pPr>
            <w:r w:rsidRPr="005D0509">
              <w:rPr>
                <w:rFonts w:ascii="Arial" w:hAnsi="Arial" w:cs="Arial"/>
                <w:b/>
                <w:bCs/>
                <w:sz w:val="20"/>
                <w:szCs w:val="20"/>
                <w:lang w:val="en-GB"/>
              </w:rPr>
              <w:t>6,249,011</w:t>
            </w:r>
          </w:p>
          <w:p w14:paraId="268A6695" w14:textId="77777777" w:rsidR="00C029DE" w:rsidRPr="005D0509" w:rsidRDefault="00C029DE" w:rsidP="00101A31">
            <w:pPr>
              <w:jc w:val="center"/>
              <w:rPr>
                <w:rFonts w:ascii="Arial" w:hAnsi="Arial" w:cs="Arial"/>
                <w:sz w:val="20"/>
                <w:szCs w:val="20"/>
              </w:rPr>
            </w:pPr>
          </w:p>
        </w:tc>
      </w:tr>
      <w:tr w:rsidR="00C029DE" w:rsidRPr="005D0509" w14:paraId="65C8450C" w14:textId="77777777" w:rsidTr="00DA59F6">
        <w:tc>
          <w:tcPr>
            <w:tcW w:w="2595" w:type="dxa"/>
          </w:tcPr>
          <w:p w14:paraId="35583C0A" w14:textId="77777777" w:rsidR="00C029DE" w:rsidRPr="005D0509" w:rsidRDefault="00C029DE" w:rsidP="00101A31">
            <w:pPr>
              <w:rPr>
                <w:rFonts w:ascii="Arial" w:hAnsi="Arial" w:cs="Arial"/>
                <w:sz w:val="20"/>
                <w:szCs w:val="20"/>
              </w:rPr>
            </w:pPr>
          </w:p>
        </w:tc>
        <w:tc>
          <w:tcPr>
            <w:tcW w:w="2591" w:type="dxa"/>
          </w:tcPr>
          <w:p w14:paraId="15042241" w14:textId="77777777" w:rsidR="00C029DE" w:rsidRPr="005D0509" w:rsidRDefault="00C029DE" w:rsidP="00101A31">
            <w:pPr>
              <w:rPr>
                <w:rFonts w:ascii="Arial" w:hAnsi="Arial" w:cs="Arial"/>
                <w:sz w:val="20"/>
                <w:szCs w:val="20"/>
              </w:rPr>
            </w:pPr>
          </w:p>
        </w:tc>
        <w:tc>
          <w:tcPr>
            <w:tcW w:w="2570" w:type="dxa"/>
          </w:tcPr>
          <w:p w14:paraId="5AA2CA30" w14:textId="77777777" w:rsidR="00C029DE" w:rsidRPr="005D0509" w:rsidRDefault="00C029DE" w:rsidP="00101A31">
            <w:pPr>
              <w:rPr>
                <w:rFonts w:ascii="Arial" w:hAnsi="Arial" w:cs="Arial"/>
                <w:sz w:val="20"/>
                <w:szCs w:val="20"/>
              </w:rPr>
            </w:pPr>
            <w:r w:rsidRPr="005D0509">
              <w:rPr>
                <w:rFonts w:ascii="Arial" w:hAnsi="Arial" w:cs="Arial"/>
                <w:sz w:val="20"/>
                <w:szCs w:val="20"/>
              </w:rPr>
              <w:t>Goal 9: Build resilient infrastructure, Promote inclusive and sustainable development.</w:t>
            </w:r>
          </w:p>
        </w:tc>
        <w:tc>
          <w:tcPr>
            <w:tcW w:w="3219" w:type="dxa"/>
          </w:tcPr>
          <w:p w14:paraId="32338495" w14:textId="77777777" w:rsidR="00C029DE" w:rsidRPr="005D0509" w:rsidRDefault="00C029DE" w:rsidP="00101A31">
            <w:pPr>
              <w:rPr>
                <w:rFonts w:ascii="Arial" w:hAnsi="Arial" w:cs="Arial"/>
                <w:sz w:val="20"/>
                <w:szCs w:val="20"/>
              </w:rPr>
            </w:pPr>
            <w:r w:rsidRPr="005D0509">
              <w:rPr>
                <w:rFonts w:ascii="Arial" w:hAnsi="Arial" w:cs="Arial"/>
                <w:sz w:val="20"/>
                <w:szCs w:val="20"/>
              </w:rPr>
              <w:t>Develop quality reliable, sustainable and resilient infrastructure including Regional &amp; Trans- Border. (SDG Target 9.1)</w:t>
            </w:r>
          </w:p>
          <w:p w14:paraId="7D72063E" w14:textId="77777777" w:rsidR="00C029DE" w:rsidRPr="005D0509" w:rsidRDefault="00C029DE" w:rsidP="00101A31">
            <w:pPr>
              <w:ind w:left="360"/>
              <w:rPr>
                <w:rFonts w:ascii="Arial" w:hAnsi="Arial" w:cs="Arial"/>
                <w:sz w:val="20"/>
                <w:szCs w:val="20"/>
              </w:rPr>
            </w:pPr>
          </w:p>
        </w:tc>
        <w:tc>
          <w:tcPr>
            <w:tcW w:w="1975" w:type="dxa"/>
            <w:vMerge/>
          </w:tcPr>
          <w:p w14:paraId="1A66689E" w14:textId="77777777" w:rsidR="00C029DE" w:rsidRPr="005D0509" w:rsidRDefault="00C029DE" w:rsidP="00101A31">
            <w:pPr>
              <w:jc w:val="center"/>
              <w:rPr>
                <w:rFonts w:ascii="Arial" w:hAnsi="Arial" w:cs="Arial"/>
                <w:sz w:val="20"/>
                <w:szCs w:val="20"/>
              </w:rPr>
            </w:pPr>
          </w:p>
        </w:tc>
      </w:tr>
      <w:tr w:rsidR="00BE7831" w:rsidRPr="005D0509" w14:paraId="406F4032" w14:textId="77777777" w:rsidTr="00DA59F6">
        <w:tc>
          <w:tcPr>
            <w:tcW w:w="2595" w:type="dxa"/>
          </w:tcPr>
          <w:p w14:paraId="4F0DBA6B" w14:textId="77777777" w:rsidR="00BE7831" w:rsidRPr="005D0509" w:rsidRDefault="00BE7831" w:rsidP="00101A31">
            <w:pPr>
              <w:rPr>
                <w:rFonts w:ascii="Arial" w:hAnsi="Arial" w:cs="Arial"/>
                <w:sz w:val="20"/>
                <w:szCs w:val="20"/>
              </w:rPr>
            </w:pPr>
            <w:r w:rsidRPr="005D0509">
              <w:rPr>
                <w:rFonts w:ascii="Arial" w:hAnsi="Arial" w:cs="Arial"/>
                <w:sz w:val="20"/>
                <w:szCs w:val="20"/>
              </w:rPr>
              <w:t>Private Sector Development.</w:t>
            </w:r>
          </w:p>
        </w:tc>
        <w:tc>
          <w:tcPr>
            <w:tcW w:w="2591" w:type="dxa"/>
          </w:tcPr>
          <w:p w14:paraId="5CB58BA3" w14:textId="77777777" w:rsidR="00BE7831" w:rsidRPr="005D0509" w:rsidRDefault="00BE7831" w:rsidP="00101A31">
            <w:pPr>
              <w:rPr>
                <w:rFonts w:ascii="Arial" w:hAnsi="Arial" w:cs="Arial"/>
                <w:sz w:val="20"/>
                <w:szCs w:val="20"/>
              </w:rPr>
            </w:pPr>
            <w:r w:rsidRPr="005D0509">
              <w:rPr>
                <w:rFonts w:ascii="Arial" w:hAnsi="Arial" w:cs="Arial"/>
                <w:sz w:val="20"/>
                <w:szCs w:val="20"/>
              </w:rPr>
              <w:t>Enhance business enabling environment.</w:t>
            </w:r>
          </w:p>
        </w:tc>
        <w:tc>
          <w:tcPr>
            <w:tcW w:w="2570" w:type="dxa"/>
          </w:tcPr>
          <w:p w14:paraId="3BBAD437" w14:textId="77777777" w:rsidR="00BE7831" w:rsidRPr="005D0509" w:rsidRDefault="00BE7831" w:rsidP="00101A31">
            <w:pPr>
              <w:rPr>
                <w:rFonts w:ascii="Arial" w:hAnsi="Arial" w:cs="Arial"/>
                <w:sz w:val="20"/>
                <w:szCs w:val="20"/>
              </w:rPr>
            </w:pPr>
            <w:r w:rsidRPr="005D0509">
              <w:rPr>
                <w:rFonts w:ascii="Arial" w:hAnsi="Arial" w:cs="Arial"/>
                <w:sz w:val="20"/>
                <w:szCs w:val="20"/>
              </w:rPr>
              <w:t>Goal 9: Industry, innovation and infrastructure.</w:t>
            </w:r>
          </w:p>
        </w:tc>
        <w:tc>
          <w:tcPr>
            <w:tcW w:w="3219" w:type="dxa"/>
          </w:tcPr>
          <w:p w14:paraId="096C2052" w14:textId="77777777" w:rsidR="00BE7831" w:rsidRPr="005D0509" w:rsidRDefault="00BE7831" w:rsidP="00101A31">
            <w:pPr>
              <w:rPr>
                <w:rFonts w:ascii="Arial" w:hAnsi="Arial" w:cs="Arial"/>
                <w:sz w:val="20"/>
                <w:szCs w:val="20"/>
              </w:rPr>
            </w:pPr>
            <w:r w:rsidRPr="005D0509">
              <w:rPr>
                <w:rFonts w:ascii="Arial" w:hAnsi="Arial" w:cs="Arial"/>
                <w:sz w:val="20"/>
                <w:szCs w:val="20"/>
              </w:rPr>
              <w:t>Implement One District, One Factory initiative(SDG Targets 9.2, 9.3, 9.4, 9.b, 9.c)</w:t>
            </w:r>
          </w:p>
        </w:tc>
        <w:tc>
          <w:tcPr>
            <w:tcW w:w="1975" w:type="dxa"/>
          </w:tcPr>
          <w:p w14:paraId="14209134" w14:textId="4040506D" w:rsidR="00BE7831" w:rsidRPr="005D0509" w:rsidRDefault="00C029DE" w:rsidP="00101A31">
            <w:pPr>
              <w:rPr>
                <w:rFonts w:ascii="Arial" w:hAnsi="Arial" w:cs="Arial"/>
                <w:sz w:val="20"/>
                <w:szCs w:val="20"/>
              </w:rPr>
            </w:pPr>
            <w:r w:rsidRPr="005D0509">
              <w:rPr>
                <w:rFonts w:ascii="Arial" w:hAnsi="Arial" w:cs="Arial"/>
                <w:b/>
                <w:bCs/>
                <w:sz w:val="20"/>
                <w:szCs w:val="20"/>
                <w:lang w:val="en-GB"/>
              </w:rPr>
              <w:t>130,000</w:t>
            </w:r>
            <w:r w:rsidR="00BE7831" w:rsidRPr="005D0509">
              <w:rPr>
                <w:rFonts w:ascii="Arial" w:hAnsi="Arial" w:cs="Arial"/>
                <w:b/>
                <w:bCs/>
                <w:sz w:val="20"/>
                <w:szCs w:val="20"/>
                <w:lang w:val="en-GB"/>
              </w:rPr>
              <w:t>.00</w:t>
            </w:r>
          </w:p>
        </w:tc>
      </w:tr>
      <w:tr w:rsidR="00BE7831" w:rsidRPr="005D0509" w14:paraId="3ED62325" w14:textId="77777777" w:rsidTr="00DA59F6">
        <w:tc>
          <w:tcPr>
            <w:tcW w:w="2595" w:type="dxa"/>
          </w:tcPr>
          <w:p w14:paraId="06FEA2DF" w14:textId="77777777" w:rsidR="00BE7831" w:rsidRPr="005D0509" w:rsidRDefault="00BE7831" w:rsidP="00101A31">
            <w:pPr>
              <w:rPr>
                <w:rFonts w:ascii="Arial" w:hAnsi="Arial" w:cs="Arial"/>
                <w:sz w:val="20"/>
                <w:szCs w:val="20"/>
              </w:rPr>
            </w:pPr>
            <w:r w:rsidRPr="005D0509">
              <w:rPr>
                <w:rFonts w:ascii="Arial" w:hAnsi="Arial" w:cs="Arial"/>
                <w:sz w:val="20"/>
                <w:szCs w:val="20"/>
              </w:rPr>
              <w:t>Roads and Transport</w:t>
            </w:r>
          </w:p>
        </w:tc>
        <w:tc>
          <w:tcPr>
            <w:tcW w:w="2591" w:type="dxa"/>
          </w:tcPr>
          <w:p w14:paraId="71BAFD48" w14:textId="77777777" w:rsidR="00BE7831" w:rsidRPr="005D0509" w:rsidRDefault="00BE7831" w:rsidP="00101A31">
            <w:pPr>
              <w:rPr>
                <w:rFonts w:ascii="Arial" w:hAnsi="Arial" w:cs="Arial"/>
                <w:sz w:val="20"/>
                <w:szCs w:val="20"/>
              </w:rPr>
            </w:pPr>
            <w:r w:rsidRPr="005D0509">
              <w:rPr>
                <w:rFonts w:ascii="Arial" w:hAnsi="Arial" w:cs="Arial"/>
                <w:sz w:val="20"/>
                <w:szCs w:val="20"/>
              </w:rPr>
              <w:t>Improve transport and Road Safety</w:t>
            </w:r>
          </w:p>
        </w:tc>
        <w:tc>
          <w:tcPr>
            <w:tcW w:w="2570" w:type="dxa"/>
          </w:tcPr>
          <w:p w14:paraId="2D939CCE" w14:textId="77777777" w:rsidR="00BE7831" w:rsidRPr="005D0509" w:rsidRDefault="00BE7831" w:rsidP="00101A31">
            <w:pPr>
              <w:rPr>
                <w:rFonts w:ascii="Arial" w:hAnsi="Arial" w:cs="Arial"/>
                <w:sz w:val="20"/>
                <w:szCs w:val="20"/>
              </w:rPr>
            </w:pPr>
          </w:p>
        </w:tc>
        <w:tc>
          <w:tcPr>
            <w:tcW w:w="3219" w:type="dxa"/>
          </w:tcPr>
          <w:p w14:paraId="12F3692C" w14:textId="77777777" w:rsidR="00BE7831" w:rsidRPr="005D0509" w:rsidRDefault="00BE7831" w:rsidP="00101A31">
            <w:pPr>
              <w:rPr>
                <w:rFonts w:ascii="Arial" w:hAnsi="Arial" w:cs="Arial"/>
                <w:sz w:val="20"/>
                <w:szCs w:val="20"/>
              </w:rPr>
            </w:pPr>
          </w:p>
        </w:tc>
        <w:tc>
          <w:tcPr>
            <w:tcW w:w="1975" w:type="dxa"/>
          </w:tcPr>
          <w:p w14:paraId="1F168AC3" w14:textId="25E95321" w:rsidR="00BE7831" w:rsidRPr="005D0509" w:rsidRDefault="00BE7831" w:rsidP="00101A31">
            <w:pPr>
              <w:rPr>
                <w:rFonts w:ascii="Arial" w:hAnsi="Arial" w:cs="Arial"/>
                <w:sz w:val="20"/>
                <w:szCs w:val="20"/>
              </w:rPr>
            </w:pPr>
            <w:r w:rsidRPr="005D0509">
              <w:rPr>
                <w:rFonts w:ascii="Arial" w:hAnsi="Arial" w:cs="Arial"/>
                <w:b/>
                <w:bCs/>
                <w:sz w:val="20"/>
                <w:szCs w:val="20"/>
                <w:lang w:val="en-GB"/>
              </w:rPr>
              <w:t>1</w:t>
            </w:r>
            <w:r w:rsidR="002142E8" w:rsidRPr="005D0509">
              <w:rPr>
                <w:rFonts w:ascii="Arial" w:hAnsi="Arial" w:cs="Arial"/>
                <w:b/>
                <w:bCs/>
                <w:sz w:val="20"/>
                <w:szCs w:val="20"/>
                <w:lang w:val="en-GB"/>
              </w:rPr>
              <w:t>8,688,576</w:t>
            </w:r>
            <w:r w:rsidRPr="005D0509">
              <w:rPr>
                <w:rFonts w:ascii="Arial" w:hAnsi="Arial" w:cs="Arial"/>
                <w:b/>
                <w:bCs/>
                <w:sz w:val="20"/>
                <w:szCs w:val="20"/>
                <w:lang w:val="en-GB"/>
              </w:rPr>
              <w:t>.</w:t>
            </w:r>
            <w:r w:rsidR="002142E8" w:rsidRPr="005D0509">
              <w:rPr>
                <w:rFonts w:ascii="Arial" w:hAnsi="Arial" w:cs="Arial"/>
                <w:b/>
                <w:bCs/>
                <w:sz w:val="20"/>
                <w:szCs w:val="20"/>
                <w:lang w:val="en-GB"/>
              </w:rPr>
              <w:t>28</w:t>
            </w:r>
          </w:p>
        </w:tc>
      </w:tr>
      <w:tr w:rsidR="00BE7831" w:rsidRPr="005D0509" w14:paraId="22B68B91" w14:textId="77777777" w:rsidTr="00DA59F6">
        <w:tc>
          <w:tcPr>
            <w:tcW w:w="2595" w:type="dxa"/>
          </w:tcPr>
          <w:p w14:paraId="380F2725" w14:textId="77777777" w:rsidR="00BE7831" w:rsidRPr="005D0509" w:rsidRDefault="00BE7831" w:rsidP="00101A31">
            <w:pPr>
              <w:rPr>
                <w:rFonts w:ascii="Arial" w:hAnsi="Arial" w:cs="Arial"/>
                <w:sz w:val="20"/>
                <w:szCs w:val="20"/>
              </w:rPr>
            </w:pPr>
            <w:r w:rsidRPr="005D0509">
              <w:rPr>
                <w:rFonts w:ascii="Arial" w:hAnsi="Arial" w:cs="Arial"/>
                <w:sz w:val="20"/>
                <w:szCs w:val="20"/>
              </w:rPr>
              <w:t>Water and Sanitation</w:t>
            </w:r>
          </w:p>
        </w:tc>
        <w:tc>
          <w:tcPr>
            <w:tcW w:w="2591" w:type="dxa"/>
          </w:tcPr>
          <w:p w14:paraId="385D9514" w14:textId="77777777" w:rsidR="00BE7831" w:rsidRPr="005D0509" w:rsidRDefault="00BE7831" w:rsidP="00101A31">
            <w:pPr>
              <w:rPr>
                <w:rFonts w:ascii="Arial" w:hAnsi="Arial" w:cs="Arial"/>
                <w:sz w:val="20"/>
                <w:szCs w:val="20"/>
              </w:rPr>
            </w:pPr>
            <w:r w:rsidRPr="005D0509">
              <w:rPr>
                <w:rFonts w:ascii="Arial" w:hAnsi="Arial" w:cs="Arial"/>
                <w:sz w:val="20"/>
                <w:szCs w:val="20"/>
              </w:rPr>
              <w:t>Universal access to safe drinking water by 2030</w:t>
            </w:r>
          </w:p>
        </w:tc>
        <w:tc>
          <w:tcPr>
            <w:tcW w:w="2570" w:type="dxa"/>
          </w:tcPr>
          <w:p w14:paraId="792CE38C" w14:textId="77777777" w:rsidR="00BE7831" w:rsidRPr="005D0509" w:rsidRDefault="00BE7831" w:rsidP="00101A31">
            <w:pPr>
              <w:rPr>
                <w:rFonts w:ascii="Arial" w:hAnsi="Arial" w:cs="Arial"/>
                <w:sz w:val="20"/>
                <w:szCs w:val="20"/>
              </w:rPr>
            </w:pPr>
          </w:p>
        </w:tc>
        <w:tc>
          <w:tcPr>
            <w:tcW w:w="3219" w:type="dxa"/>
          </w:tcPr>
          <w:p w14:paraId="4A227668" w14:textId="77777777" w:rsidR="00BE7831" w:rsidRPr="005D0509" w:rsidRDefault="00BE7831" w:rsidP="00101A31">
            <w:pPr>
              <w:rPr>
                <w:rFonts w:ascii="Arial" w:hAnsi="Arial" w:cs="Arial"/>
                <w:sz w:val="20"/>
                <w:szCs w:val="20"/>
              </w:rPr>
            </w:pPr>
          </w:p>
        </w:tc>
        <w:tc>
          <w:tcPr>
            <w:tcW w:w="1975" w:type="dxa"/>
          </w:tcPr>
          <w:p w14:paraId="27255A0F" w14:textId="77777777" w:rsidR="00BE7831" w:rsidRPr="005D0509" w:rsidRDefault="00BE7831" w:rsidP="00101A31">
            <w:pPr>
              <w:rPr>
                <w:rFonts w:ascii="Arial" w:hAnsi="Arial" w:cs="Arial"/>
                <w:sz w:val="20"/>
                <w:szCs w:val="20"/>
              </w:rPr>
            </w:pPr>
            <w:r w:rsidRPr="005D0509">
              <w:rPr>
                <w:rFonts w:ascii="Arial" w:hAnsi="Arial" w:cs="Arial"/>
                <w:b/>
                <w:bCs/>
                <w:sz w:val="20"/>
                <w:szCs w:val="20"/>
                <w:lang w:val="en-GB"/>
              </w:rPr>
              <w:t xml:space="preserve">     250,000.00 </w:t>
            </w:r>
          </w:p>
          <w:p w14:paraId="5EFCC8F7" w14:textId="77777777" w:rsidR="00BE7831" w:rsidRPr="005D0509" w:rsidRDefault="00BE7831" w:rsidP="00101A31">
            <w:pPr>
              <w:rPr>
                <w:rFonts w:ascii="Arial" w:hAnsi="Arial" w:cs="Arial"/>
                <w:sz w:val="20"/>
                <w:szCs w:val="20"/>
              </w:rPr>
            </w:pPr>
          </w:p>
        </w:tc>
      </w:tr>
      <w:tr w:rsidR="00BE7831" w:rsidRPr="005D0509" w14:paraId="0F82BFDD" w14:textId="77777777" w:rsidTr="00DA59F6">
        <w:tc>
          <w:tcPr>
            <w:tcW w:w="2595" w:type="dxa"/>
          </w:tcPr>
          <w:p w14:paraId="5014F95D" w14:textId="77777777" w:rsidR="00BE7831" w:rsidRPr="005D0509" w:rsidRDefault="00BE7831" w:rsidP="00101A31">
            <w:pPr>
              <w:rPr>
                <w:rFonts w:ascii="Arial" w:hAnsi="Arial" w:cs="Arial"/>
                <w:b/>
                <w:bCs/>
                <w:sz w:val="20"/>
                <w:szCs w:val="20"/>
              </w:rPr>
            </w:pPr>
            <w:r w:rsidRPr="005D0509">
              <w:rPr>
                <w:rFonts w:ascii="Arial" w:hAnsi="Arial" w:cs="Arial"/>
                <w:b/>
                <w:bCs/>
                <w:sz w:val="20"/>
                <w:szCs w:val="20"/>
              </w:rPr>
              <w:t>GRAND TOTAL</w:t>
            </w:r>
          </w:p>
        </w:tc>
        <w:tc>
          <w:tcPr>
            <w:tcW w:w="2591" w:type="dxa"/>
          </w:tcPr>
          <w:p w14:paraId="4FAF4DC2" w14:textId="77777777" w:rsidR="00BE7831" w:rsidRPr="005D0509" w:rsidRDefault="00BE7831" w:rsidP="00101A31">
            <w:pPr>
              <w:rPr>
                <w:rFonts w:ascii="Arial" w:hAnsi="Arial" w:cs="Arial"/>
                <w:sz w:val="20"/>
                <w:szCs w:val="20"/>
              </w:rPr>
            </w:pPr>
          </w:p>
        </w:tc>
        <w:tc>
          <w:tcPr>
            <w:tcW w:w="2570" w:type="dxa"/>
          </w:tcPr>
          <w:p w14:paraId="1346F7AD" w14:textId="77777777" w:rsidR="00BE7831" w:rsidRPr="005D0509" w:rsidRDefault="00BE7831" w:rsidP="00101A31">
            <w:pPr>
              <w:rPr>
                <w:rFonts w:ascii="Arial" w:hAnsi="Arial" w:cs="Arial"/>
                <w:sz w:val="20"/>
                <w:szCs w:val="20"/>
              </w:rPr>
            </w:pPr>
          </w:p>
        </w:tc>
        <w:tc>
          <w:tcPr>
            <w:tcW w:w="3219" w:type="dxa"/>
          </w:tcPr>
          <w:p w14:paraId="2498666A" w14:textId="77777777" w:rsidR="00BE7831" w:rsidRPr="005D0509" w:rsidRDefault="00BE7831" w:rsidP="00101A31">
            <w:pPr>
              <w:rPr>
                <w:rFonts w:ascii="Arial" w:hAnsi="Arial" w:cs="Arial"/>
                <w:sz w:val="20"/>
                <w:szCs w:val="20"/>
              </w:rPr>
            </w:pPr>
          </w:p>
        </w:tc>
        <w:tc>
          <w:tcPr>
            <w:tcW w:w="1975" w:type="dxa"/>
          </w:tcPr>
          <w:p w14:paraId="059DBDB0" w14:textId="46C0B61F" w:rsidR="00BE7831" w:rsidRPr="005D0509" w:rsidRDefault="00BE7831" w:rsidP="00101A31">
            <w:pPr>
              <w:rPr>
                <w:rFonts w:ascii="Arial" w:hAnsi="Arial" w:cs="Arial"/>
                <w:b/>
                <w:sz w:val="20"/>
                <w:szCs w:val="20"/>
              </w:rPr>
            </w:pPr>
            <w:r w:rsidRPr="005D0509">
              <w:rPr>
                <w:rFonts w:ascii="Arial" w:hAnsi="Arial" w:cs="Arial"/>
                <w:b/>
                <w:bCs/>
                <w:sz w:val="20"/>
                <w:szCs w:val="20"/>
                <w:lang w:val="en-GB"/>
              </w:rPr>
              <w:t>4</w:t>
            </w:r>
            <w:r w:rsidR="00B53E07" w:rsidRPr="005D0509">
              <w:rPr>
                <w:rFonts w:ascii="Arial" w:hAnsi="Arial" w:cs="Arial"/>
                <w:b/>
                <w:bCs/>
                <w:sz w:val="20"/>
                <w:szCs w:val="20"/>
                <w:lang w:val="en-GB"/>
              </w:rPr>
              <w:t>2</w:t>
            </w:r>
            <w:r w:rsidRPr="005D0509">
              <w:rPr>
                <w:rFonts w:ascii="Arial" w:hAnsi="Arial" w:cs="Arial"/>
                <w:b/>
                <w:bCs/>
                <w:sz w:val="20"/>
                <w:szCs w:val="20"/>
                <w:lang w:val="en-GB"/>
              </w:rPr>
              <w:t>,</w:t>
            </w:r>
            <w:r w:rsidR="00B53E07" w:rsidRPr="005D0509">
              <w:rPr>
                <w:rFonts w:ascii="Arial" w:hAnsi="Arial" w:cs="Arial"/>
                <w:b/>
                <w:bCs/>
                <w:sz w:val="20"/>
                <w:szCs w:val="20"/>
                <w:lang w:val="en-GB"/>
              </w:rPr>
              <w:t>520</w:t>
            </w:r>
            <w:r w:rsidRPr="005D0509">
              <w:rPr>
                <w:rFonts w:ascii="Arial" w:hAnsi="Arial" w:cs="Arial"/>
                <w:b/>
                <w:bCs/>
                <w:sz w:val="20"/>
                <w:szCs w:val="20"/>
                <w:lang w:val="en-GB"/>
              </w:rPr>
              <w:t>,</w:t>
            </w:r>
            <w:r w:rsidR="00B53E07" w:rsidRPr="005D0509">
              <w:rPr>
                <w:rFonts w:ascii="Arial" w:hAnsi="Arial" w:cs="Arial"/>
                <w:b/>
                <w:bCs/>
                <w:sz w:val="20"/>
                <w:szCs w:val="20"/>
                <w:lang w:val="en-GB"/>
              </w:rPr>
              <w:t>864</w:t>
            </w:r>
            <w:r w:rsidRPr="005D0509">
              <w:rPr>
                <w:rFonts w:ascii="Arial" w:hAnsi="Arial" w:cs="Arial"/>
                <w:b/>
                <w:bCs/>
                <w:sz w:val="20"/>
                <w:szCs w:val="20"/>
                <w:lang w:val="en-GB"/>
              </w:rPr>
              <w:t>.</w:t>
            </w:r>
            <w:r w:rsidR="00B53E07" w:rsidRPr="005D0509">
              <w:rPr>
                <w:rFonts w:ascii="Arial" w:hAnsi="Arial" w:cs="Arial"/>
                <w:b/>
                <w:bCs/>
                <w:sz w:val="20"/>
                <w:szCs w:val="20"/>
                <w:lang w:val="en-GB"/>
              </w:rPr>
              <w:t>79</w:t>
            </w:r>
          </w:p>
        </w:tc>
      </w:tr>
    </w:tbl>
    <w:p w14:paraId="36947396" w14:textId="7CC88F52" w:rsidR="00DE378A" w:rsidRPr="005D0509" w:rsidRDefault="00DE378A" w:rsidP="00BE7831">
      <w:pPr>
        <w:tabs>
          <w:tab w:val="left" w:pos="1691"/>
        </w:tabs>
        <w:rPr>
          <w:rFonts w:ascii="Arial" w:hAnsi="Arial" w:cs="Arial"/>
          <w:sz w:val="24"/>
          <w:szCs w:val="24"/>
          <w:lang w:val="en-GB"/>
        </w:rPr>
      </w:pPr>
    </w:p>
    <w:p w14:paraId="60CC9FB9" w14:textId="0D629C56" w:rsidR="00DE378A" w:rsidRPr="005D0509" w:rsidRDefault="00DE378A" w:rsidP="003C6612">
      <w:pPr>
        <w:tabs>
          <w:tab w:val="left" w:pos="5994"/>
        </w:tabs>
        <w:rPr>
          <w:rFonts w:ascii="Arial" w:eastAsia="Arial" w:hAnsi="Arial" w:cs="Arial"/>
          <w:bCs/>
          <w:sz w:val="24"/>
          <w:szCs w:val="24"/>
        </w:rPr>
      </w:pPr>
    </w:p>
    <w:p w14:paraId="1FED769E" w14:textId="77777777" w:rsidR="00572C0F" w:rsidRPr="005D0509" w:rsidRDefault="00572C0F" w:rsidP="00572C0F">
      <w:pPr>
        <w:spacing w:after="0" w:line="360" w:lineRule="auto"/>
        <w:jc w:val="both"/>
        <w:rPr>
          <w:rFonts w:ascii="Arial" w:hAnsi="Arial" w:cs="Arial"/>
          <w:b/>
          <w:bCs/>
          <w:sz w:val="24"/>
          <w:szCs w:val="24"/>
        </w:rPr>
      </w:pPr>
      <w:r w:rsidRPr="005D0509">
        <w:rPr>
          <w:rFonts w:ascii="Arial" w:hAnsi="Arial" w:cs="Arial"/>
          <w:b/>
          <w:bCs/>
          <w:sz w:val="24"/>
          <w:szCs w:val="24"/>
        </w:rPr>
        <w:t>KEY ISSUES / CHALLENGES IN THE MUNICIPALITY</w:t>
      </w:r>
    </w:p>
    <w:p w14:paraId="73EC48D6"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Inadequate engineered road networks linking some communities</w:t>
      </w:r>
    </w:p>
    <w:p w14:paraId="4AB337D9"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Poor Drainage System leading to flooding during heavy downpour in some communities</w:t>
      </w:r>
    </w:p>
    <w:p w14:paraId="58724E48"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Inadequate Educational and Health infrastructural facilities</w:t>
      </w:r>
    </w:p>
    <w:p w14:paraId="343200D1"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 xml:space="preserve">Inadequate Sanitation Infrastructure </w:t>
      </w:r>
    </w:p>
    <w:p w14:paraId="7D561189"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 xml:space="preserve">Non adherence to Sanitation Bye – Laws. </w:t>
      </w:r>
    </w:p>
    <w:p w14:paraId="69EBBD23"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Increasing Rate of Youth Unemployment</w:t>
      </w:r>
    </w:p>
    <w:p w14:paraId="13C3D809"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Uncontrolled Sand Winning Activities</w:t>
      </w:r>
    </w:p>
    <w:p w14:paraId="5B438F75"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Reducing Rate of Arable Land for Agriculture</w:t>
      </w:r>
    </w:p>
    <w:p w14:paraId="49E37291"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 xml:space="preserve">Haphazard Development </w:t>
      </w:r>
    </w:p>
    <w:p w14:paraId="35AEF034" w14:textId="77777777" w:rsidR="00572C0F" w:rsidRPr="005D0509" w:rsidRDefault="00572C0F" w:rsidP="00572C0F">
      <w:pPr>
        <w:numPr>
          <w:ilvl w:val="0"/>
          <w:numId w:val="9"/>
        </w:numPr>
        <w:spacing w:after="0" w:line="360" w:lineRule="auto"/>
        <w:jc w:val="both"/>
        <w:rPr>
          <w:rFonts w:ascii="Arial" w:hAnsi="Arial" w:cs="Arial"/>
          <w:sz w:val="24"/>
          <w:szCs w:val="24"/>
          <w:lang w:val="en-GB"/>
        </w:rPr>
      </w:pPr>
      <w:r w:rsidRPr="005D0509">
        <w:rPr>
          <w:rFonts w:ascii="Arial" w:hAnsi="Arial" w:cs="Arial"/>
          <w:sz w:val="24"/>
          <w:szCs w:val="24"/>
        </w:rPr>
        <w:t>Issues of Security Challenges</w:t>
      </w:r>
    </w:p>
    <w:p w14:paraId="1341D854" w14:textId="77777777" w:rsidR="00572C0F" w:rsidRPr="005D0509" w:rsidRDefault="00572C0F" w:rsidP="00572C0F">
      <w:pPr>
        <w:spacing w:after="0" w:line="360" w:lineRule="auto"/>
        <w:ind w:left="720"/>
        <w:jc w:val="both"/>
        <w:rPr>
          <w:rFonts w:ascii="Arial" w:hAnsi="Arial" w:cs="Arial"/>
          <w:sz w:val="24"/>
          <w:szCs w:val="24"/>
          <w:lang w:val="en-GB"/>
        </w:rPr>
      </w:pPr>
    </w:p>
    <w:p w14:paraId="6014D565" w14:textId="77777777" w:rsidR="00572C0F" w:rsidRPr="005D0509" w:rsidRDefault="00572C0F" w:rsidP="00572C0F">
      <w:pPr>
        <w:spacing w:after="0" w:line="360" w:lineRule="auto"/>
        <w:ind w:left="720"/>
        <w:jc w:val="both"/>
        <w:rPr>
          <w:rFonts w:ascii="Arial" w:hAnsi="Arial" w:cs="Arial"/>
          <w:sz w:val="24"/>
          <w:szCs w:val="24"/>
          <w:lang w:val="en-GB"/>
        </w:rPr>
      </w:pPr>
    </w:p>
    <w:p w14:paraId="1A4B7D74" w14:textId="45AEED4C" w:rsidR="00572C0F" w:rsidRPr="005D0509" w:rsidRDefault="00572C0F" w:rsidP="00572C0F">
      <w:pPr>
        <w:spacing w:after="0" w:line="360" w:lineRule="auto"/>
        <w:jc w:val="both"/>
        <w:rPr>
          <w:rFonts w:ascii="Arial" w:hAnsi="Arial" w:cs="Arial"/>
          <w:b/>
          <w:bCs/>
          <w:sz w:val="24"/>
          <w:szCs w:val="24"/>
        </w:rPr>
      </w:pPr>
      <w:r w:rsidRPr="005D0509">
        <w:rPr>
          <w:rFonts w:ascii="Arial" w:hAnsi="Arial" w:cs="Arial"/>
          <w:b/>
          <w:bCs/>
          <w:sz w:val="24"/>
          <w:szCs w:val="24"/>
        </w:rPr>
        <w:t xml:space="preserve"> EFFORTS TO ADDRESS THE CHALLENGES</w:t>
      </w:r>
    </w:p>
    <w:p w14:paraId="5D1884FC"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 xml:space="preserve">  Construction of Major Roads and Regular Reshaping of Unengineered Roads linking communities</w:t>
      </w:r>
    </w:p>
    <w:p w14:paraId="10B29A15"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lastRenderedPageBreak/>
        <w:t>Construction and Expansion of Drains and Culverts to mitigate the incidents of Flooding in the Municipality</w:t>
      </w:r>
    </w:p>
    <w:p w14:paraId="2ECDC5A3"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 xml:space="preserve">Formation of Partnership with Hydro Dept. to assist in mitigating Flood. </w:t>
      </w:r>
    </w:p>
    <w:p w14:paraId="2723C5EC"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Construction &amp; Rehabilitation of School Blocks and Health Centers to improve on facilities</w:t>
      </w:r>
    </w:p>
    <w:p w14:paraId="226CC20F"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Construction of Refuse Bays and Provision of other Sanitary Facilities to control waste</w:t>
      </w:r>
    </w:p>
    <w:p w14:paraId="415D6C53"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Regular Public Education on Proper Waste Disposal</w:t>
      </w:r>
    </w:p>
    <w:p w14:paraId="381192CE"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Promotion of LED Activities to minimize youth unemployment.</w:t>
      </w:r>
    </w:p>
    <w:p w14:paraId="1539BCD5"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Regular Development Control exercise to reduce unauthorized structures for better planned layout</w:t>
      </w:r>
    </w:p>
    <w:p w14:paraId="630E029B" w14:textId="77777777" w:rsidR="00572C0F" w:rsidRPr="005D0509" w:rsidRDefault="00572C0F" w:rsidP="00572C0F">
      <w:pPr>
        <w:numPr>
          <w:ilvl w:val="0"/>
          <w:numId w:val="10"/>
        </w:numPr>
        <w:spacing w:after="0" w:line="360" w:lineRule="auto"/>
        <w:jc w:val="both"/>
        <w:rPr>
          <w:rFonts w:ascii="Arial" w:hAnsi="Arial" w:cs="Arial"/>
          <w:sz w:val="24"/>
          <w:szCs w:val="24"/>
          <w:lang w:val="en-GB"/>
        </w:rPr>
      </w:pPr>
      <w:r w:rsidRPr="005D0509">
        <w:rPr>
          <w:rFonts w:ascii="Arial" w:hAnsi="Arial" w:cs="Arial"/>
          <w:sz w:val="24"/>
          <w:szCs w:val="24"/>
        </w:rPr>
        <w:t>Regular MUSEC meetings to maintain Law and Order</w:t>
      </w:r>
    </w:p>
    <w:p w14:paraId="2B86DC3C" w14:textId="77777777" w:rsidR="00572C0F" w:rsidRPr="005D0509" w:rsidRDefault="00572C0F" w:rsidP="00572C0F">
      <w:pPr>
        <w:spacing w:after="0" w:line="360" w:lineRule="auto"/>
        <w:ind w:left="720"/>
        <w:jc w:val="both"/>
        <w:rPr>
          <w:rFonts w:ascii="Arial" w:hAnsi="Arial" w:cs="Arial"/>
          <w:sz w:val="24"/>
          <w:szCs w:val="24"/>
          <w:lang w:val="en-GB"/>
        </w:rPr>
      </w:pPr>
    </w:p>
    <w:p w14:paraId="6FBBC129" w14:textId="77264471" w:rsidR="00572C0F" w:rsidRPr="005D0509" w:rsidRDefault="00572C0F" w:rsidP="00572C0F">
      <w:pPr>
        <w:spacing w:line="360" w:lineRule="auto"/>
        <w:jc w:val="both"/>
        <w:rPr>
          <w:rFonts w:ascii="Arial" w:hAnsi="Arial" w:cs="Arial"/>
          <w:b/>
          <w:color w:val="000000" w:themeColor="text1"/>
          <w:sz w:val="24"/>
          <w:szCs w:val="24"/>
        </w:rPr>
      </w:pPr>
      <w:r w:rsidRPr="005D0509">
        <w:rPr>
          <w:rFonts w:ascii="Arial" w:hAnsi="Arial" w:cs="Arial"/>
          <w:b/>
          <w:color w:val="000000" w:themeColor="text1"/>
          <w:sz w:val="24"/>
          <w:szCs w:val="24"/>
        </w:rPr>
        <w:t xml:space="preserve">KEY ACHIEVEMENTS </w:t>
      </w:r>
      <w:r w:rsidR="008B7314" w:rsidRPr="005D0509">
        <w:rPr>
          <w:rFonts w:ascii="Arial" w:hAnsi="Arial" w:cs="Arial"/>
          <w:b/>
          <w:color w:val="000000" w:themeColor="text1"/>
          <w:sz w:val="24"/>
          <w:szCs w:val="24"/>
        </w:rPr>
        <w:t>IN</w:t>
      </w:r>
      <w:r w:rsidRPr="005D0509">
        <w:rPr>
          <w:rFonts w:ascii="Arial" w:hAnsi="Arial" w:cs="Arial"/>
          <w:b/>
          <w:color w:val="000000" w:themeColor="text1"/>
          <w:sz w:val="24"/>
          <w:szCs w:val="24"/>
        </w:rPr>
        <w:t xml:space="preserve"> 2022</w:t>
      </w:r>
    </w:p>
    <w:p w14:paraId="10EE3A28"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Valuation &amp; Revaluation of Selected Properties (Residential and Commercial)</w:t>
      </w:r>
    </w:p>
    <w:p w14:paraId="1E39D88A"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Desilting of major Drains in the Municipality (Effia Storm drain, Anaji fie, Takoradi Technical Institute, I-Adu via Choice Mart, Koobi Bar to Total Filling Station)</w:t>
      </w:r>
    </w:p>
    <w:p w14:paraId="2C34EEF7"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hAnsi="Arial" w:cs="Arial"/>
          <w:bCs/>
          <w:sz w:val="24"/>
          <w:szCs w:val="24"/>
        </w:rPr>
        <w:t>Constructed Culverts at Bulley Road and Apollo with side drains and approach filling</w:t>
      </w:r>
    </w:p>
    <w:p w14:paraId="05C0427D"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Constructed Culverts to link Assakae – Adientem Road</w:t>
      </w:r>
    </w:p>
    <w:p w14:paraId="3BC37733"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hAnsi="Arial" w:cs="Arial"/>
          <w:bCs/>
          <w:sz w:val="24"/>
          <w:szCs w:val="24"/>
        </w:rPr>
        <w:t>Constructed Culverts at Mexx Media with side Drains Road approach filling</w:t>
      </w:r>
    </w:p>
    <w:p w14:paraId="54C0A56F"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hAnsi="Arial" w:cs="Arial"/>
          <w:bCs/>
          <w:sz w:val="24"/>
          <w:szCs w:val="24"/>
        </w:rPr>
        <w:t>Constructed Storm Drain from Kojo Kumi Avenue – Kwesimintsim Goil Filling station (500m) with 1no. pedestrian crossing</w:t>
      </w:r>
    </w:p>
    <w:p w14:paraId="7D977F38"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hAnsi="Arial" w:cs="Arial"/>
          <w:bCs/>
          <w:sz w:val="24"/>
          <w:szCs w:val="24"/>
        </w:rPr>
        <w:t>Completed construction of (1.6 KM) WAMCO – Effiakuma Road</w:t>
      </w:r>
    </w:p>
    <w:p w14:paraId="37F876C3" w14:textId="77CB556C"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Distributed items to Twenty-One (2</w:t>
      </w:r>
      <w:r w:rsidR="00F7676E" w:rsidRPr="005D0509">
        <w:rPr>
          <w:rFonts w:ascii="Arial" w:eastAsiaTheme="minorEastAsia" w:hAnsi="Arial" w:cs="Arial"/>
          <w:bCs/>
          <w:sz w:val="24"/>
          <w:szCs w:val="24"/>
        </w:rPr>
        <w:t>1</w:t>
      </w:r>
      <w:r w:rsidRPr="005D0509">
        <w:rPr>
          <w:rFonts w:ascii="Arial" w:eastAsiaTheme="minorEastAsia" w:hAnsi="Arial" w:cs="Arial"/>
          <w:bCs/>
          <w:sz w:val="24"/>
          <w:szCs w:val="24"/>
        </w:rPr>
        <w:t>) People with Disability (PWD) beneficiaries made up of 7 Males and 14 Females for Economic Empowerment</w:t>
      </w:r>
    </w:p>
    <w:p w14:paraId="51F0F493" w14:textId="0FFED4D1"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Distributed 12,000 Oil Palm Seedlings to 97 farmers, made up of 46 males and 51 females</w:t>
      </w:r>
    </w:p>
    <w:p w14:paraId="23E38E29"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lastRenderedPageBreak/>
        <w:t>Distributed 5,000 Coconut Seedlings to 61 farmers, made up of 26 males and 35 females</w:t>
      </w:r>
    </w:p>
    <w:p w14:paraId="6BD17DCE"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Completed construction of (1no.) CHPS Compound at Adientem (Phase 1)</w:t>
      </w:r>
    </w:p>
    <w:p w14:paraId="5ED4298A"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Organization of three (3) BECE Mock Exams in the Municipality</w:t>
      </w:r>
    </w:p>
    <w:p w14:paraId="0C4A8DF2"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eastAsiaTheme="minorEastAsia" w:hAnsi="Arial" w:cs="Arial"/>
          <w:bCs/>
          <w:sz w:val="24"/>
          <w:szCs w:val="24"/>
        </w:rPr>
        <w:t>Reconstructed 1 No. Open Market Shed and Drainage at Assakae Market (Phase 2)</w:t>
      </w:r>
    </w:p>
    <w:p w14:paraId="2334253A" w14:textId="77777777" w:rsidR="00572C0F" w:rsidRPr="005D0509" w:rsidRDefault="00572C0F" w:rsidP="00572C0F">
      <w:pPr>
        <w:numPr>
          <w:ilvl w:val="0"/>
          <w:numId w:val="8"/>
        </w:numPr>
        <w:spacing w:after="0" w:line="360" w:lineRule="auto"/>
        <w:jc w:val="both"/>
        <w:rPr>
          <w:rFonts w:ascii="Arial" w:hAnsi="Arial" w:cs="Arial"/>
          <w:sz w:val="24"/>
          <w:szCs w:val="24"/>
        </w:rPr>
      </w:pPr>
      <w:r w:rsidRPr="005D0509">
        <w:rPr>
          <w:rFonts w:ascii="Arial" w:hAnsi="Arial" w:cs="Arial"/>
          <w:sz w:val="24"/>
          <w:szCs w:val="24"/>
        </w:rPr>
        <w:t>Completed construction of 1 No. 30 partitioned Market Bay at Whindo</w:t>
      </w:r>
    </w:p>
    <w:p w14:paraId="2284F146" w14:textId="77777777" w:rsidR="00572C0F" w:rsidRPr="005D0509" w:rsidRDefault="00572C0F" w:rsidP="00572C0F">
      <w:pPr>
        <w:numPr>
          <w:ilvl w:val="0"/>
          <w:numId w:val="8"/>
        </w:numPr>
        <w:spacing w:after="0" w:line="360" w:lineRule="auto"/>
        <w:jc w:val="both"/>
        <w:rPr>
          <w:rFonts w:ascii="Arial" w:hAnsi="Arial" w:cs="Arial"/>
          <w:b/>
          <w:bCs/>
          <w:sz w:val="24"/>
          <w:szCs w:val="24"/>
        </w:rPr>
      </w:pPr>
      <w:r w:rsidRPr="005D0509">
        <w:rPr>
          <w:rFonts w:ascii="Arial" w:hAnsi="Arial" w:cs="Arial"/>
          <w:sz w:val="24"/>
          <w:szCs w:val="24"/>
        </w:rPr>
        <w:t>Completed construction of Foot Bridge at Kwesimintsim</w:t>
      </w:r>
    </w:p>
    <w:p w14:paraId="6128BDAE" w14:textId="77777777" w:rsidR="00572C0F" w:rsidRPr="005D0509" w:rsidRDefault="00572C0F" w:rsidP="00572C0F">
      <w:pPr>
        <w:numPr>
          <w:ilvl w:val="0"/>
          <w:numId w:val="8"/>
        </w:numPr>
        <w:spacing w:after="0" w:line="360" w:lineRule="auto"/>
        <w:jc w:val="both"/>
        <w:rPr>
          <w:rFonts w:ascii="Arial" w:hAnsi="Arial" w:cs="Arial"/>
          <w:b/>
          <w:bCs/>
          <w:sz w:val="24"/>
          <w:szCs w:val="24"/>
        </w:rPr>
      </w:pPr>
      <w:r w:rsidRPr="005D0509">
        <w:rPr>
          <w:rFonts w:ascii="Arial" w:hAnsi="Arial" w:cs="Arial"/>
          <w:sz w:val="24"/>
          <w:szCs w:val="24"/>
        </w:rPr>
        <w:t>Completed magistrate court &amp; Bungalow at Apollo&amp; Whindo respectively</w:t>
      </w:r>
    </w:p>
    <w:p w14:paraId="73019F57" w14:textId="77777777" w:rsidR="00572C0F" w:rsidRPr="005D0509" w:rsidRDefault="00572C0F" w:rsidP="00572C0F">
      <w:pPr>
        <w:numPr>
          <w:ilvl w:val="0"/>
          <w:numId w:val="8"/>
        </w:numPr>
        <w:spacing w:after="0" w:line="360" w:lineRule="auto"/>
        <w:jc w:val="both"/>
        <w:rPr>
          <w:rFonts w:ascii="Arial" w:hAnsi="Arial" w:cs="Arial"/>
          <w:b/>
          <w:bCs/>
          <w:sz w:val="24"/>
          <w:szCs w:val="24"/>
        </w:rPr>
      </w:pPr>
      <w:r w:rsidRPr="005D0509">
        <w:rPr>
          <w:rFonts w:ascii="Arial" w:hAnsi="Arial" w:cs="Arial"/>
          <w:sz w:val="24"/>
          <w:szCs w:val="24"/>
        </w:rPr>
        <w:t>Maintenance and replacement of street lights in the Municipality</w:t>
      </w:r>
    </w:p>
    <w:p w14:paraId="1B143BD4" w14:textId="77777777" w:rsidR="00572C0F" w:rsidRPr="005D0509" w:rsidRDefault="00572C0F" w:rsidP="003C6612">
      <w:pPr>
        <w:tabs>
          <w:tab w:val="left" w:pos="5994"/>
        </w:tabs>
        <w:rPr>
          <w:rFonts w:ascii="Arial" w:eastAsia="Arial" w:hAnsi="Arial" w:cs="Arial"/>
          <w:bCs/>
          <w:sz w:val="24"/>
          <w:szCs w:val="24"/>
        </w:rPr>
      </w:pPr>
    </w:p>
    <w:p w14:paraId="12811FA7" w14:textId="7FB39B8E" w:rsidR="00D41301" w:rsidRPr="005D0509" w:rsidRDefault="000955B6">
      <w:pPr>
        <w:pBdr>
          <w:top w:val="nil"/>
          <w:left w:val="nil"/>
          <w:bottom w:val="nil"/>
          <w:right w:val="nil"/>
          <w:between w:val="nil"/>
        </w:pBdr>
        <w:ind w:left="720"/>
        <w:jc w:val="both"/>
        <w:rPr>
          <w:rFonts w:ascii="Arial" w:eastAsia="Arial" w:hAnsi="Arial" w:cs="Arial"/>
          <w:b/>
          <w:color w:val="000000"/>
          <w:sz w:val="24"/>
          <w:szCs w:val="24"/>
        </w:rPr>
        <w:sectPr w:rsidR="00D41301" w:rsidRPr="005D0509">
          <w:pgSz w:w="15840" w:h="12240" w:orient="landscape"/>
          <w:pgMar w:top="1440" w:right="1440" w:bottom="1440" w:left="1440" w:header="720" w:footer="720" w:gutter="0"/>
          <w:cols w:space="720"/>
        </w:sectPr>
      </w:pPr>
      <w:r w:rsidRPr="005D0509">
        <w:rPr>
          <w:rFonts w:ascii="Arial" w:hAnsi="Arial" w:cs="Arial"/>
          <w:noProof/>
        </w:rPr>
        <mc:AlternateContent>
          <mc:Choice Requires="wps">
            <w:drawing>
              <wp:anchor distT="0" distB="0" distL="114300" distR="114300" simplePos="0" relativeHeight="251661312" behindDoc="0" locked="0" layoutInCell="1" hidden="0" allowOverlap="1" wp14:anchorId="4EA88D27" wp14:editId="333BF7D2">
                <wp:simplePos x="0" y="0"/>
                <wp:positionH relativeFrom="column">
                  <wp:posOffset>2777490</wp:posOffset>
                </wp:positionH>
                <wp:positionV relativeFrom="paragraph">
                  <wp:posOffset>54610</wp:posOffset>
                </wp:positionV>
                <wp:extent cx="39052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flipV="1">
                          <a:off x="0" y="0"/>
                          <a:ext cx="390525"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2777490</wp:posOffset>
                </wp:positionH>
                <wp:positionV relativeFrom="paragraph">
                  <wp:posOffset>54610</wp:posOffset>
                </wp:positionV>
                <wp:extent cx="419100" cy="190500"/>
                <wp:effectExtent b="0" l="0" r="0" t="0"/>
                <wp:wrapNone/>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19100" cy="190500"/>
                        </a:xfrm>
                        <a:prstGeom prst="rect"/>
                        <a:ln/>
                      </pic:spPr>
                    </pic:pic>
                  </a:graphicData>
                </a:graphic>
              </wp:anchor>
            </w:drawing>
          </mc:Fallback>
        </mc:AlternateContent>
      </w:r>
    </w:p>
    <w:p w14:paraId="7EA8145E" w14:textId="77777777" w:rsidR="00D41301" w:rsidRPr="005D0509" w:rsidRDefault="000955B6">
      <w:pPr>
        <w:pStyle w:val="Heading1"/>
        <w:rPr>
          <w:rFonts w:ascii="Arial" w:eastAsia="Arial" w:hAnsi="Arial" w:cs="Arial"/>
        </w:rPr>
      </w:pPr>
      <w:bookmarkStart w:id="7" w:name="_Toc134175343"/>
      <w:r w:rsidRPr="005D0509">
        <w:rPr>
          <w:rFonts w:ascii="Arial" w:eastAsia="Arial" w:hAnsi="Arial" w:cs="Arial"/>
          <w:b w:val="0"/>
          <w:bCs/>
        </w:rPr>
        <w:lastRenderedPageBreak/>
        <w:t>PART C: STRATEGIC OVERVIEW OF THE</w:t>
      </w:r>
      <w:r w:rsidRPr="005D0509">
        <w:rPr>
          <w:rFonts w:ascii="Arial" w:eastAsia="Arial" w:hAnsi="Arial" w:cs="Arial"/>
        </w:rPr>
        <w:t xml:space="preserve"> MMDA</w:t>
      </w:r>
      <w:bookmarkEnd w:id="7"/>
      <w:r w:rsidRPr="005D0509">
        <w:rPr>
          <w:rFonts w:ascii="Arial" w:eastAsia="Arial" w:hAnsi="Arial" w:cs="Arial"/>
        </w:rPr>
        <w:t xml:space="preserve"> </w:t>
      </w:r>
    </w:p>
    <w:p w14:paraId="6C493D33" w14:textId="087E416C" w:rsidR="00B82738" w:rsidRPr="005D0509" w:rsidRDefault="00B82738" w:rsidP="00B82738">
      <w:pPr>
        <w:rPr>
          <w:rFonts w:ascii="Arial" w:eastAsia="Arial" w:hAnsi="Arial" w:cs="Arial"/>
          <w:color w:val="000000" w:themeColor="text1"/>
        </w:rPr>
      </w:pPr>
    </w:p>
    <w:p w14:paraId="50BDD0F3" w14:textId="77777777" w:rsidR="00B82738" w:rsidRPr="005D0509" w:rsidRDefault="00B82738" w:rsidP="00B82738">
      <w:pPr>
        <w:pStyle w:val="Heading2"/>
        <w:rPr>
          <w:rFonts w:ascii="Arial" w:eastAsia="Arial" w:hAnsi="Arial" w:cs="Arial"/>
          <w:b w:val="0"/>
          <w:bCs/>
          <w:color w:val="000000" w:themeColor="text1"/>
        </w:rPr>
      </w:pPr>
      <w:bookmarkStart w:id="8" w:name="_Toc134175344"/>
      <w:r w:rsidRPr="005D0509">
        <w:rPr>
          <w:rFonts w:ascii="Arial" w:eastAsia="Arial" w:hAnsi="Arial" w:cs="Arial"/>
          <w:b w:val="0"/>
          <w:bCs/>
          <w:color w:val="000000" w:themeColor="text1"/>
        </w:rPr>
        <w:t>VISION:</w:t>
      </w:r>
      <w:bookmarkEnd w:id="8"/>
    </w:p>
    <w:p w14:paraId="1D05EB32" w14:textId="77777777" w:rsidR="00B82738" w:rsidRPr="005D0509" w:rsidRDefault="00B82738" w:rsidP="00B82738">
      <w:pPr>
        <w:spacing w:line="360" w:lineRule="auto"/>
        <w:ind w:left="720"/>
        <w:jc w:val="both"/>
        <w:rPr>
          <w:rFonts w:ascii="Arial" w:eastAsia="Arial" w:hAnsi="Arial" w:cs="Arial"/>
          <w:bCs/>
          <w:color w:val="000000" w:themeColor="text1"/>
          <w:sz w:val="24"/>
          <w:szCs w:val="24"/>
        </w:rPr>
      </w:pPr>
      <w:r w:rsidRPr="005D0509">
        <w:rPr>
          <w:rFonts w:ascii="Arial" w:hAnsi="Arial" w:cs="Arial"/>
          <w:bCs/>
          <w:color w:val="000000" w:themeColor="text1"/>
          <w:sz w:val="24"/>
          <w:szCs w:val="24"/>
        </w:rPr>
        <w:t>To become a vibrant local democracy that promotes effective, transparent and proactive delivery of services’ as well as spatial infrastructure development.</w:t>
      </w:r>
    </w:p>
    <w:p w14:paraId="071CACBE" w14:textId="77777777" w:rsidR="00B82738" w:rsidRPr="005D0509" w:rsidRDefault="00B82738" w:rsidP="00B82738">
      <w:pPr>
        <w:pStyle w:val="Heading2"/>
        <w:rPr>
          <w:rFonts w:ascii="Arial" w:eastAsia="Arial" w:hAnsi="Arial" w:cs="Arial"/>
          <w:b w:val="0"/>
          <w:bCs/>
          <w:color w:val="000000" w:themeColor="text1"/>
          <w:sz w:val="24"/>
          <w:szCs w:val="24"/>
        </w:rPr>
      </w:pPr>
      <w:bookmarkStart w:id="9" w:name="_Toc134175345"/>
      <w:r w:rsidRPr="005D0509">
        <w:rPr>
          <w:rFonts w:ascii="Arial" w:eastAsia="Arial" w:hAnsi="Arial" w:cs="Arial"/>
          <w:b w:val="0"/>
          <w:bCs/>
          <w:color w:val="000000" w:themeColor="text1"/>
          <w:sz w:val="24"/>
          <w:szCs w:val="24"/>
        </w:rPr>
        <w:t>MISSION:</w:t>
      </w:r>
      <w:bookmarkEnd w:id="9"/>
      <w:r w:rsidRPr="005D0509">
        <w:rPr>
          <w:rFonts w:ascii="Arial" w:eastAsia="Arial" w:hAnsi="Arial" w:cs="Arial"/>
          <w:b w:val="0"/>
          <w:bCs/>
          <w:color w:val="000000" w:themeColor="text1"/>
          <w:sz w:val="24"/>
          <w:szCs w:val="24"/>
        </w:rPr>
        <w:t xml:space="preserve"> </w:t>
      </w:r>
    </w:p>
    <w:p w14:paraId="721BA4C0" w14:textId="568FF3A6" w:rsidR="00B82738" w:rsidRPr="005D0509" w:rsidRDefault="00B82738" w:rsidP="00B82738">
      <w:pPr>
        <w:ind w:left="720"/>
        <w:jc w:val="both"/>
        <w:rPr>
          <w:rFonts w:ascii="Arial" w:eastAsia="Arial" w:hAnsi="Arial" w:cs="Arial"/>
          <w:bCs/>
          <w:color w:val="000000" w:themeColor="text1"/>
          <w:sz w:val="24"/>
          <w:szCs w:val="24"/>
        </w:rPr>
      </w:pPr>
      <w:r w:rsidRPr="005D0509">
        <w:rPr>
          <w:rFonts w:ascii="Arial" w:hAnsi="Arial" w:cs="Arial"/>
          <w:bCs/>
          <w:color w:val="000000" w:themeColor="text1"/>
          <w:sz w:val="24"/>
          <w:szCs w:val="24"/>
        </w:rPr>
        <w:t>To mobilize all available resources and utilize them effectively and efficiently to facilitate improvement in the quality of life of the people through equitable provision of socio-economic services</w:t>
      </w:r>
    </w:p>
    <w:p w14:paraId="298C4EA4" w14:textId="77777777" w:rsidR="00B82738" w:rsidRPr="005D0509" w:rsidRDefault="00B82738" w:rsidP="00B82738">
      <w:pPr>
        <w:pStyle w:val="Heading2"/>
        <w:rPr>
          <w:rFonts w:ascii="Arial" w:eastAsia="Arial" w:hAnsi="Arial" w:cs="Arial"/>
          <w:b w:val="0"/>
          <w:bCs/>
          <w:color w:val="000000" w:themeColor="text1"/>
          <w:sz w:val="24"/>
          <w:szCs w:val="24"/>
        </w:rPr>
      </w:pPr>
      <w:bookmarkStart w:id="10" w:name="_Toc134175346"/>
      <w:r w:rsidRPr="005D0509">
        <w:rPr>
          <w:rFonts w:ascii="Arial" w:eastAsia="Arial" w:hAnsi="Arial" w:cs="Arial"/>
          <w:b w:val="0"/>
          <w:bCs/>
          <w:color w:val="000000" w:themeColor="text1"/>
          <w:sz w:val="24"/>
          <w:szCs w:val="24"/>
        </w:rPr>
        <w:t>GOAL:</w:t>
      </w:r>
      <w:bookmarkEnd w:id="10"/>
    </w:p>
    <w:p w14:paraId="06B1AAD8" w14:textId="77777777" w:rsidR="00B82738" w:rsidRPr="005D0509" w:rsidRDefault="00B82738" w:rsidP="00B82738">
      <w:pPr>
        <w:pBdr>
          <w:top w:val="nil"/>
          <w:left w:val="nil"/>
          <w:bottom w:val="nil"/>
          <w:right w:val="nil"/>
          <w:between w:val="nil"/>
        </w:pBdr>
        <w:ind w:left="720"/>
        <w:rPr>
          <w:rFonts w:ascii="Arial" w:eastAsia="Arial" w:hAnsi="Arial" w:cs="Arial"/>
          <w:bCs/>
          <w:color w:val="000000" w:themeColor="text1"/>
          <w:sz w:val="24"/>
          <w:szCs w:val="24"/>
        </w:rPr>
      </w:pPr>
      <w:r w:rsidRPr="005D0509">
        <w:rPr>
          <w:rFonts w:ascii="Arial" w:eastAsia="Arial" w:hAnsi="Arial" w:cs="Arial"/>
          <w:bCs/>
          <w:color w:val="000000" w:themeColor="text1"/>
          <w:sz w:val="24"/>
          <w:szCs w:val="24"/>
        </w:rPr>
        <w:t>Improving the welfare and standard of living of the citizens as well as create excellent living conditions.</w:t>
      </w:r>
    </w:p>
    <w:p w14:paraId="68F3DBF6" w14:textId="77777777" w:rsidR="00B82738" w:rsidRPr="005D0509" w:rsidRDefault="00B82738" w:rsidP="00B82738">
      <w:pPr>
        <w:pStyle w:val="Heading2"/>
        <w:rPr>
          <w:rFonts w:ascii="Arial" w:eastAsia="Arial" w:hAnsi="Arial" w:cs="Arial"/>
          <w:b w:val="0"/>
          <w:bCs/>
          <w:color w:val="000000" w:themeColor="text1"/>
          <w:sz w:val="24"/>
          <w:szCs w:val="24"/>
        </w:rPr>
      </w:pPr>
      <w:bookmarkStart w:id="11" w:name="_Toc134175347"/>
      <w:r w:rsidRPr="005D0509">
        <w:rPr>
          <w:rFonts w:ascii="Arial" w:eastAsia="Arial" w:hAnsi="Arial" w:cs="Arial"/>
          <w:b w:val="0"/>
          <w:bCs/>
          <w:color w:val="000000" w:themeColor="text1"/>
          <w:sz w:val="24"/>
          <w:szCs w:val="24"/>
        </w:rPr>
        <w:t>CORE FUNCTIONS:</w:t>
      </w:r>
      <w:bookmarkEnd w:id="11"/>
    </w:p>
    <w:p w14:paraId="6E4A4EBF" w14:textId="77777777" w:rsidR="00B82738" w:rsidRPr="005D0509" w:rsidRDefault="00B82738" w:rsidP="00B82738">
      <w:pPr>
        <w:numPr>
          <w:ilvl w:val="0"/>
          <w:numId w:val="5"/>
        </w:numPr>
        <w:spacing w:after="0" w:line="276" w:lineRule="auto"/>
        <w:contextualSpacing/>
        <w:jc w:val="both"/>
        <w:rPr>
          <w:rFonts w:ascii="Arial" w:hAnsi="Arial" w:cs="Arial"/>
          <w:bCs/>
          <w:sz w:val="24"/>
          <w:szCs w:val="24"/>
        </w:rPr>
      </w:pPr>
      <w:r w:rsidRPr="005D0509">
        <w:rPr>
          <w:rFonts w:ascii="Arial" w:hAnsi="Arial" w:cs="Arial"/>
          <w:bCs/>
          <w:color w:val="000000" w:themeColor="text1"/>
          <w:sz w:val="24"/>
          <w:szCs w:val="24"/>
        </w:rPr>
        <w:t xml:space="preserve">Be responsible for </w:t>
      </w:r>
      <w:r w:rsidRPr="005D0509">
        <w:rPr>
          <w:rFonts w:ascii="Arial" w:hAnsi="Arial" w:cs="Arial"/>
          <w:bCs/>
          <w:sz w:val="24"/>
          <w:szCs w:val="24"/>
        </w:rPr>
        <w:t xml:space="preserve">the overall development of the district </w:t>
      </w:r>
    </w:p>
    <w:p w14:paraId="33BBE22F" w14:textId="77777777" w:rsidR="00B82738" w:rsidRPr="005D0509" w:rsidRDefault="00B82738" w:rsidP="00B82738">
      <w:pPr>
        <w:numPr>
          <w:ilvl w:val="0"/>
          <w:numId w:val="5"/>
        </w:numPr>
        <w:spacing w:after="0" w:line="276" w:lineRule="auto"/>
        <w:contextualSpacing/>
        <w:jc w:val="both"/>
        <w:rPr>
          <w:rFonts w:ascii="Arial" w:hAnsi="Arial" w:cs="Arial"/>
          <w:bCs/>
          <w:sz w:val="24"/>
          <w:szCs w:val="24"/>
        </w:rPr>
      </w:pPr>
      <w:r w:rsidRPr="005D0509">
        <w:rPr>
          <w:rFonts w:ascii="Arial" w:hAnsi="Arial" w:cs="Arial"/>
          <w:bCs/>
          <w:sz w:val="24"/>
          <w:szCs w:val="24"/>
        </w:rPr>
        <w:t>Formulate programs and strategies for the effective mobilization and utilization of human, physical, financial and other resources of the district.</w:t>
      </w:r>
    </w:p>
    <w:p w14:paraId="49E0F506" w14:textId="77777777" w:rsidR="00B82738" w:rsidRPr="005D0509" w:rsidRDefault="00B82738" w:rsidP="00B82738">
      <w:pPr>
        <w:numPr>
          <w:ilvl w:val="0"/>
          <w:numId w:val="5"/>
        </w:numPr>
        <w:spacing w:after="0" w:line="276" w:lineRule="auto"/>
        <w:contextualSpacing/>
        <w:rPr>
          <w:rFonts w:ascii="Arial" w:hAnsi="Arial" w:cs="Arial"/>
          <w:bCs/>
          <w:sz w:val="24"/>
          <w:szCs w:val="24"/>
        </w:rPr>
      </w:pPr>
      <w:r w:rsidRPr="005D0509">
        <w:rPr>
          <w:rFonts w:ascii="Arial" w:hAnsi="Arial" w:cs="Arial"/>
          <w:bCs/>
          <w:sz w:val="24"/>
          <w:szCs w:val="24"/>
        </w:rPr>
        <w:t>Promote and support productive activity and social development in the district and remove any obstacle to initiative and development.</w:t>
      </w:r>
    </w:p>
    <w:p w14:paraId="5624B9C0" w14:textId="77777777" w:rsidR="00B82738" w:rsidRPr="005D0509" w:rsidRDefault="00B82738" w:rsidP="00B82738">
      <w:pPr>
        <w:numPr>
          <w:ilvl w:val="0"/>
          <w:numId w:val="5"/>
        </w:numPr>
        <w:spacing w:after="0" w:line="276" w:lineRule="auto"/>
        <w:contextualSpacing/>
        <w:rPr>
          <w:rFonts w:ascii="Arial" w:hAnsi="Arial" w:cs="Arial"/>
          <w:bCs/>
          <w:sz w:val="24"/>
          <w:szCs w:val="24"/>
        </w:rPr>
      </w:pPr>
      <w:r w:rsidRPr="005D0509">
        <w:rPr>
          <w:rFonts w:ascii="Arial" w:hAnsi="Arial" w:cs="Arial"/>
          <w:bCs/>
          <w:sz w:val="24"/>
          <w:szCs w:val="24"/>
        </w:rPr>
        <w:t>Initiate programs for the development of basic infrastructure and provide municipal works and service in the district</w:t>
      </w:r>
    </w:p>
    <w:p w14:paraId="59F6DB08" w14:textId="77777777" w:rsidR="00B82738" w:rsidRPr="005D0509" w:rsidRDefault="00B82738" w:rsidP="00B82738">
      <w:pPr>
        <w:numPr>
          <w:ilvl w:val="0"/>
          <w:numId w:val="5"/>
        </w:numPr>
        <w:spacing w:after="0" w:line="276" w:lineRule="auto"/>
        <w:contextualSpacing/>
        <w:rPr>
          <w:rFonts w:ascii="Arial" w:hAnsi="Arial" w:cs="Arial"/>
          <w:bCs/>
          <w:sz w:val="24"/>
          <w:szCs w:val="24"/>
        </w:rPr>
      </w:pPr>
      <w:r w:rsidRPr="005D0509">
        <w:rPr>
          <w:rFonts w:ascii="Arial" w:hAnsi="Arial" w:cs="Arial"/>
          <w:bCs/>
          <w:sz w:val="24"/>
          <w:szCs w:val="24"/>
        </w:rPr>
        <w:t>Be responsible for the development improvement and management of human settlement and the environment in the district</w:t>
      </w:r>
    </w:p>
    <w:p w14:paraId="6E3DAB67" w14:textId="77777777" w:rsidR="00B82738" w:rsidRPr="005D0509" w:rsidRDefault="00B82738" w:rsidP="00B82738">
      <w:pPr>
        <w:numPr>
          <w:ilvl w:val="0"/>
          <w:numId w:val="5"/>
        </w:numPr>
        <w:spacing w:after="0" w:line="276" w:lineRule="auto"/>
        <w:contextualSpacing/>
        <w:rPr>
          <w:rFonts w:ascii="Arial" w:hAnsi="Arial" w:cs="Arial"/>
          <w:bCs/>
          <w:sz w:val="24"/>
          <w:szCs w:val="24"/>
        </w:rPr>
      </w:pPr>
      <w:r w:rsidRPr="005D0509">
        <w:rPr>
          <w:rFonts w:ascii="Arial" w:hAnsi="Arial" w:cs="Arial"/>
          <w:bCs/>
          <w:sz w:val="24"/>
          <w:szCs w:val="24"/>
        </w:rPr>
        <w:t>In co-operation with the appropriate national and local security, agencies are responsible for the maintenance of security and public safety in the district.</w:t>
      </w:r>
    </w:p>
    <w:p w14:paraId="01408CA5" w14:textId="45B144E8" w:rsidR="00B82738" w:rsidRPr="005D0509" w:rsidRDefault="00B82738" w:rsidP="00107FE2">
      <w:pPr>
        <w:pBdr>
          <w:top w:val="nil"/>
          <w:left w:val="nil"/>
          <w:bottom w:val="nil"/>
          <w:right w:val="nil"/>
          <w:between w:val="nil"/>
        </w:pBdr>
        <w:spacing w:after="0"/>
        <w:ind w:left="1440"/>
        <w:rPr>
          <w:rFonts w:ascii="Arial" w:hAnsi="Arial" w:cs="Arial"/>
          <w:bCs/>
          <w:color w:val="000000"/>
          <w:sz w:val="24"/>
          <w:szCs w:val="24"/>
        </w:rPr>
      </w:pPr>
    </w:p>
    <w:p w14:paraId="2460587B" w14:textId="77777777" w:rsidR="00B82738" w:rsidRPr="005D0509" w:rsidRDefault="00B82738" w:rsidP="00B82738">
      <w:pPr>
        <w:pBdr>
          <w:top w:val="nil"/>
          <w:left w:val="nil"/>
          <w:bottom w:val="nil"/>
          <w:right w:val="nil"/>
          <w:between w:val="nil"/>
        </w:pBdr>
        <w:ind w:left="720"/>
        <w:rPr>
          <w:rFonts w:ascii="Arial" w:eastAsia="Arial" w:hAnsi="Arial" w:cs="Arial"/>
          <w:bCs/>
          <w:color w:val="000000"/>
          <w:sz w:val="24"/>
          <w:szCs w:val="24"/>
        </w:rPr>
      </w:pPr>
    </w:p>
    <w:p w14:paraId="1F2F258D" w14:textId="77777777" w:rsidR="00B82738" w:rsidRPr="005D0509" w:rsidRDefault="00B82738" w:rsidP="00B82738">
      <w:pPr>
        <w:pStyle w:val="Heading2"/>
        <w:rPr>
          <w:rFonts w:ascii="Arial" w:eastAsia="Arial" w:hAnsi="Arial" w:cs="Arial"/>
          <w:b w:val="0"/>
          <w:bCs/>
          <w:color w:val="000000" w:themeColor="text1"/>
          <w:sz w:val="24"/>
          <w:szCs w:val="24"/>
        </w:rPr>
      </w:pPr>
      <w:bookmarkStart w:id="12" w:name="_Toc134175348"/>
      <w:r w:rsidRPr="005D0509">
        <w:rPr>
          <w:rFonts w:ascii="Arial" w:eastAsia="Arial" w:hAnsi="Arial" w:cs="Arial"/>
          <w:b w:val="0"/>
          <w:bCs/>
          <w:color w:val="000000" w:themeColor="text1"/>
          <w:sz w:val="24"/>
          <w:szCs w:val="24"/>
        </w:rPr>
        <w:t>DISTRICT ECONOMY</w:t>
      </w:r>
      <w:bookmarkEnd w:id="12"/>
    </w:p>
    <w:p w14:paraId="6EC06068" w14:textId="77777777" w:rsidR="00B82738" w:rsidRPr="005D0509" w:rsidRDefault="00B82738" w:rsidP="00B82738">
      <w:pPr>
        <w:numPr>
          <w:ilvl w:val="1"/>
          <w:numId w:val="4"/>
        </w:numPr>
        <w:pBdr>
          <w:top w:val="nil"/>
          <w:left w:val="nil"/>
          <w:bottom w:val="nil"/>
          <w:right w:val="nil"/>
          <w:between w:val="nil"/>
        </w:pBdr>
        <w:spacing w:after="0"/>
        <w:rPr>
          <w:rFonts w:ascii="Arial" w:hAnsi="Arial" w:cs="Arial"/>
          <w:color w:val="000000"/>
          <w:sz w:val="24"/>
          <w:szCs w:val="24"/>
        </w:rPr>
      </w:pPr>
      <w:r w:rsidRPr="005D0509">
        <w:rPr>
          <w:rFonts w:ascii="Arial" w:eastAsia="Arial" w:hAnsi="Arial" w:cs="Arial"/>
          <w:color w:val="000000"/>
          <w:sz w:val="24"/>
          <w:szCs w:val="24"/>
        </w:rPr>
        <w:t>Health</w:t>
      </w:r>
    </w:p>
    <w:p w14:paraId="653F7798" w14:textId="77777777" w:rsidR="00B82738" w:rsidRPr="005D0509" w:rsidRDefault="00B82738" w:rsidP="00B82738">
      <w:pPr>
        <w:pBdr>
          <w:top w:val="nil"/>
          <w:left w:val="nil"/>
          <w:bottom w:val="nil"/>
          <w:right w:val="nil"/>
          <w:between w:val="nil"/>
        </w:pBdr>
        <w:spacing w:after="0"/>
        <w:ind w:left="1440"/>
        <w:jc w:val="both"/>
        <w:rPr>
          <w:rFonts w:ascii="Arial" w:hAnsi="Arial" w:cs="Arial"/>
          <w:color w:val="000000"/>
          <w:sz w:val="24"/>
          <w:szCs w:val="24"/>
        </w:rPr>
      </w:pPr>
      <w:r w:rsidRPr="005D0509">
        <w:rPr>
          <w:rFonts w:ascii="Arial" w:hAnsi="Arial" w:cs="Arial"/>
          <w:color w:val="000000"/>
          <w:sz w:val="24"/>
          <w:szCs w:val="24"/>
        </w:rPr>
        <w:t>The Municipality has 42 health facilities made up of both public and private facilities. These comprise six (6) hospitals, five (5) health centres, 15 clinics, two (2) maternity homes (2) and 14 functional CHPS Zones.</w:t>
      </w:r>
    </w:p>
    <w:p w14:paraId="4EDBE38D" w14:textId="77777777" w:rsidR="00B82738" w:rsidRPr="005D0509" w:rsidRDefault="00B82738" w:rsidP="00B82738">
      <w:pPr>
        <w:pBdr>
          <w:top w:val="nil"/>
          <w:left w:val="nil"/>
          <w:bottom w:val="nil"/>
          <w:right w:val="nil"/>
          <w:between w:val="nil"/>
        </w:pBdr>
        <w:spacing w:after="0"/>
        <w:ind w:left="1440"/>
        <w:rPr>
          <w:rFonts w:ascii="Arial" w:eastAsia="Arial" w:hAnsi="Arial" w:cs="Arial"/>
          <w:color w:val="000000"/>
          <w:sz w:val="24"/>
          <w:szCs w:val="24"/>
        </w:rPr>
      </w:pPr>
    </w:p>
    <w:p w14:paraId="64B57030" w14:textId="77777777" w:rsidR="00B82738" w:rsidRPr="005D0509" w:rsidRDefault="00B82738" w:rsidP="00B82738">
      <w:pPr>
        <w:numPr>
          <w:ilvl w:val="1"/>
          <w:numId w:val="4"/>
        </w:numPr>
        <w:pBdr>
          <w:top w:val="nil"/>
          <w:left w:val="nil"/>
          <w:bottom w:val="nil"/>
          <w:right w:val="nil"/>
          <w:between w:val="nil"/>
        </w:pBdr>
        <w:spacing w:after="0"/>
        <w:rPr>
          <w:rFonts w:ascii="Arial" w:hAnsi="Arial" w:cs="Arial"/>
          <w:color w:val="000000"/>
          <w:sz w:val="24"/>
          <w:szCs w:val="24"/>
        </w:rPr>
      </w:pPr>
      <w:r w:rsidRPr="005D0509">
        <w:rPr>
          <w:rFonts w:ascii="Arial" w:eastAsia="Arial" w:hAnsi="Arial" w:cs="Arial"/>
          <w:color w:val="000000"/>
          <w:sz w:val="24"/>
          <w:szCs w:val="24"/>
        </w:rPr>
        <w:t>Education</w:t>
      </w:r>
    </w:p>
    <w:p w14:paraId="1F9DC4B8" w14:textId="77777777" w:rsidR="00B82738" w:rsidRPr="005D0509" w:rsidRDefault="00B82738" w:rsidP="00B82738">
      <w:pPr>
        <w:pBdr>
          <w:top w:val="nil"/>
          <w:left w:val="nil"/>
          <w:bottom w:val="nil"/>
          <w:right w:val="nil"/>
          <w:between w:val="nil"/>
        </w:pBdr>
        <w:spacing w:after="0"/>
        <w:ind w:left="1440"/>
        <w:jc w:val="both"/>
        <w:rPr>
          <w:rFonts w:ascii="Arial" w:hAnsi="Arial" w:cs="Arial"/>
          <w:color w:val="000000"/>
          <w:sz w:val="24"/>
          <w:szCs w:val="24"/>
        </w:rPr>
      </w:pPr>
      <w:r w:rsidRPr="005D0509">
        <w:rPr>
          <w:rFonts w:ascii="Arial" w:hAnsi="Arial" w:cs="Arial"/>
          <w:color w:val="000000"/>
          <w:sz w:val="24"/>
          <w:szCs w:val="24"/>
        </w:rPr>
        <w:t>There are 323 educational institutions (public and private) in the municipality comprising 87 kindergarten, 109 primary, 116 junior high, four (4) senior high schools, three (3) technical/vocational training school and four (4) tertiary institutions.</w:t>
      </w:r>
    </w:p>
    <w:p w14:paraId="0290942C" w14:textId="77777777" w:rsidR="00B82738" w:rsidRPr="005D0509" w:rsidRDefault="00B82738" w:rsidP="00B82738">
      <w:pPr>
        <w:pBdr>
          <w:top w:val="nil"/>
          <w:left w:val="nil"/>
          <w:bottom w:val="nil"/>
          <w:right w:val="nil"/>
          <w:between w:val="nil"/>
        </w:pBdr>
        <w:spacing w:after="0"/>
        <w:ind w:left="1440"/>
        <w:jc w:val="both"/>
        <w:rPr>
          <w:rFonts w:ascii="Arial" w:hAnsi="Arial" w:cs="Arial"/>
          <w:color w:val="000000"/>
          <w:sz w:val="24"/>
          <w:szCs w:val="24"/>
        </w:rPr>
      </w:pPr>
    </w:p>
    <w:p w14:paraId="7F9120D7" w14:textId="77777777" w:rsidR="00B82738" w:rsidRPr="005D0509" w:rsidRDefault="00B82738" w:rsidP="00B82738">
      <w:pPr>
        <w:pBdr>
          <w:top w:val="nil"/>
          <w:left w:val="nil"/>
          <w:bottom w:val="nil"/>
          <w:right w:val="nil"/>
          <w:between w:val="nil"/>
        </w:pBdr>
        <w:spacing w:after="0"/>
        <w:ind w:left="720"/>
        <w:rPr>
          <w:rFonts w:ascii="Arial" w:eastAsia="Arial" w:hAnsi="Arial" w:cs="Arial"/>
          <w:color w:val="000000"/>
          <w:sz w:val="24"/>
          <w:szCs w:val="24"/>
        </w:rPr>
      </w:pPr>
    </w:p>
    <w:p w14:paraId="7DA5D589" w14:textId="77777777" w:rsidR="00B82738" w:rsidRPr="005D0509" w:rsidRDefault="00B82738" w:rsidP="00B82738">
      <w:pPr>
        <w:numPr>
          <w:ilvl w:val="1"/>
          <w:numId w:val="4"/>
        </w:numPr>
        <w:pBdr>
          <w:top w:val="nil"/>
          <w:left w:val="nil"/>
          <w:bottom w:val="nil"/>
          <w:right w:val="nil"/>
          <w:between w:val="nil"/>
        </w:pBdr>
        <w:spacing w:after="0"/>
        <w:rPr>
          <w:rFonts w:ascii="Arial" w:hAnsi="Arial" w:cs="Arial"/>
          <w:color w:val="000000"/>
          <w:sz w:val="24"/>
          <w:szCs w:val="24"/>
        </w:rPr>
      </w:pPr>
      <w:r w:rsidRPr="005D0509">
        <w:rPr>
          <w:rFonts w:ascii="Arial" w:eastAsia="Arial" w:hAnsi="Arial" w:cs="Arial"/>
          <w:color w:val="000000"/>
          <w:sz w:val="24"/>
          <w:szCs w:val="24"/>
        </w:rPr>
        <w:t>Agriculture</w:t>
      </w:r>
    </w:p>
    <w:p w14:paraId="5DFDDC3C" w14:textId="77777777" w:rsidR="00B82738" w:rsidRPr="005D0509" w:rsidRDefault="00B82738" w:rsidP="00B82738">
      <w:pPr>
        <w:tabs>
          <w:tab w:val="left" w:pos="1080"/>
        </w:tabs>
        <w:ind w:left="360" w:right="58"/>
        <w:jc w:val="both"/>
        <w:rPr>
          <w:rFonts w:ascii="Arial" w:hAnsi="Arial" w:cs="Arial"/>
          <w:color w:val="000000"/>
          <w:sz w:val="24"/>
          <w:szCs w:val="24"/>
        </w:rPr>
      </w:pPr>
      <w:r w:rsidRPr="005D0509">
        <w:rPr>
          <w:rFonts w:ascii="Arial" w:hAnsi="Arial" w:cs="Arial"/>
          <w:color w:val="000000"/>
          <w:sz w:val="24"/>
          <w:szCs w:val="24"/>
        </w:rPr>
        <w:t xml:space="preserve">Agriculture, employs 6.2 percent of the economically active population are employed. The major crops cultivated in the Municipality can be put in four groups: cash crops (oil palm); cereals (maize), starchy staples/roots and tubers (cassava and plantain) and fruits and vegetables. Agriculture in the Municipality can best be described as urban agriculture which mainly takes place in the northern sector of the Municipality, namely Assakae, Mpatado and Whindo </w:t>
      </w:r>
    </w:p>
    <w:p w14:paraId="6EF6C030" w14:textId="77777777" w:rsidR="00B82738" w:rsidRPr="005D0509" w:rsidRDefault="00B82738" w:rsidP="00B82738">
      <w:pPr>
        <w:ind w:left="360" w:right="58"/>
        <w:jc w:val="both"/>
        <w:rPr>
          <w:rFonts w:ascii="Arial" w:hAnsi="Arial" w:cs="Arial"/>
          <w:color w:val="000000"/>
          <w:sz w:val="24"/>
          <w:szCs w:val="24"/>
        </w:rPr>
      </w:pPr>
    </w:p>
    <w:p w14:paraId="0B37DBD7" w14:textId="77777777" w:rsidR="00B82738" w:rsidRPr="005D0509" w:rsidRDefault="00B82738" w:rsidP="00B82738">
      <w:pPr>
        <w:spacing w:after="117"/>
        <w:ind w:left="360" w:right="58"/>
        <w:jc w:val="both"/>
        <w:rPr>
          <w:rFonts w:ascii="Arial" w:hAnsi="Arial" w:cs="Arial"/>
          <w:color w:val="000000"/>
          <w:sz w:val="24"/>
          <w:szCs w:val="24"/>
        </w:rPr>
      </w:pPr>
      <w:r w:rsidRPr="005D0509">
        <w:rPr>
          <w:rFonts w:ascii="Arial" w:hAnsi="Arial" w:cs="Arial"/>
          <w:color w:val="000000"/>
          <w:sz w:val="24"/>
          <w:szCs w:val="24"/>
        </w:rPr>
        <w:t xml:space="preserve">The production of food and cash crops continues to be challenge with farmers having limited access to capital, high cost of production inputs, low application of technology (especially among smallholder farmers) leading to comparatively lower yields, poor storage facility ,  poor transportation systems, poor marketing systems, heavy post-harvest losses and inadequate extension officers to offer extension services to farmers.  </w:t>
      </w:r>
    </w:p>
    <w:p w14:paraId="78F977E1" w14:textId="77777777" w:rsidR="00B82738" w:rsidRPr="005D0509" w:rsidRDefault="00B82738" w:rsidP="00B82738">
      <w:pPr>
        <w:pBdr>
          <w:top w:val="nil"/>
          <w:left w:val="nil"/>
          <w:bottom w:val="nil"/>
          <w:right w:val="nil"/>
          <w:between w:val="nil"/>
        </w:pBdr>
        <w:spacing w:after="0"/>
        <w:ind w:left="1440"/>
        <w:rPr>
          <w:rFonts w:ascii="Arial" w:hAnsi="Arial" w:cs="Arial"/>
          <w:color w:val="000000"/>
          <w:sz w:val="24"/>
          <w:szCs w:val="24"/>
        </w:rPr>
      </w:pPr>
    </w:p>
    <w:p w14:paraId="1578FC76" w14:textId="77777777" w:rsidR="00B82738" w:rsidRPr="005D0509" w:rsidRDefault="00B82738" w:rsidP="00B82738">
      <w:pPr>
        <w:pBdr>
          <w:top w:val="nil"/>
          <w:left w:val="nil"/>
          <w:bottom w:val="nil"/>
          <w:right w:val="nil"/>
          <w:between w:val="nil"/>
        </w:pBdr>
        <w:spacing w:after="0"/>
        <w:ind w:left="720"/>
        <w:rPr>
          <w:rFonts w:ascii="Arial" w:eastAsia="Arial" w:hAnsi="Arial" w:cs="Arial"/>
          <w:color w:val="000000"/>
          <w:sz w:val="24"/>
          <w:szCs w:val="24"/>
        </w:rPr>
      </w:pPr>
    </w:p>
    <w:p w14:paraId="5D79E8F2" w14:textId="77777777" w:rsidR="00B82738" w:rsidRPr="005D0509" w:rsidRDefault="00B82738" w:rsidP="00B82738">
      <w:pPr>
        <w:numPr>
          <w:ilvl w:val="1"/>
          <w:numId w:val="4"/>
        </w:numPr>
        <w:pBdr>
          <w:top w:val="nil"/>
          <w:left w:val="nil"/>
          <w:bottom w:val="nil"/>
          <w:right w:val="nil"/>
          <w:between w:val="nil"/>
        </w:pBdr>
        <w:rPr>
          <w:rFonts w:ascii="Arial" w:hAnsi="Arial" w:cs="Arial"/>
          <w:color w:val="000000"/>
          <w:sz w:val="24"/>
          <w:szCs w:val="24"/>
        </w:rPr>
      </w:pPr>
      <w:r w:rsidRPr="005D0509">
        <w:rPr>
          <w:rFonts w:ascii="Arial" w:eastAsia="Arial" w:hAnsi="Arial" w:cs="Arial"/>
          <w:color w:val="000000"/>
          <w:sz w:val="24"/>
          <w:szCs w:val="24"/>
        </w:rPr>
        <w:t>Tourism</w:t>
      </w:r>
    </w:p>
    <w:p w14:paraId="28EA80F4" w14:textId="77777777" w:rsidR="00B82738" w:rsidRPr="005D0509" w:rsidRDefault="00B82738" w:rsidP="00B82738">
      <w:pPr>
        <w:spacing w:after="27"/>
        <w:ind w:left="360" w:right="58"/>
        <w:jc w:val="both"/>
        <w:rPr>
          <w:rFonts w:ascii="Arial" w:hAnsi="Arial" w:cs="Arial"/>
          <w:color w:val="000000"/>
          <w:sz w:val="24"/>
          <w:szCs w:val="24"/>
        </w:rPr>
      </w:pPr>
      <w:r w:rsidRPr="005D0509">
        <w:rPr>
          <w:rFonts w:ascii="Arial" w:hAnsi="Arial" w:cs="Arial"/>
          <w:color w:val="000000"/>
          <w:sz w:val="24"/>
          <w:szCs w:val="24"/>
        </w:rPr>
        <w:t>The Municipality is endowed with cultural and ecotourism assets that provides significant opportunity for tourism development and quality jobs creation. The Municipality can boast of the Kundum Festival, the Whin estuary as well as very good hotels and a modern shopping mall within its catchment area.</w:t>
      </w:r>
    </w:p>
    <w:p w14:paraId="4761DFD7" w14:textId="77777777" w:rsidR="00B82738" w:rsidRPr="005D0509" w:rsidRDefault="00B82738" w:rsidP="00B82738">
      <w:pPr>
        <w:ind w:left="360" w:right="58"/>
        <w:jc w:val="both"/>
        <w:rPr>
          <w:rFonts w:ascii="Arial" w:hAnsi="Arial" w:cs="Arial"/>
          <w:color w:val="000000"/>
          <w:sz w:val="24"/>
          <w:szCs w:val="24"/>
        </w:rPr>
      </w:pPr>
    </w:p>
    <w:p w14:paraId="10D514B9" w14:textId="77777777" w:rsidR="00B82738" w:rsidRPr="005D0509" w:rsidRDefault="00B82738" w:rsidP="00B82738">
      <w:pPr>
        <w:spacing w:after="27"/>
        <w:ind w:left="360" w:right="58"/>
        <w:jc w:val="both"/>
        <w:rPr>
          <w:rFonts w:ascii="Arial" w:hAnsi="Arial" w:cs="Arial"/>
          <w:color w:val="000000"/>
          <w:sz w:val="24"/>
          <w:szCs w:val="24"/>
        </w:rPr>
      </w:pPr>
      <w:r w:rsidRPr="005D0509">
        <w:rPr>
          <w:rFonts w:ascii="Arial" w:hAnsi="Arial" w:cs="Arial"/>
          <w:color w:val="000000"/>
          <w:sz w:val="24"/>
          <w:szCs w:val="24"/>
        </w:rPr>
        <w:t>In the context of culture, the Kundum festival which is the main traditional festival celebrated annually by the various communities within the Municipality could be repackaged and promoted to attract tourists from within and outside Ghana to provide significant opportunities for jobs at all levels in the tourism value chain. Again the activities of the various Masquerade groups in the Municipality can be well packaged to attract tourists to EKMA in December of every year.</w:t>
      </w:r>
    </w:p>
    <w:p w14:paraId="5988B9F9" w14:textId="77777777" w:rsidR="00B82738" w:rsidRPr="005D0509" w:rsidRDefault="00B82738" w:rsidP="00B82738">
      <w:pPr>
        <w:ind w:left="360" w:right="58"/>
        <w:jc w:val="both"/>
        <w:rPr>
          <w:rFonts w:ascii="Arial" w:hAnsi="Arial" w:cs="Arial"/>
          <w:color w:val="000000"/>
          <w:sz w:val="24"/>
          <w:szCs w:val="24"/>
        </w:rPr>
      </w:pPr>
    </w:p>
    <w:p w14:paraId="6D536B35" w14:textId="77777777" w:rsidR="00B82738" w:rsidRPr="005D0509" w:rsidRDefault="00B82738" w:rsidP="00B82738">
      <w:pPr>
        <w:spacing w:after="30"/>
        <w:ind w:left="360" w:right="58"/>
        <w:jc w:val="both"/>
        <w:rPr>
          <w:rFonts w:ascii="Arial" w:hAnsi="Arial" w:cs="Arial"/>
          <w:color w:val="000000"/>
          <w:sz w:val="24"/>
          <w:szCs w:val="24"/>
        </w:rPr>
      </w:pPr>
      <w:r w:rsidRPr="005D0509">
        <w:rPr>
          <w:rFonts w:ascii="Arial" w:hAnsi="Arial" w:cs="Arial"/>
          <w:color w:val="000000"/>
          <w:sz w:val="24"/>
          <w:szCs w:val="24"/>
        </w:rPr>
        <w:t>In terms of ecotourism potentials, the Municipality can boast of the Whin estuary, which is located around Apremdo and Apollo communities. It is populated by a lush mangrove vegetation, which serves as nursery for fishes and home for different species of flora and fauna. Currently there are two private tourist resorts operating in the area but potential exists for more and bigger resorts to be established around the beautiful estuary.</w:t>
      </w:r>
    </w:p>
    <w:p w14:paraId="3444C3B8" w14:textId="77777777" w:rsidR="00B82738" w:rsidRPr="005D0509" w:rsidRDefault="00B82738" w:rsidP="00B82738">
      <w:pPr>
        <w:rPr>
          <w:rFonts w:ascii="Arial" w:hAnsi="Arial" w:cs="Arial"/>
          <w:color w:val="000000"/>
          <w:sz w:val="24"/>
          <w:szCs w:val="24"/>
        </w:rPr>
      </w:pPr>
    </w:p>
    <w:p w14:paraId="4D15403C" w14:textId="77777777" w:rsidR="00B82738" w:rsidRPr="005D0509" w:rsidRDefault="00B82738" w:rsidP="00B82738">
      <w:pPr>
        <w:numPr>
          <w:ilvl w:val="1"/>
          <w:numId w:val="4"/>
        </w:numPr>
        <w:pBdr>
          <w:top w:val="nil"/>
          <w:left w:val="nil"/>
          <w:bottom w:val="nil"/>
          <w:right w:val="nil"/>
          <w:between w:val="nil"/>
        </w:pBdr>
        <w:rPr>
          <w:rFonts w:ascii="Arial" w:hAnsi="Arial" w:cs="Arial"/>
          <w:color w:val="000000"/>
          <w:sz w:val="24"/>
          <w:szCs w:val="24"/>
        </w:rPr>
      </w:pPr>
      <w:r w:rsidRPr="005D0509">
        <w:rPr>
          <w:rFonts w:ascii="Arial" w:hAnsi="Arial" w:cs="Arial"/>
          <w:color w:val="000000"/>
          <w:sz w:val="24"/>
          <w:szCs w:val="24"/>
        </w:rPr>
        <w:t>Energy</w:t>
      </w:r>
    </w:p>
    <w:p w14:paraId="434E2832" w14:textId="77777777" w:rsidR="00B82738" w:rsidRPr="005D0509" w:rsidRDefault="00B82738" w:rsidP="00B82738">
      <w:pPr>
        <w:spacing w:after="117"/>
        <w:ind w:left="360" w:right="58"/>
        <w:jc w:val="both"/>
        <w:rPr>
          <w:rFonts w:ascii="Arial" w:hAnsi="Arial" w:cs="Arial"/>
          <w:color w:val="000000"/>
          <w:sz w:val="24"/>
          <w:szCs w:val="24"/>
        </w:rPr>
      </w:pPr>
      <w:r w:rsidRPr="005D0509">
        <w:rPr>
          <w:rFonts w:ascii="Arial" w:hAnsi="Arial" w:cs="Arial"/>
          <w:sz w:val="24"/>
          <w:szCs w:val="24"/>
        </w:rPr>
        <w:lastRenderedPageBreak/>
        <w:t xml:space="preserve">All the communities within the Municipality </w:t>
      </w:r>
      <w:r w:rsidRPr="005D0509">
        <w:rPr>
          <w:rFonts w:ascii="Arial" w:hAnsi="Arial" w:cs="Arial"/>
          <w:spacing w:val="-2"/>
          <w:sz w:val="24"/>
          <w:szCs w:val="24"/>
        </w:rPr>
        <w:t xml:space="preserve">have electricity connectivity.  </w:t>
      </w:r>
      <w:r w:rsidRPr="005D0509">
        <w:rPr>
          <w:rFonts w:ascii="Arial" w:hAnsi="Arial" w:cs="Arial"/>
          <w:color w:val="000000"/>
          <w:sz w:val="24"/>
          <w:szCs w:val="24"/>
        </w:rPr>
        <w:t>93.1 percent of households use electricity as their source of lighting for dwellings (PHC 2010).</w:t>
      </w:r>
      <w:r w:rsidRPr="005D0509">
        <w:rPr>
          <w:rFonts w:ascii="Arial" w:hAnsi="Arial" w:cs="Arial"/>
          <w:spacing w:val="-2"/>
          <w:sz w:val="24"/>
          <w:szCs w:val="24"/>
        </w:rPr>
        <w:t xml:space="preserve"> However, the</w:t>
      </w:r>
      <w:r w:rsidRPr="005D0509">
        <w:rPr>
          <w:rFonts w:ascii="Arial" w:hAnsi="Arial" w:cs="Arial"/>
          <w:sz w:val="24"/>
          <w:szCs w:val="24"/>
        </w:rPr>
        <w:t xml:space="preserve"> communities, connected to the national grid, experience power surges.</w:t>
      </w:r>
    </w:p>
    <w:p w14:paraId="2868DD4F" w14:textId="77777777" w:rsidR="00B82738" w:rsidRPr="005D0509" w:rsidRDefault="00B82738" w:rsidP="00B82738">
      <w:pPr>
        <w:spacing w:after="117"/>
        <w:ind w:left="360" w:right="58"/>
        <w:jc w:val="both"/>
        <w:rPr>
          <w:rFonts w:ascii="Arial" w:hAnsi="Arial" w:cs="Arial"/>
          <w:color w:val="000000"/>
          <w:sz w:val="24"/>
          <w:szCs w:val="24"/>
        </w:rPr>
      </w:pPr>
      <w:r w:rsidRPr="005D0509">
        <w:rPr>
          <w:rFonts w:ascii="Arial" w:hAnsi="Arial" w:cs="Arial"/>
          <w:color w:val="000000"/>
          <w:sz w:val="24"/>
          <w:szCs w:val="24"/>
        </w:rPr>
        <w:t xml:space="preserve">The main issues with energy for lighting in the Municipality are: erratic power outages and the high cost of electricity to households and businesses. </w:t>
      </w:r>
    </w:p>
    <w:p w14:paraId="59FEDCB1" w14:textId="77777777" w:rsidR="00B82738" w:rsidRPr="005D0509" w:rsidRDefault="00B82738" w:rsidP="00B82738">
      <w:pPr>
        <w:spacing w:after="117"/>
        <w:ind w:left="360" w:right="58"/>
        <w:jc w:val="both"/>
        <w:rPr>
          <w:rFonts w:ascii="Arial" w:hAnsi="Arial" w:cs="Arial"/>
          <w:color w:val="000000"/>
          <w:sz w:val="24"/>
          <w:szCs w:val="24"/>
        </w:rPr>
      </w:pPr>
      <w:r w:rsidRPr="005D0509">
        <w:rPr>
          <w:rFonts w:ascii="Arial" w:hAnsi="Arial" w:cs="Arial"/>
          <w:color w:val="000000"/>
          <w:sz w:val="24"/>
          <w:szCs w:val="24"/>
        </w:rPr>
        <w:t>The main sources of fuel for household cooking in the Municipality (PHC 2010) are as follows: Charcoal (48.9%), Gas (37.1%) and firewood (5.5%). The over-reliance on charcoal as the key source of fuel poses a great threat to the green environment, hence, the Assembly should come out with strategies to discourage people from using charcoal and instead promote the use of Liquidified Petroleum Gas (LPG) and other environmentally friendly source of energy including solar. Such intervention would go a long way to help protect the fragile ecosystem.</w:t>
      </w:r>
    </w:p>
    <w:p w14:paraId="21654699" w14:textId="77777777" w:rsidR="00B82738" w:rsidRPr="005D0509" w:rsidRDefault="00B82738" w:rsidP="00B82738">
      <w:pPr>
        <w:rPr>
          <w:rFonts w:ascii="Arial" w:hAnsi="Arial" w:cs="Arial"/>
          <w:color w:val="000000"/>
          <w:sz w:val="24"/>
          <w:szCs w:val="24"/>
        </w:rPr>
      </w:pPr>
    </w:p>
    <w:p w14:paraId="45521C52" w14:textId="77777777" w:rsidR="00B82738" w:rsidRPr="005D0509" w:rsidRDefault="00B82738" w:rsidP="00B82738">
      <w:pPr>
        <w:numPr>
          <w:ilvl w:val="1"/>
          <w:numId w:val="4"/>
        </w:numPr>
        <w:pBdr>
          <w:top w:val="nil"/>
          <w:left w:val="nil"/>
          <w:bottom w:val="nil"/>
          <w:right w:val="nil"/>
          <w:between w:val="nil"/>
        </w:pBdr>
        <w:rPr>
          <w:rFonts w:ascii="Arial" w:hAnsi="Arial" w:cs="Arial"/>
          <w:color w:val="000000"/>
          <w:sz w:val="24"/>
          <w:szCs w:val="24"/>
        </w:rPr>
      </w:pPr>
      <w:r w:rsidRPr="005D0509">
        <w:rPr>
          <w:rFonts w:ascii="Arial" w:hAnsi="Arial" w:cs="Arial"/>
          <w:color w:val="000000"/>
          <w:sz w:val="24"/>
          <w:szCs w:val="24"/>
        </w:rPr>
        <w:t>Banking and other Financial Services</w:t>
      </w:r>
    </w:p>
    <w:p w14:paraId="7A154D3A" w14:textId="77777777" w:rsidR="00B82738" w:rsidRPr="005D0509" w:rsidRDefault="00B82738" w:rsidP="00B82738">
      <w:pPr>
        <w:jc w:val="both"/>
        <w:rPr>
          <w:rFonts w:ascii="Arial" w:hAnsi="Arial" w:cs="Arial"/>
          <w:sz w:val="24"/>
          <w:szCs w:val="24"/>
        </w:rPr>
      </w:pPr>
      <w:r w:rsidRPr="005D0509">
        <w:rPr>
          <w:rFonts w:ascii="Arial" w:hAnsi="Arial" w:cs="Arial"/>
          <w:color w:val="000000"/>
          <w:sz w:val="24"/>
          <w:szCs w:val="24"/>
        </w:rPr>
        <w:t>There are three (3) main types of financial institutions that are operating in the municipality. These can conveniently be classified as commercial, rural banks and savings and loans institutions. The prominent Rural Banks operating in the Municipality are Lower Pra and Ahantaman Rural Banks. Fidelity Bank is the only major commercial bank operating office in the Municipality. However, other major Commercial Banks including Barclays, Stanbic, Cal Bank, Ecobank, Ghana Commercial Bank, Zenith Bank are operating indirectly in the Municipality via Automated Teller Machines (ATMs) positioned at vantage points such as Takoradi Technical University campus, Takoradi Mall and Anaji Choice Mart. The major Savings and Loans Institutions operating in the Municipality include GESRO, Dalex Finance, Bay Port, IZWE Loans among others.</w:t>
      </w:r>
    </w:p>
    <w:p w14:paraId="3B22B99F" w14:textId="1E40A94D" w:rsidR="00D41301" w:rsidRPr="005D0509" w:rsidRDefault="00D41301" w:rsidP="00B82738">
      <w:pPr>
        <w:pStyle w:val="Heading2"/>
        <w:rPr>
          <w:rFonts w:ascii="Arial" w:eastAsia="Arial" w:hAnsi="Arial" w:cs="Arial"/>
        </w:rPr>
      </w:pPr>
    </w:p>
    <w:p w14:paraId="3E37D257" w14:textId="77777777" w:rsidR="00D41301" w:rsidRPr="005D0509" w:rsidRDefault="000955B6">
      <w:pPr>
        <w:rPr>
          <w:rFonts w:ascii="Arial" w:eastAsia="Arial" w:hAnsi="Arial" w:cs="Arial"/>
        </w:rPr>
      </w:pPr>
      <w:r w:rsidRPr="005D0509">
        <w:rPr>
          <w:rFonts w:ascii="Arial" w:eastAsia="Arial" w:hAnsi="Arial" w:cs="Arial"/>
        </w:rPr>
        <w:tab/>
      </w:r>
    </w:p>
    <w:p w14:paraId="7E8D3BAD" w14:textId="77777777" w:rsidR="00D41301" w:rsidRPr="005D0509" w:rsidRDefault="000955B6">
      <w:pPr>
        <w:rPr>
          <w:rFonts w:ascii="Arial" w:eastAsia="Arial" w:hAnsi="Arial" w:cs="Arial"/>
          <w:sz w:val="24"/>
          <w:szCs w:val="24"/>
        </w:rPr>
      </w:pPr>
      <w:r w:rsidRPr="005D0509">
        <w:rPr>
          <w:rFonts w:ascii="Arial" w:eastAsia="Arial" w:hAnsi="Arial" w:cs="Arial"/>
          <w:sz w:val="24"/>
          <w:szCs w:val="24"/>
        </w:rPr>
        <w:t xml:space="preserve"> </w:t>
      </w:r>
    </w:p>
    <w:p w14:paraId="0B376784" w14:textId="77777777" w:rsidR="00D41301" w:rsidRPr="005D0509" w:rsidRDefault="00D41301">
      <w:pPr>
        <w:pBdr>
          <w:top w:val="nil"/>
          <w:left w:val="nil"/>
          <w:bottom w:val="nil"/>
          <w:right w:val="nil"/>
          <w:between w:val="nil"/>
        </w:pBdr>
        <w:spacing w:after="0"/>
        <w:ind w:left="720"/>
        <w:rPr>
          <w:rFonts w:ascii="Arial" w:eastAsia="Arial" w:hAnsi="Arial" w:cs="Arial"/>
          <w:color w:val="000000"/>
          <w:sz w:val="24"/>
          <w:szCs w:val="24"/>
        </w:rPr>
        <w:sectPr w:rsidR="00D41301" w:rsidRPr="005D0509">
          <w:pgSz w:w="12240" w:h="15840"/>
          <w:pgMar w:top="1440" w:right="1440" w:bottom="1440" w:left="1440" w:header="720" w:footer="720" w:gutter="0"/>
          <w:cols w:space="720"/>
        </w:sectPr>
      </w:pPr>
    </w:p>
    <w:p w14:paraId="1B32FE3D" w14:textId="77777777" w:rsidR="00C30E00" w:rsidRPr="005D0509" w:rsidRDefault="000955B6" w:rsidP="00CE686A">
      <w:pPr>
        <w:pStyle w:val="Heading2"/>
        <w:rPr>
          <w:rFonts w:ascii="Arial" w:eastAsia="Arial" w:hAnsi="Arial" w:cs="Arial"/>
          <w:b w:val="0"/>
          <w:bCs/>
          <w:color w:val="000000" w:themeColor="text1"/>
        </w:rPr>
      </w:pPr>
      <w:bookmarkStart w:id="13" w:name="_Toc134175349"/>
      <w:bookmarkStart w:id="14" w:name="_Hlk135212406"/>
      <w:r w:rsidRPr="005D0509">
        <w:rPr>
          <w:rFonts w:ascii="Arial" w:eastAsia="Arial" w:hAnsi="Arial" w:cs="Arial"/>
          <w:b w:val="0"/>
          <w:bCs/>
          <w:color w:val="000000" w:themeColor="text1"/>
        </w:rPr>
        <w:lastRenderedPageBreak/>
        <w:t>MONITORING AND EVALUATION MATRIX FOR PROGRAMME BASED BUDGET</w:t>
      </w:r>
      <w:bookmarkEnd w:id="13"/>
    </w:p>
    <w:tbl>
      <w:tblPr>
        <w:tblpPr w:leftFromText="180" w:rightFromText="180" w:vertAnchor="text" w:tblpX="-504" w:tblpY="1"/>
        <w:tblOverlap w:val="never"/>
        <w:tblW w:w="13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1126"/>
        <w:gridCol w:w="2294"/>
        <w:gridCol w:w="1890"/>
        <w:gridCol w:w="497"/>
        <w:gridCol w:w="1033"/>
        <w:gridCol w:w="1131"/>
        <w:gridCol w:w="399"/>
        <w:gridCol w:w="1530"/>
        <w:gridCol w:w="1080"/>
        <w:gridCol w:w="1260"/>
      </w:tblGrid>
      <w:tr w:rsidR="00465FCF" w:rsidRPr="005D0509" w14:paraId="6814A2F5" w14:textId="77777777" w:rsidTr="001A621D">
        <w:trPr>
          <w:trHeight w:val="271"/>
          <w:tblHeader/>
        </w:trPr>
        <w:tc>
          <w:tcPr>
            <w:tcW w:w="13878" w:type="dxa"/>
            <w:gridSpan w:val="11"/>
          </w:tcPr>
          <w:p w14:paraId="62DD8A6F" w14:textId="77777777" w:rsidR="00465FCF" w:rsidRPr="005D0509" w:rsidRDefault="00465FCF" w:rsidP="001A621D">
            <w:pPr>
              <w:jc w:val="center"/>
              <w:rPr>
                <w:rFonts w:ascii="Arial" w:eastAsia="Arial" w:hAnsi="Arial" w:cs="Arial"/>
                <w:b/>
                <w:sz w:val="20"/>
                <w:szCs w:val="20"/>
              </w:rPr>
            </w:pPr>
            <w:bookmarkStart w:id="15" w:name="_Hlk135215569"/>
            <w:bookmarkEnd w:id="14"/>
            <w:r w:rsidRPr="005D0509">
              <w:rPr>
                <w:rFonts w:ascii="Arial" w:eastAsia="Arial" w:hAnsi="Arial" w:cs="Arial"/>
                <w:b/>
                <w:sz w:val="20"/>
                <w:szCs w:val="20"/>
              </w:rPr>
              <w:t>Management and Administration</w:t>
            </w:r>
          </w:p>
        </w:tc>
      </w:tr>
      <w:tr w:rsidR="00465FCF" w:rsidRPr="005D0509" w14:paraId="2BBA36DB" w14:textId="77777777" w:rsidTr="001A621D">
        <w:trPr>
          <w:trHeight w:val="271"/>
          <w:tblHeader/>
        </w:trPr>
        <w:tc>
          <w:tcPr>
            <w:tcW w:w="13878" w:type="dxa"/>
            <w:gridSpan w:val="11"/>
          </w:tcPr>
          <w:p w14:paraId="7ABC7AA6" w14:textId="60BE4507" w:rsidR="00465FCF" w:rsidRPr="005D0509" w:rsidRDefault="00072DE8" w:rsidP="001A621D">
            <w:pPr>
              <w:rPr>
                <w:rFonts w:ascii="Arial" w:eastAsia="Arial" w:hAnsi="Arial" w:cs="Arial"/>
                <w:b/>
                <w:sz w:val="20"/>
                <w:szCs w:val="20"/>
              </w:rPr>
            </w:pPr>
            <w:r w:rsidRPr="005D0509">
              <w:rPr>
                <w:rFonts w:ascii="Arial" w:eastAsia="Arial" w:hAnsi="Arial" w:cs="Arial"/>
                <w:b/>
                <w:sz w:val="20"/>
                <w:szCs w:val="20"/>
              </w:rPr>
              <w:t>National Objective</w:t>
            </w:r>
            <w:r w:rsidR="00465FCF" w:rsidRPr="005D0509">
              <w:rPr>
                <w:rFonts w:ascii="Arial" w:eastAsia="Arial" w:hAnsi="Arial" w:cs="Arial"/>
                <w:b/>
                <w:sz w:val="20"/>
                <w:szCs w:val="20"/>
              </w:rPr>
              <w:t xml:space="preserve">:  </w:t>
            </w:r>
            <w:r w:rsidR="00465FCF" w:rsidRPr="005D0509">
              <w:rPr>
                <w:rFonts w:ascii="Arial" w:hAnsi="Arial" w:cs="Arial"/>
                <w:sz w:val="20"/>
                <w:szCs w:val="20"/>
              </w:rPr>
              <w:t>Promote good corporate governance</w:t>
            </w:r>
          </w:p>
        </w:tc>
      </w:tr>
      <w:tr w:rsidR="00465FCF" w:rsidRPr="005D0509" w14:paraId="57450C79" w14:textId="77777777" w:rsidTr="001A621D">
        <w:trPr>
          <w:trHeight w:val="271"/>
          <w:tblHeader/>
        </w:trPr>
        <w:tc>
          <w:tcPr>
            <w:tcW w:w="13878" w:type="dxa"/>
            <w:gridSpan w:val="11"/>
          </w:tcPr>
          <w:p w14:paraId="21D72F79"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Programme Objective: </w:t>
            </w:r>
            <w:r w:rsidRPr="005D0509">
              <w:rPr>
                <w:rStyle w:val="fontstyle01"/>
                <w:rFonts w:ascii="Arial" w:hAnsi="Arial" w:cs="Arial"/>
                <w:sz w:val="20"/>
                <w:szCs w:val="20"/>
              </w:rPr>
              <w:t>To facilitate and coordinate activities of department of the Assembly</w:t>
            </w:r>
          </w:p>
        </w:tc>
      </w:tr>
      <w:tr w:rsidR="00465FCF" w:rsidRPr="005D0509" w14:paraId="68D8C5DF" w14:textId="77777777" w:rsidTr="001A621D">
        <w:trPr>
          <w:trHeight w:val="271"/>
          <w:tblHeader/>
        </w:trPr>
        <w:tc>
          <w:tcPr>
            <w:tcW w:w="1638" w:type="dxa"/>
            <w:vMerge w:val="restart"/>
          </w:tcPr>
          <w:p w14:paraId="0EFC5DCB"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Sub-Programme</w:t>
            </w:r>
          </w:p>
        </w:tc>
        <w:tc>
          <w:tcPr>
            <w:tcW w:w="1126" w:type="dxa"/>
            <w:vMerge w:val="restart"/>
          </w:tcPr>
          <w:p w14:paraId="02A6F470"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Type of Indicator</w:t>
            </w:r>
          </w:p>
          <w:p w14:paraId="59FC2F4C" w14:textId="77777777" w:rsidR="00465FCF" w:rsidRPr="005D0509" w:rsidRDefault="00465FCF" w:rsidP="001A621D">
            <w:pPr>
              <w:rPr>
                <w:rFonts w:ascii="Arial" w:eastAsia="Arial" w:hAnsi="Arial" w:cs="Arial"/>
                <w:b/>
                <w:sz w:val="20"/>
                <w:szCs w:val="20"/>
              </w:rPr>
            </w:pPr>
          </w:p>
        </w:tc>
        <w:tc>
          <w:tcPr>
            <w:tcW w:w="2294" w:type="dxa"/>
            <w:vMerge w:val="restart"/>
          </w:tcPr>
          <w:p w14:paraId="3AAF62C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Description of Indicator</w:t>
            </w:r>
          </w:p>
        </w:tc>
        <w:tc>
          <w:tcPr>
            <w:tcW w:w="1890" w:type="dxa"/>
            <w:vMerge w:val="restart"/>
          </w:tcPr>
          <w:p w14:paraId="756E74C4"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Unit of Measure of Indicator</w:t>
            </w:r>
          </w:p>
        </w:tc>
        <w:tc>
          <w:tcPr>
            <w:tcW w:w="1530" w:type="dxa"/>
            <w:gridSpan w:val="2"/>
            <w:vMerge w:val="restart"/>
          </w:tcPr>
          <w:p w14:paraId="29826DAE"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Baseline (2021)</w:t>
            </w:r>
            <w:r w:rsidRPr="005D0509">
              <w:rPr>
                <w:rFonts w:ascii="Arial" w:eastAsia="Arial" w:hAnsi="Arial" w:cs="Arial"/>
                <w:b/>
                <w:sz w:val="20"/>
                <w:szCs w:val="20"/>
              </w:rPr>
              <w:br/>
            </w:r>
          </w:p>
          <w:p w14:paraId="0BB66409"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Actuals</w:t>
            </w:r>
          </w:p>
        </w:tc>
        <w:tc>
          <w:tcPr>
            <w:tcW w:w="4140" w:type="dxa"/>
            <w:gridSpan w:val="4"/>
          </w:tcPr>
          <w:p w14:paraId="6F286D1B"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1260" w:type="dxa"/>
            <w:vMerge w:val="restart"/>
          </w:tcPr>
          <w:p w14:paraId="7CEE9BB7"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Remarks</w:t>
            </w:r>
          </w:p>
        </w:tc>
      </w:tr>
      <w:tr w:rsidR="00465FCF" w:rsidRPr="005D0509" w14:paraId="3C07158D" w14:textId="77777777" w:rsidTr="001A621D">
        <w:trPr>
          <w:trHeight w:val="575"/>
          <w:tblHeader/>
        </w:trPr>
        <w:tc>
          <w:tcPr>
            <w:tcW w:w="1638" w:type="dxa"/>
            <w:vMerge/>
          </w:tcPr>
          <w:p w14:paraId="5F2BE8B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vMerge/>
          </w:tcPr>
          <w:p w14:paraId="328C3D4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294" w:type="dxa"/>
            <w:vMerge/>
          </w:tcPr>
          <w:p w14:paraId="4917A37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890" w:type="dxa"/>
            <w:vMerge/>
          </w:tcPr>
          <w:p w14:paraId="2AE7ABF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530" w:type="dxa"/>
            <w:gridSpan w:val="2"/>
            <w:vMerge/>
          </w:tcPr>
          <w:p w14:paraId="14BC9CA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530" w:type="dxa"/>
            <w:gridSpan w:val="2"/>
          </w:tcPr>
          <w:p w14:paraId="22D2E440"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Budget Year Target</w:t>
            </w:r>
          </w:p>
          <w:p w14:paraId="0F8B3176"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1530" w:type="dxa"/>
          </w:tcPr>
          <w:p w14:paraId="69F536E9"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Annual Actual;</w:t>
            </w:r>
          </w:p>
        </w:tc>
        <w:tc>
          <w:tcPr>
            <w:tcW w:w="1080" w:type="dxa"/>
          </w:tcPr>
          <w:p w14:paraId="7F486793"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Variance</w:t>
            </w:r>
          </w:p>
          <w:p w14:paraId="17BA77ED" w14:textId="77777777" w:rsidR="00465FCF" w:rsidRPr="005D0509" w:rsidRDefault="00465FCF" w:rsidP="001A621D">
            <w:pPr>
              <w:jc w:val="center"/>
              <w:rPr>
                <w:rFonts w:ascii="Arial" w:eastAsia="Arial" w:hAnsi="Arial" w:cs="Arial"/>
                <w:b/>
                <w:sz w:val="20"/>
                <w:szCs w:val="20"/>
              </w:rPr>
            </w:pPr>
          </w:p>
        </w:tc>
        <w:tc>
          <w:tcPr>
            <w:tcW w:w="1260" w:type="dxa"/>
            <w:vMerge/>
          </w:tcPr>
          <w:p w14:paraId="67978CF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r>
      <w:tr w:rsidR="00465FCF" w:rsidRPr="005D0509" w14:paraId="09BC97D9" w14:textId="77777777" w:rsidTr="001A621D">
        <w:trPr>
          <w:trHeight w:val="271"/>
        </w:trPr>
        <w:tc>
          <w:tcPr>
            <w:tcW w:w="13878" w:type="dxa"/>
            <w:gridSpan w:val="11"/>
          </w:tcPr>
          <w:p w14:paraId="76D2A2CD"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Sub Programme Objective:</w:t>
            </w:r>
            <w:r w:rsidRPr="005D0509">
              <w:rPr>
                <w:rStyle w:val="fontstyle01"/>
                <w:rFonts w:ascii="Arial" w:hAnsi="Arial" w:cs="Arial"/>
                <w:sz w:val="20"/>
                <w:szCs w:val="20"/>
              </w:rPr>
              <w:t xml:space="preserve"> Strengthen policy formulation, planning and, Monitoring &amp; Evaluation processes at all levels</w:t>
            </w:r>
          </w:p>
        </w:tc>
      </w:tr>
      <w:tr w:rsidR="00465FCF" w:rsidRPr="005D0509" w14:paraId="3D9BDEF8" w14:textId="77777777" w:rsidTr="001A621D">
        <w:trPr>
          <w:trHeight w:val="271"/>
        </w:trPr>
        <w:tc>
          <w:tcPr>
            <w:tcW w:w="1638" w:type="dxa"/>
            <w:vMerge w:val="restart"/>
            <w:vAlign w:val="center"/>
          </w:tcPr>
          <w:p w14:paraId="231A1F99" w14:textId="77777777" w:rsidR="00465FCF" w:rsidRPr="005D0509" w:rsidRDefault="00465FCF" w:rsidP="001A621D">
            <w:pPr>
              <w:jc w:val="center"/>
              <w:rPr>
                <w:rFonts w:ascii="Arial" w:eastAsia="Arial" w:hAnsi="Arial" w:cs="Arial"/>
                <w:sz w:val="20"/>
                <w:szCs w:val="20"/>
              </w:rPr>
            </w:pPr>
            <w:r w:rsidRPr="005D0509">
              <w:rPr>
                <w:rFonts w:ascii="Arial" w:hAnsi="Arial" w:cs="Arial"/>
                <w:b/>
                <w:bCs/>
                <w:sz w:val="20"/>
                <w:szCs w:val="20"/>
              </w:rPr>
              <w:t>General Administration</w:t>
            </w:r>
          </w:p>
        </w:tc>
        <w:tc>
          <w:tcPr>
            <w:tcW w:w="12240" w:type="dxa"/>
            <w:gridSpan w:val="10"/>
          </w:tcPr>
          <w:p w14:paraId="3C3AFA2A"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Outcome 1: Enhanced Administrative Management of the Assembly</w:t>
            </w:r>
          </w:p>
        </w:tc>
      </w:tr>
      <w:tr w:rsidR="00465FCF" w:rsidRPr="005D0509" w14:paraId="6A93EB6B" w14:textId="77777777" w:rsidTr="001A621D">
        <w:trPr>
          <w:trHeight w:val="854"/>
        </w:trPr>
        <w:tc>
          <w:tcPr>
            <w:tcW w:w="1638" w:type="dxa"/>
            <w:vMerge/>
          </w:tcPr>
          <w:p w14:paraId="1FC5B56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7ECCD3B5"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1.1  </w:t>
            </w:r>
          </w:p>
        </w:tc>
        <w:tc>
          <w:tcPr>
            <w:tcW w:w="2294" w:type="dxa"/>
            <w:vAlign w:val="center"/>
          </w:tcPr>
          <w:p w14:paraId="12E2B5CD" w14:textId="77777777" w:rsidR="00465FCF" w:rsidRPr="005D0509" w:rsidRDefault="00465FCF" w:rsidP="001A621D">
            <w:pPr>
              <w:jc w:val="both"/>
              <w:rPr>
                <w:rFonts w:ascii="Arial" w:eastAsia="Times New Roman" w:hAnsi="Arial" w:cs="Arial"/>
                <w:bCs/>
                <w:sz w:val="20"/>
                <w:szCs w:val="20"/>
              </w:rPr>
            </w:pPr>
            <w:r w:rsidRPr="005D0509">
              <w:rPr>
                <w:rFonts w:ascii="Arial" w:eastAsia="Times New Roman" w:hAnsi="Arial" w:cs="Arial"/>
                <w:bCs/>
                <w:sz w:val="20"/>
                <w:szCs w:val="20"/>
              </w:rPr>
              <w:t>Quarterly management meetings annually organized</w:t>
            </w:r>
          </w:p>
        </w:tc>
        <w:tc>
          <w:tcPr>
            <w:tcW w:w="1890" w:type="dxa"/>
            <w:vAlign w:val="center"/>
          </w:tcPr>
          <w:p w14:paraId="1E653472"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bCs/>
                <w:sz w:val="20"/>
                <w:szCs w:val="20"/>
              </w:rPr>
              <w:t>Number of quarterly meetings held</w:t>
            </w:r>
          </w:p>
        </w:tc>
        <w:tc>
          <w:tcPr>
            <w:tcW w:w="1530" w:type="dxa"/>
            <w:gridSpan w:val="2"/>
            <w:vAlign w:val="center"/>
          </w:tcPr>
          <w:p w14:paraId="2B99AB05"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41429BB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530" w:type="dxa"/>
            <w:vAlign w:val="center"/>
          </w:tcPr>
          <w:p w14:paraId="335D48A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1CB7E6F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5625289D" w14:textId="77777777" w:rsidR="00465FCF" w:rsidRPr="005D0509" w:rsidRDefault="00465FCF" w:rsidP="001A621D">
            <w:pPr>
              <w:jc w:val="center"/>
              <w:rPr>
                <w:rFonts w:ascii="Arial" w:eastAsia="Arial" w:hAnsi="Arial" w:cs="Arial"/>
                <w:sz w:val="20"/>
                <w:szCs w:val="20"/>
              </w:rPr>
            </w:pPr>
          </w:p>
        </w:tc>
      </w:tr>
      <w:tr w:rsidR="00465FCF" w:rsidRPr="005D0509" w14:paraId="7AE87B52" w14:textId="77777777" w:rsidTr="001A621D">
        <w:trPr>
          <w:trHeight w:val="1151"/>
        </w:trPr>
        <w:tc>
          <w:tcPr>
            <w:tcW w:w="1638" w:type="dxa"/>
            <w:vMerge/>
          </w:tcPr>
          <w:p w14:paraId="47BB66A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7B5DD50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1.2  </w:t>
            </w:r>
          </w:p>
        </w:tc>
        <w:tc>
          <w:tcPr>
            <w:tcW w:w="2294" w:type="dxa"/>
            <w:vAlign w:val="center"/>
          </w:tcPr>
          <w:p w14:paraId="59C26EDE"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bCs/>
                <w:sz w:val="20"/>
                <w:szCs w:val="20"/>
              </w:rPr>
              <w:t>Compliance with Procurement procedures met</w:t>
            </w:r>
          </w:p>
        </w:tc>
        <w:tc>
          <w:tcPr>
            <w:tcW w:w="1890" w:type="dxa"/>
          </w:tcPr>
          <w:p w14:paraId="13242846"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bCs/>
                <w:sz w:val="20"/>
                <w:szCs w:val="20"/>
              </w:rPr>
              <w:t>Procurement Plan prepared and approved by 31</w:t>
            </w:r>
            <w:r w:rsidRPr="005D0509">
              <w:rPr>
                <w:rFonts w:ascii="Arial" w:eastAsia="Times New Roman" w:hAnsi="Arial" w:cs="Arial"/>
                <w:bCs/>
                <w:sz w:val="20"/>
                <w:szCs w:val="20"/>
                <w:vertAlign w:val="superscript"/>
              </w:rPr>
              <w:t>st</w:t>
            </w:r>
            <w:r w:rsidRPr="005D0509">
              <w:rPr>
                <w:rFonts w:ascii="Arial" w:eastAsia="Times New Roman" w:hAnsi="Arial" w:cs="Arial"/>
                <w:bCs/>
                <w:sz w:val="20"/>
                <w:szCs w:val="20"/>
              </w:rPr>
              <w:t xml:space="preserve">  September</w:t>
            </w:r>
          </w:p>
        </w:tc>
        <w:tc>
          <w:tcPr>
            <w:tcW w:w="1530" w:type="dxa"/>
            <w:gridSpan w:val="2"/>
          </w:tcPr>
          <w:p w14:paraId="6D29AEF0" w14:textId="77777777" w:rsidR="00465FCF" w:rsidRPr="005D0509" w:rsidRDefault="00465FCF" w:rsidP="001A621D">
            <w:pPr>
              <w:rPr>
                <w:rFonts w:ascii="Arial" w:eastAsia="Arial" w:hAnsi="Arial" w:cs="Arial"/>
                <w:sz w:val="20"/>
                <w:szCs w:val="20"/>
              </w:rPr>
            </w:pPr>
            <w:r w:rsidRPr="005D0509">
              <w:rPr>
                <w:rFonts w:ascii="Arial" w:eastAsia="Times New Roman" w:hAnsi="Arial" w:cs="Arial"/>
                <w:bCs/>
                <w:sz w:val="20"/>
                <w:szCs w:val="20"/>
              </w:rPr>
              <w:t>Procurement Plan prepared and approved on   27</w:t>
            </w:r>
            <w:r w:rsidRPr="005D0509">
              <w:rPr>
                <w:rFonts w:ascii="Arial" w:eastAsia="Times New Roman" w:hAnsi="Arial" w:cs="Arial"/>
                <w:bCs/>
                <w:sz w:val="20"/>
                <w:szCs w:val="20"/>
                <w:vertAlign w:val="superscript"/>
              </w:rPr>
              <w:t>th</w:t>
            </w:r>
            <w:r w:rsidRPr="005D0509">
              <w:rPr>
                <w:rFonts w:ascii="Arial" w:eastAsia="Times New Roman" w:hAnsi="Arial" w:cs="Arial"/>
                <w:bCs/>
                <w:sz w:val="20"/>
                <w:szCs w:val="20"/>
              </w:rPr>
              <w:t xml:space="preserve"> October</w:t>
            </w:r>
          </w:p>
        </w:tc>
        <w:tc>
          <w:tcPr>
            <w:tcW w:w="1530" w:type="dxa"/>
            <w:gridSpan w:val="2"/>
          </w:tcPr>
          <w:p w14:paraId="73291F27"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Procurement Plan prepared and approved by 31</w:t>
            </w:r>
            <w:r w:rsidRPr="005D0509">
              <w:rPr>
                <w:rFonts w:ascii="Arial" w:eastAsia="Times New Roman" w:hAnsi="Arial" w:cs="Arial"/>
                <w:bCs/>
                <w:sz w:val="20"/>
                <w:szCs w:val="20"/>
                <w:vertAlign w:val="superscript"/>
              </w:rPr>
              <w:t>st</w:t>
            </w:r>
            <w:r w:rsidRPr="005D0509">
              <w:rPr>
                <w:rFonts w:ascii="Arial" w:eastAsia="Times New Roman" w:hAnsi="Arial" w:cs="Arial"/>
                <w:bCs/>
                <w:sz w:val="20"/>
                <w:szCs w:val="20"/>
              </w:rPr>
              <w:t xml:space="preserve"> September</w:t>
            </w:r>
          </w:p>
        </w:tc>
        <w:tc>
          <w:tcPr>
            <w:tcW w:w="1530" w:type="dxa"/>
          </w:tcPr>
          <w:p w14:paraId="0B9CFFA6"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Procurement Plan prepared and approved on 31</w:t>
            </w:r>
            <w:r w:rsidRPr="005D0509">
              <w:rPr>
                <w:rFonts w:ascii="Arial" w:eastAsia="Times New Roman" w:hAnsi="Arial" w:cs="Arial"/>
                <w:bCs/>
                <w:sz w:val="20"/>
                <w:szCs w:val="20"/>
                <w:vertAlign w:val="superscript"/>
              </w:rPr>
              <w:t>st</w:t>
            </w:r>
            <w:r w:rsidRPr="005D0509">
              <w:rPr>
                <w:rFonts w:ascii="Arial" w:eastAsia="Times New Roman" w:hAnsi="Arial" w:cs="Arial"/>
                <w:bCs/>
                <w:sz w:val="20"/>
                <w:szCs w:val="20"/>
              </w:rPr>
              <w:t xml:space="preserve">  September</w:t>
            </w:r>
          </w:p>
        </w:tc>
        <w:tc>
          <w:tcPr>
            <w:tcW w:w="1080" w:type="dxa"/>
            <w:vAlign w:val="center"/>
          </w:tcPr>
          <w:p w14:paraId="21084D1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60" w:type="dxa"/>
          </w:tcPr>
          <w:p w14:paraId="568301CA" w14:textId="77777777" w:rsidR="00465FCF" w:rsidRPr="005D0509" w:rsidRDefault="00465FCF" w:rsidP="001A621D">
            <w:pPr>
              <w:jc w:val="center"/>
              <w:rPr>
                <w:rFonts w:ascii="Arial" w:eastAsia="Arial" w:hAnsi="Arial" w:cs="Arial"/>
                <w:sz w:val="20"/>
                <w:szCs w:val="20"/>
              </w:rPr>
            </w:pPr>
          </w:p>
        </w:tc>
      </w:tr>
      <w:tr w:rsidR="00465FCF" w:rsidRPr="005D0509" w14:paraId="526408AE" w14:textId="77777777" w:rsidTr="001A621D">
        <w:trPr>
          <w:trHeight w:val="224"/>
        </w:trPr>
        <w:tc>
          <w:tcPr>
            <w:tcW w:w="1638" w:type="dxa"/>
            <w:vMerge/>
          </w:tcPr>
          <w:p w14:paraId="43CFE9E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1A4E3418"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1.3</w:t>
            </w:r>
          </w:p>
        </w:tc>
        <w:tc>
          <w:tcPr>
            <w:tcW w:w="2294" w:type="dxa"/>
          </w:tcPr>
          <w:p w14:paraId="45312E06"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bCs/>
                <w:sz w:val="20"/>
                <w:szCs w:val="20"/>
              </w:rPr>
              <w:t>Quarterly Internal Audit Report submitted to Audit Committee</w:t>
            </w:r>
          </w:p>
        </w:tc>
        <w:tc>
          <w:tcPr>
            <w:tcW w:w="1890" w:type="dxa"/>
          </w:tcPr>
          <w:p w14:paraId="0ABF6397"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bCs/>
                <w:sz w:val="20"/>
                <w:szCs w:val="20"/>
              </w:rPr>
              <w:t>Number of Audit assignments conducted with reports.</w:t>
            </w:r>
          </w:p>
        </w:tc>
        <w:tc>
          <w:tcPr>
            <w:tcW w:w="1530" w:type="dxa"/>
            <w:gridSpan w:val="2"/>
            <w:vAlign w:val="center"/>
          </w:tcPr>
          <w:p w14:paraId="6B5C4F4D"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4F5B26B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530" w:type="dxa"/>
            <w:vAlign w:val="center"/>
          </w:tcPr>
          <w:p w14:paraId="76E85FE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4BB396E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43B002B1" w14:textId="77777777" w:rsidR="00465FCF" w:rsidRPr="005D0509" w:rsidRDefault="00465FCF" w:rsidP="001A621D">
            <w:pPr>
              <w:jc w:val="center"/>
              <w:rPr>
                <w:rFonts w:ascii="Arial" w:eastAsia="Arial" w:hAnsi="Arial" w:cs="Arial"/>
                <w:sz w:val="20"/>
                <w:szCs w:val="20"/>
              </w:rPr>
            </w:pPr>
          </w:p>
        </w:tc>
      </w:tr>
      <w:tr w:rsidR="00465FCF" w:rsidRPr="005D0509" w14:paraId="447F469D" w14:textId="77777777" w:rsidTr="001A621D">
        <w:trPr>
          <w:trHeight w:val="305"/>
        </w:trPr>
        <w:tc>
          <w:tcPr>
            <w:tcW w:w="13878" w:type="dxa"/>
            <w:gridSpan w:val="11"/>
          </w:tcPr>
          <w:p w14:paraId="62ADE6E2"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Sub Programme Objective:</w:t>
            </w:r>
            <w:r w:rsidRPr="005D0509">
              <w:rPr>
                <w:rStyle w:val="fontstyle01"/>
                <w:rFonts w:ascii="Arial" w:hAnsi="Arial" w:cs="Arial"/>
                <w:sz w:val="20"/>
                <w:szCs w:val="20"/>
              </w:rPr>
              <w:t>Ensure effective and efficient mobilization of resources and its utilization</w:t>
            </w:r>
          </w:p>
        </w:tc>
      </w:tr>
      <w:tr w:rsidR="00465FCF" w:rsidRPr="005D0509" w14:paraId="2A9FB322" w14:textId="77777777" w:rsidTr="001A621D">
        <w:trPr>
          <w:trHeight w:val="287"/>
        </w:trPr>
        <w:tc>
          <w:tcPr>
            <w:tcW w:w="1638" w:type="dxa"/>
            <w:vMerge w:val="restart"/>
            <w:vAlign w:val="center"/>
          </w:tcPr>
          <w:p w14:paraId="61C4DF0F" w14:textId="77777777" w:rsidR="00465FCF" w:rsidRPr="005D0509" w:rsidRDefault="00465FCF" w:rsidP="001A621D">
            <w:pPr>
              <w:rPr>
                <w:rFonts w:ascii="Arial" w:hAnsi="Arial" w:cs="Arial"/>
                <w:sz w:val="20"/>
                <w:szCs w:val="20"/>
              </w:rPr>
            </w:pPr>
            <w:r w:rsidRPr="005D0509">
              <w:rPr>
                <w:rFonts w:ascii="Arial" w:hAnsi="Arial" w:cs="Arial"/>
                <w:b/>
                <w:bCs/>
                <w:sz w:val="20"/>
                <w:szCs w:val="20"/>
              </w:rPr>
              <w:t>Finance and Audit</w:t>
            </w:r>
          </w:p>
        </w:tc>
        <w:tc>
          <w:tcPr>
            <w:tcW w:w="12240" w:type="dxa"/>
            <w:gridSpan w:val="10"/>
          </w:tcPr>
          <w:p w14:paraId="58AE1D1C"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Outcome 2: Ensure sound financial management of the Assembly</w:t>
            </w:r>
          </w:p>
        </w:tc>
      </w:tr>
      <w:tr w:rsidR="00465FCF" w:rsidRPr="005D0509" w14:paraId="4EFA20D0" w14:textId="77777777" w:rsidTr="001A621D">
        <w:trPr>
          <w:trHeight w:val="304"/>
        </w:trPr>
        <w:tc>
          <w:tcPr>
            <w:tcW w:w="1638" w:type="dxa"/>
            <w:vMerge/>
          </w:tcPr>
          <w:p w14:paraId="4BA7F1C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04F30B48"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2.1</w:t>
            </w:r>
          </w:p>
        </w:tc>
        <w:tc>
          <w:tcPr>
            <w:tcW w:w="2294" w:type="dxa"/>
          </w:tcPr>
          <w:p w14:paraId="7B046E2B"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Financial reports prepared and Submitted</w:t>
            </w:r>
          </w:p>
        </w:tc>
        <w:tc>
          <w:tcPr>
            <w:tcW w:w="1890" w:type="dxa"/>
            <w:vAlign w:val="center"/>
          </w:tcPr>
          <w:p w14:paraId="74035D7B" w14:textId="77777777" w:rsidR="00465FCF" w:rsidRPr="005D0509" w:rsidRDefault="00465FCF" w:rsidP="001A621D">
            <w:pPr>
              <w:jc w:val="both"/>
              <w:rPr>
                <w:rFonts w:ascii="Arial" w:hAnsi="Arial" w:cs="Arial"/>
                <w:sz w:val="20"/>
                <w:szCs w:val="20"/>
              </w:rPr>
            </w:pPr>
            <w:r w:rsidRPr="005D0509">
              <w:rPr>
                <w:rFonts w:ascii="Arial" w:eastAsia="Times New Roman" w:hAnsi="Arial" w:cs="Arial"/>
                <w:sz w:val="20"/>
                <w:szCs w:val="20"/>
              </w:rPr>
              <w:t>Monthly Financial Management Reports</w:t>
            </w:r>
          </w:p>
        </w:tc>
        <w:tc>
          <w:tcPr>
            <w:tcW w:w="1530" w:type="dxa"/>
            <w:gridSpan w:val="2"/>
            <w:vAlign w:val="center"/>
          </w:tcPr>
          <w:p w14:paraId="40262D3F"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12</w:t>
            </w:r>
          </w:p>
        </w:tc>
        <w:tc>
          <w:tcPr>
            <w:tcW w:w="1530" w:type="dxa"/>
            <w:gridSpan w:val="2"/>
            <w:vAlign w:val="center"/>
          </w:tcPr>
          <w:p w14:paraId="13A2A39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530" w:type="dxa"/>
            <w:vAlign w:val="center"/>
          </w:tcPr>
          <w:p w14:paraId="616A288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80" w:type="dxa"/>
            <w:vAlign w:val="center"/>
          </w:tcPr>
          <w:p w14:paraId="40A098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6BF91DD3" w14:textId="77777777" w:rsidR="00465FCF" w:rsidRPr="005D0509" w:rsidRDefault="00465FCF" w:rsidP="001A621D">
            <w:pPr>
              <w:jc w:val="center"/>
              <w:rPr>
                <w:rFonts w:ascii="Arial" w:eastAsia="Arial" w:hAnsi="Arial" w:cs="Arial"/>
                <w:sz w:val="20"/>
                <w:szCs w:val="20"/>
              </w:rPr>
            </w:pPr>
          </w:p>
        </w:tc>
      </w:tr>
      <w:tr w:rsidR="00465FCF" w:rsidRPr="005D0509" w14:paraId="1964EC53" w14:textId="77777777" w:rsidTr="001A621D">
        <w:trPr>
          <w:trHeight w:val="899"/>
        </w:trPr>
        <w:tc>
          <w:tcPr>
            <w:tcW w:w="1638" w:type="dxa"/>
            <w:vMerge/>
          </w:tcPr>
          <w:p w14:paraId="6CC99A7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0D3784F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2.2</w:t>
            </w:r>
          </w:p>
        </w:tc>
        <w:tc>
          <w:tcPr>
            <w:tcW w:w="2294" w:type="dxa"/>
            <w:vAlign w:val="center"/>
          </w:tcPr>
          <w:p w14:paraId="25F511B6" w14:textId="77777777" w:rsidR="00465FCF" w:rsidRPr="005D0509" w:rsidRDefault="00465FCF" w:rsidP="001A621D">
            <w:pPr>
              <w:jc w:val="both"/>
              <w:rPr>
                <w:rFonts w:ascii="Arial" w:hAnsi="Arial" w:cs="Arial"/>
                <w:sz w:val="20"/>
                <w:szCs w:val="20"/>
              </w:rPr>
            </w:pPr>
            <w:r w:rsidRPr="005D0509">
              <w:rPr>
                <w:rFonts w:ascii="Arial" w:eastAsia="Times New Roman" w:hAnsi="Arial" w:cs="Arial"/>
                <w:sz w:val="20"/>
                <w:szCs w:val="20"/>
              </w:rPr>
              <w:t>Count of Quarterly Financial Management Reports submitted by 15</w:t>
            </w:r>
            <w:r w:rsidRPr="005D0509">
              <w:rPr>
                <w:rFonts w:ascii="Arial" w:eastAsia="Times New Roman" w:hAnsi="Arial" w:cs="Arial"/>
                <w:sz w:val="20"/>
                <w:szCs w:val="20"/>
                <w:vertAlign w:val="superscript"/>
              </w:rPr>
              <w:t>th</w:t>
            </w:r>
            <w:r w:rsidRPr="005D0509">
              <w:rPr>
                <w:rFonts w:ascii="Arial" w:eastAsia="Times New Roman" w:hAnsi="Arial" w:cs="Arial"/>
                <w:sz w:val="20"/>
                <w:szCs w:val="20"/>
              </w:rPr>
              <w:t xml:space="preserve"> of the following month</w:t>
            </w:r>
          </w:p>
        </w:tc>
        <w:tc>
          <w:tcPr>
            <w:tcW w:w="1890" w:type="dxa"/>
            <w:vAlign w:val="center"/>
          </w:tcPr>
          <w:p w14:paraId="45B53102"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5325F4EA"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7231910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530" w:type="dxa"/>
            <w:vAlign w:val="center"/>
          </w:tcPr>
          <w:p w14:paraId="729548C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6414E92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vAlign w:val="center"/>
          </w:tcPr>
          <w:p w14:paraId="114183AB" w14:textId="77777777" w:rsidR="00465FCF" w:rsidRPr="005D0509" w:rsidRDefault="00465FCF" w:rsidP="001A621D">
            <w:pPr>
              <w:jc w:val="center"/>
              <w:rPr>
                <w:rFonts w:ascii="Arial" w:eastAsia="Arial" w:hAnsi="Arial" w:cs="Arial"/>
                <w:sz w:val="20"/>
                <w:szCs w:val="20"/>
              </w:rPr>
            </w:pPr>
          </w:p>
        </w:tc>
      </w:tr>
      <w:tr w:rsidR="00465FCF" w:rsidRPr="005D0509" w14:paraId="0759E2A2" w14:textId="77777777" w:rsidTr="001A621D">
        <w:trPr>
          <w:trHeight w:val="1313"/>
        </w:trPr>
        <w:tc>
          <w:tcPr>
            <w:tcW w:w="1638" w:type="dxa"/>
            <w:vMerge/>
          </w:tcPr>
          <w:p w14:paraId="4FCADE4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34BE377D"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2.3</w:t>
            </w:r>
          </w:p>
        </w:tc>
        <w:tc>
          <w:tcPr>
            <w:tcW w:w="2294" w:type="dxa"/>
            <w:vAlign w:val="center"/>
          </w:tcPr>
          <w:p w14:paraId="00638D42" w14:textId="77777777" w:rsidR="00465FCF" w:rsidRPr="005D0509" w:rsidRDefault="00465FCF" w:rsidP="001A621D">
            <w:pPr>
              <w:jc w:val="both"/>
              <w:rPr>
                <w:rFonts w:ascii="Arial" w:hAnsi="Arial" w:cs="Arial"/>
                <w:sz w:val="20"/>
                <w:szCs w:val="20"/>
              </w:rPr>
            </w:pPr>
            <w:r w:rsidRPr="005D0509">
              <w:rPr>
                <w:rFonts w:ascii="Arial" w:eastAsia="Times New Roman" w:hAnsi="Arial" w:cs="Arial"/>
                <w:sz w:val="20"/>
                <w:szCs w:val="20"/>
              </w:rPr>
              <w:t>Annual Statement of Accounts submitted by 15</w:t>
            </w:r>
            <w:r w:rsidRPr="005D0509">
              <w:rPr>
                <w:rFonts w:ascii="Arial" w:eastAsia="Times New Roman" w:hAnsi="Arial" w:cs="Arial"/>
                <w:sz w:val="20"/>
                <w:szCs w:val="20"/>
                <w:vertAlign w:val="superscript"/>
              </w:rPr>
              <w:t>th</w:t>
            </w:r>
            <w:r w:rsidRPr="005D0509">
              <w:rPr>
                <w:rFonts w:ascii="Arial" w:eastAsia="Times New Roman" w:hAnsi="Arial" w:cs="Arial"/>
                <w:sz w:val="20"/>
                <w:szCs w:val="20"/>
              </w:rPr>
              <w:t xml:space="preserve"> of January</w:t>
            </w:r>
          </w:p>
          <w:p w14:paraId="062EBE19" w14:textId="77777777" w:rsidR="00465FCF" w:rsidRPr="005D0509" w:rsidRDefault="00465FCF" w:rsidP="001A621D">
            <w:pPr>
              <w:pStyle w:val="ListParagraph"/>
              <w:ind w:left="0"/>
              <w:jc w:val="both"/>
              <w:rPr>
                <w:rFonts w:ascii="Arial" w:hAnsi="Arial" w:cs="Arial"/>
                <w:sz w:val="20"/>
                <w:szCs w:val="20"/>
              </w:rPr>
            </w:pPr>
          </w:p>
        </w:tc>
        <w:tc>
          <w:tcPr>
            <w:tcW w:w="1890" w:type="dxa"/>
            <w:vAlign w:val="center"/>
          </w:tcPr>
          <w:p w14:paraId="4A3F8380" w14:textId="77777777" w:rsidR="00465FCF" w:rsidRPr="005D0509" w:rsidRDefault="00465FCF" w:rsidP="001A621D">
            <w:pPr>
              <w:pStyle w:val="ListParagraph"/>
              <w:ind w:left="0"/>
              <w:jc w:val="both"/>
              <w:rPr>
                <w:rFonts w:ascii="Arial" w:hAnsi="Arial" w:cs="Arial"/>
                <w:sz w:val="20"/>
                <w:szCs w:val="20"/>
              </w:rPr>
            </w:pPr>
            <w:r w:rsidRPr="005D0509">
              <w:rPr>
                <w:rFonts w:ascii="Arial" w:eastAsia="Arial" w:hAnsi="Arial" w:cs="Arial"/>
                <w:sz w:val="20"/>
                <w:szCs w:val="20"/>
              </w:rPr>
              <w:t>2020 Annual Accounts prepared and Submitted on 15</w:t>
            </w:r>
            <w:r w:rsidRPr="005D0509">
              <w:rPr>
                <w:rFonts w:ascii="Arial" w:eastAsia="Arial" w:hAnsi="Arial" w:cs="Arial"/>
                <w:position w:val="7"/>
                <w:sz w:val="20"/>
                <w:szCs w:val="20"/>
                <w:vertAlign w:val="superscript"/>
              </w:rPr>
              <w:t>th</w:t>
            </w:r>
            <w:r w:rsidRPr="005D0509">
              <w:rPr>
                <w:rFonts w:ascii="Arial" w:eastAsia="Arial" w:hAnsi="Arial" w:cs="Arial"/>
                <w:sz w:val="20"/>
                <w:szCs w:val="20"/>
              </w:rPr>
              <w:t xml:space="preserve"> of January</w:t>
            </w:r>
          </w:p>
        </w:tc>
        <w:tc>
          <w:tcPr>
            <w:tcW w:w="1530" w:type="dxa"/>
            <w:gridSpan w:val="2"/>
            <w:vAlign w:val="center"/>
          </w:tcPr>
          <w:p w14:paraId="01A4931E" w14:textId="77777777" w:rsidR="00465FCF" w:rsidRPr="005D0509" w:rsidRDefault="00465FCF" w:rsidP="001A621D">
            <w:pPr>
              <w:pStyle w:val="ListParagraph"/>
              <w:ind w:left="0"/>
              <w:jc w:val="both"/>
              <w:rPr>
                <w:rFonts w:ascii="Arial" w:hAnsi="Arial" w:cs="Arial"/>
                <w:sz w:val="20"/>
                <w:szCs w:val="20"/>
              </w:rPr>
            </w:pPr>
            <w:r w:rsidRPr="005D0509">
              <w:rPr>
                <w:rFonts w:ascii="Arial" w:eastAsia="Arial" w:hAnsi="Arial" w:cs="Arial"/>
                <w:sz w:val="20"/>
                <w:szCs w:val="20"/>
              </w:rPr>
              <w:t>2021 Annual Accounts prepared and Submitted by 15</w:t>
            </w:r>
            <w:r w:rsidRPr="005D0509">
              <w:rPr>
                <w:rFonts w:ascii="Arial" w:eastAsia="Arial" w:hAnsi="Arial" w:cs="Arial"/>
                <w:position w:val="7"/>
                <w:sz w:val="20"/>
                <w:szCs w:val="20"/>
                <w:vertAlign w:val="superscript"/>
              </w:rPr>
              <w:t>th</w:t>
            </w:r>
            <w:r w:rsidRPr="005D0509">
              <w:rPr>
                <w:rFonts w:ascii="Arial" w:eastAsia="Arial" w:hAnsi="Arial" w:cs="Arial"/>
                <w:sz w:val="20"/>
                <w:szCs w:val="20"/>
              </w:rPr>
              <w:t>of January</w:t>
            </w:r>
          </w:p>
        </w:tc>
        <w:tc>
          <w:tcPr>
            <w:tcW w:w="1530" w:type="dxa"/>
            <w:gridSpan w:val="2"/>
          </w:tcPr>
          <w:p w14:paraId="21AC896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2022 Annual Accounts prepared and Submitted on 15</w:t>
            </w:r>
            <w:r w:rsidRPr="005D0509">
              <w:rPr>
                <w:rFonts w:ascii="Arial" w:eastAsia="Arial" w:hAnsi="Arial" w:cs="Arial"/>
                <w:position w:val="7"/>
                <w:sz w:val="20"/>
                <w:szCs w:val="20"/>
                <w:vertAlign w:val="superscript"/>
              </w:rPr>
              <w:t>th</w:t>
            </w:r>
            <w:r w:rsidRPr="005D0509">
              <w:rPr>
                <w:rFonts w:ascii="Arial" w:eastAsia="Arial" w:hAnsi="Arial" w:cs="Arial"/>
                <w:sz w:val="20"/>
                <w:szCs w:val="20"/>
              </w:rPr>
              <w:t xml:space="preserve"> of January</w:t>
            </w:r>
          </w:p>
        </w:tc>
        <w:tc>
          <w:tcPr>
            <w:tcW w:w="1530" w:type="dxa"/>
          </w:tcPr>
          <w:p w14:paraId="7320851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2022 Annual Accounts prepared and Submitted on 15</w:t>
            </w:r>
            <w:r w:rsidRPr="005D0509">
              <w:rPr>
                <w:rFonts w:ascii="Arial" w:eastAsia="Arial" w:hAnsi="Arial" w:cs="Arial"/>
                <w:position w:val="7"/>
                <w:sz w:val="20"/>
                <w:szCs w:val="20"/>
                <w:vertAlign w:val="superscript"/>
              </w:rPr>
              <w:t>th</w:t>
            </w:r>
            <w:r w:rsidRPr="005D0509">
              <w:rPr>
                <w:rFonts w:ascii="Arial" w:eastAsia="Arial" w:hAnsi="Arial" w:cs="Arial"/>
                <w:sz w:val="20"/>
                <w:szCs w:val="20"/>
              </w:rPr>
              <w:t xml:space="preserve"> of January</w:t>
            </w:r>
          </w:p>
        </w:tc>
        <w:tc>
          <w:tcPr>
            <w:tcW w:w="1080" w:type="dxa"/>
            <w:vAlign w:val="center"/>
          </w:tcPr>
          <w:p w14:paraId="419ECA0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60" w:type="dxa"/>
          </w:tcPr>
          <w:p w14:paraId="03B9BB7A" w14:textId="77777777" w:rsidR="00465FCF" w:rsidRPr="005D0509" w:rsidRDefault="00465FCF" w:rsidP="001A621D">
            <w:pPr>
              <w:jc w:val="center"/>
              <w:rPr>
                <w:rFonts w:ascii="Arial" w:eastAsia="Arial" w:hAnsi="Arial" w:cs="Arial"/>
                <w:sz w:val="20"/>
                <w:szCs w:val="20"/>
              </w:rPr>
            </w:pPr>
          </w:p>
        </w:tc>
      </w:tr>
      <w:tr w:rsidR="00465FCF" w:rsidRPr="005D0509" w14:paraId="46A756D7" w14:textId="77777777" w:rsidTr="001A621D">
        <w:trPr>
          <w:trHeight w:val="782"/>
        </w:trPr>
        <w:tc>
          <w:tcPr>
            <w:tcW w:w="1638" w:type="dxa"/>
            <w:vMerge/>
          </w:tcPr>
          <w:p w14:paraId="1E5813E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33FF6CF7"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2.4</w:t>
            </w:r>
          </w:p>
        </w:tc>
        <w:tc>
          <w:tcPr>
            <w:tcW w:w="2294" w:type="dxa"/>
            <w:vAlign w:val="center"/>
          </w:tcPr>
          <w:p w14:paraId="69040B7B" w14:textId="77777777" w:rsidR="00465FCF" w:rsidRPr="005D0509" w:rsidRDefault="00465FCF" w:rsidP="001A621D">
            <w:pPr>
              <w:jc w:val="both"/>
              <w:rPr>
                <w:rFonts w:ascii="Arial" w:hAnsi="Arial" w:cs="Arial"/>
                <w:sz w:val="20"/>
                <w:szCs w:val="20"/>
              </w:rPr>
            </w:pPr>
            <w:r w:rsidRPr="005D0509">
              <w:rPr>
                <w:rFonts w:ascii="Arial" w:eastAsia="Times New Roman" w:hAnsi="Arial" w:cs="Arial"/>
                <w:sz w:val="20"/>
                <w:szCs w:val="20"/>
              </w:rPr>
              <w:t>Quarterly Financial Management Reports submitted by 15</w:t>
            </w:r>
            <w:r w:rsidRPr="005D0509">
              <w:rPr>
                <w:rFonts w:ascii="Arial" w:eastAsia="Times New Roman" w:hAnsi="Arial" w:cs="Arial"/>
                <w:sz w:val="20"/>
                <w:szCs w:val="20"/>
                <w:vertAlign w:val="superscript"/>
              </w:rPr>
              <w:t>th</w:t>
            </w:r>
            <w:r w:rsidRPr="005D0509">
              <w:rPr>
                <w:rFonts w:ascii="Arial" w:eastAsia="Times New Roman" w:hAnsi="Arial" w:cs="Arial"/>
                <w:sz w:val="20"/>
                <w:szCs w:val="20"/>
              </w:rPr>
              <w:t xml:space="preserve"> of the following month</w:t>
            </w:r>
          </w:p>
        </w:tc>
        <w:tc>
          <w:tcPr>
            <w:tcW w:w="1890" w:type="dxa"/>
            <w:vAlign w:val="center"/>
          </w:tcPr>
          <w:p w14:paraId="5B396006"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4325A710"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1686E55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530" w:type="dxa"/>
            <w:vAlign w:val="center"/>
          </w:tcPr>
          <w:p w14:paraId="5018C38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6111B6C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7F9D0A76" w14:textId="77777777" w:rsidR="00465FCF" w:rsidRPr="005D0509" w:rsidRDefault="00465FCF" w:rsidP="001A621D">
            <w:pPr>
              <w:jc w:val="center"/>
              <w:rPr>
                <w:rFonts w:ascii="Arial" w:eastAsia="Arial" w:hAnsi="Arial" w:cs="Arial"/>
                <w:sz w:val="20"/>
                <w:szCs w:val="20"/>
              </w:rPr>
            </w:pPr>
          </w:p>
        </w:tc>
      </w:tr>
      <w:tr w:rsidR="00465FCF" w:rsidRPr="005D0509" w14:paraId="578711D7" w14:textId="77777777" w:rsidTr="001A621D">
        <w:trPr>
          <w:trHeight w:val="683"/>
        </w:trPr>
        <w:tc>
          <w:tcPr>
            <w:tcW w:w="1638" w:type="dxa"/>
            <w:vMerge/>
          </w:tcPr>
          <w:p w14:paraId="1CBB474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57A95796"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2.5</w:t>
            </w:r>
          </w:p>
        </w:tc>
        <w:tc>
          <w:tcPr>
            <w:tcW w:w="2294" w:type="dxa"/>
          </w:tcPr>
          <w:p w14:paraId="16920091"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Average annual growth of IGF by at least 10% achieved</w:t>
            </w:r>
          </w:p>
        </w:tc>
        <w:tc>
          <w:tcPr>
            <w:tcW w:w="1890" w:type="dxa"/>
            <w:vAlign w:val="center"/>
          </w:tcPr>
          <w:p w14:paraId="7A2C83CD"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 xml:space="preserve">Annual IGF percentage growth </w:t>
            </w:r>
          </w:p>
        </w:tc>
        <w:tc>
          <w:tcPr>
            <w:tcW w:w="1530" w:type="dxa"/>
            <w:gridSpan w:val="2"/>
            <w:vAlign w:val="center"/>
          </w:tcPr>
          <w:p w14:paraId="18C95A78" w14:textId="77777777" w:rsidR="00465FCF" w:rsidRPr="005D0509" w:rsidRDefault="00465FCF" w:rsidP="001A621D">
            <w:pPr>
              <w:pStyle w:val="ListParagraph"/>
              <w:ind w:left="0"/>
              <w:jc w:val="center"/>
              <w:rPr>
                <w:rFonts w:ascii="Arial" w:hAnsi="Arial" w:cs="Arial"/>
                <w:sz w:val="20"/>
                <w:szCs w:val="20"/>
              </w:rPr>
            </w:pPr>
          </w:p>
        </w:tc>
        <w:tc>
          <w:tcPr>
            <w:tcW w:w="1530" w:type="dxa"/>
            <w:gridSpan w:val="2"/>
            <w:vAlign w:val="center"/>
          </w:tcPr>
          <w:p w14:paraId="7FA05EF8" w14:textId="77777777" w:rsidR="00465FCF" w:rsidRPr="005D0509" w:rsidRDefault="00465FCF" w:rsidP="001A621D">
            <w:pPr>
              <w:pStyle w:val="ListParagraph"/>
              <w:ind w:left="0"/>
              <w:jc w:val="center"/>
              <w:rPr>
                <w:rFonts w:ascii="Arial" w:hAnsi="Arial" w:cs="Arial"/>
                <w:sz w:val="20"/>
                <w:szCs w:val="20"/>
              </w:rPr>
            </w:pPr>
          </w:p>
        </w:tc>
        <w:tc>
          <w:tcPr>
            <w:tcW w:w="1530" w:type="dxa"/>
          </w:tcPr>
          <w:p w14:paraId="466844D5" w14:textId="77777777" w:rsidR="00465FCF" w:rsidRPr="005D0509" w:rsidRDefault="00465FCF" w:rsidP="001A621D">
            <w:pPr>
              <w:jc w:val="center"/>
              <w:rPr>
                <w:rFonts w:ascii="Arial" w:eastAsia="Arial" w:hAnsi="Arial" w:cs="Arial"/>
                <w:sz w:val="20"/>
                <w:szCs w:val="20"/>
              </w:rPr>
            </w:pPr>
          </w:p>
        </w:tc>
        <w:tc>
          <w:tcPr>
            <w:tcW w:w="1080" w:type="dxa"/>
            <w:vAlign w:val="center"/>
          </w:tcPr>
          <w:p w14:paraId="29257938" w14:textId="77777777" w:rsidR="00465FCF" w:rsidRPr="005D0509" w:rsidRDefault="00465FCF" w:rsidP="001A621D">
            <w:pPr>
              <w:jc w:val="center"/>
              <w:rPr>
                <w:rFonts w:ascii="Arial" w:eastAsia="Arial" w:hAnsi="Arial" w:cs="Arial"/>
                <w:sz w:val="20"/>
                <w:szCs w:val="20"/>
              </w:rPr>
            </w:pPr>
          </w:p>
        </w:tc>
        <w:tc>
          <w:tcPr>
            <w:tcW w:w="1260" w:type="dxa"/>
          </w:tcPr>
          <w:p w14:paraId="1DA82B05" w14:textId="77777777" w:rsidR="00465FCF" w:rsidRPr="005D0509" w:rsidRDefault="00465FCF" w:rsidP="001A621D">
            <w:pPr>
              <w:jc w:val="center"/>
              <w:rPr>
                <w:rFonts w:ascii="Arial" w:eastAsia="Arial" w:hAnsi="Arial" w:cs="Arial"/>
                <w:sz w:val="20"/>
                <w:szCs w:val="20"/>
              </w:rPr>
            </w:pPr>
          </w:p>
        </w:tc>
      </w:tr>
      <w:tr w:rsidR="00465FCF" w:rsidRPr="005D0509" w14:paraId="52CA937C" w14:textId="77777777" w:rsidTr="001A621D">
        <w:trPr>
          <w:trHeight w:val="800"/>
        </w:trPr>
        <w:tc>
          <w:tcPr>
            <w:tcW w:w="1638" w:type="dxa"/>
            <w:vMerge/>
          </w:tcPr>
          <w:p w14:paraId="73C459B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4EB1CD6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2.6</w:t>
            </w:r>
          </w:p>
        </w:tc>
        <w:tc>
          <w:tcPr>
            <w:tcW w:w="2294" w:type="dxa"/>
          </w:tcPr>
          <w:p w14:paraId="16224DED"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Quarterly Audit Committees(AC) organized</w:t>
            </w:r>
          </w:p>
        </w:tc>
        <w:tc>
          <w:tcPr>
            <w:tcW w:w="1890" w:type="dxa"/>
          </w:tcPr>
          <w:p w14:paraId="3D143E96" w14:textId="77777777" w:rsidR="00465FCF" w:rsidRPr="005D0509" w:rsidRDefault="00465FCF" w:rsidP="001A621D">
            <w:pPr>
              <w:pStyle w:val="ListParagraph"/>
              <w:ind w:left="0"/>
              <w:rPr>
                <w:rFonts w:ascii="Arial" w:hAnsi="Arial" w:cs="Arial"/>
                <w:sz w:val="20"/>
                <w:szCs w:val="20"/>
              </w:rPr>
            </w:pPr>
            <w:r w:rsidRPr="005D0509">
              <w:rPr>
                <w:rFonts w:ascii="Arial" w:eastAsia="Times New Roman" w:hAnsi="Arial" w:cs="Arial"/>
                <w:sz w:val="20"/>
                <w:szCs w:val="20"/>
              </w:rPr>
              <w:t>Count of AC meetings held</w:t>
            </w:r>
          </w:p>
        </w:tc>
        <w:tc>
          <w:tcPr>
            <w:tcW w:w="1530" w:type="dxa"/>
            <w:gridSpan w:val="2"/>
            <w:vAlign w:val="center"/>
          </w:tcPr>
          <w:p w14:paraId="4CB1D0E4"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2</w:t>
            </w:r>
          </w:p>
        </w:tc>
        <w:tc>
          <w:tcPr>
            <w:tcW w:w="1530" w:type="dxa"/>
            <w:gridSpan w:val="2"/>
            <w:vAlign w:val="center"/>
          </w:tcPr>
          <w:p w14:paraId="5CA790D8"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vAlign w:val="center"/>
          </w:tcPr>
          <w:p w14:paraId="236C9C6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18B86DB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7655C099" w14:textId="77777777" w:rsidR="00465FCF" w:rsidRPr="005D0509" w:rsidRDefault="00465FCF" w:rsidP="001A621D">
            <w:pPr>
              <w:jc w:val="center"/>
              <w:rPr>
                <w:rFonts w:ascii="Arial" w:eastAsia="Arial" w:hAnsi="Arial" w:cs="Arial"/>
                <w:sz w:val="20"/>
                <w:szCs w:val="20"/>
              </w:rPr>
            </w:pPr>
          </w:p>
        </w:tc>
      </w:tr>
      <w:bookmarkEnd w:id="15"/>
      <w:tr w:rsidR="00465FCF" w:rsidRPr="005D0509" w14:paraId="5CB03511" w14:textId="77777777" w:rsidTr="001A621D">
        <w:trPr>
          <w:trHeight w:val="296"/>
        </w:trPr>
        <w:tc>
          <w:tcPr>
            <w:tcW w:w="13878" w:type="dxa"/>
            <w:gridSpan w:val="11"/>
          </w:tcPr>
          <w:p w14:paraId="4088D716" w14:textId="77777777" w:rsidR="00465FCF" w:rsidRPr="005D0509" w:rsidRDefault="00465FCF" w:rsidP="001A621D">
            <w:pPr>
              <w:pStyle w:val="Default"/>
              <w:spacing w:line="360" w:lineRule="auto"/>
              <w:jc w:val="both"/>
              <w:rPr>
                <w:rFonts w:ascii="Arial" w:eastAsia="Arial" w:hAnsi="Arial" w:cs="Arial"/>
                <w:b/>
                <w:color w:val="auto"/>
                <w:sz w:val="20"/>
                <w:szCs w:val="20"/>
              </w:rPr>
            </w:pPr>
            <w:r w:rsidRPr="005D0509">
              <w:rPr>
                <w:rFonts w:ascii="Arial" w:eastAsia="Arial" w:hAnsi="Arial" w:cs="Arial"/>
                <w:color w:val="auto"/>
                <w:sz w:val="20"/>
                <w:szCs w:val="20"/>
              </w:rPr>
              <w:t>Sub Programme Objective:</w:t>
            </w:r>
            <w:r w:rsidRPr="005D0509">
              <w:rPr>
                <w:rFonts w:ascii="Arial" w:eastAsia="Times New Roman" w:hAnsi="Arial" w:cs="Arial"/>
                <w:color w:val="auto"/>
                <w:sz w:val="20"/>
                <w:szCs w:val="20"/>
                <w:lang w:val="en-GB"/>
              </w:rPr>
              <w:t xml:space="preserve"> Develop adequate skilled human resource base</w:t>
            </w:r>
          </w:p>
        </w:tc>
      </w:tr>
      <w:tr w:rsidR="00465FCF" w:rsidRPr="005D0509" w14:paraId="3E06B7ED" w14:textId="77777777" w:rsidTr="001A621D">
        <w:trPr>
          <w:trHeight w:val="197"/>
        </w:trPr>
        <w:tc>
          <w:tcPr>
            <w:tcW w:w="1638" w:type="dxa"/>
            <w:vMerge w:val="restart"/>
            <w:vAlign w:val="center"/>
          </w:tcPr>
          <w:p w14:paraId="6EF0B15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r w:rsidRPr="005D0509">
              <w:rPr>
                <w:rFonts w:ascii="Arial" w:hAnsi="Arial" w:cs="Arial"/>
                <w:b/>
                <w:bCs/>
                <w:sz w:val="20"/>
                <w:szCs w:val="20"/>
              </w:rPr>
              <w:t>Human Resource Management</w:t>
            </w:r>
          </w:p>
        </w:tc>
        <w:tc>
          <w:tcPr>
            <w:tcW w:w="12240" w:type="dxa"/>
            <w:gridSpan w:val="10"/>
          </w:tcPr>
          <w:p w14:paraId="22D0C448" w14:textId="77777777" w:rsidR="00465FCF" w:rsidRPr="005D0509" w:rsidRDefault="00465FCF" w:rsidP="001A621D">
            <w:pPr>
              <w:pStyle w:val="Default"/>
              <w:spacing w:line="360" w:lineRule="auto"/>
              <w:jc w:val="both"/>
              <w:rPr>
                <w:rFonts w:ascii="Arial" w:hAnsi="Arial" w:cs="Arial"/>
                <w:color w:val="auto"/>
                <w:sz w:val="20"/>
                <w:szCs w:val="20"/>
              </w:rPr>
            </w:pPr>
            <w:r w:rsidRPr="005D0509">
              <w:rPr>
                <w:rFonts w:ascii="Arial" w:eastAsia="Arial" w:hAnsi="Arial" w:cs="Arial"/>
                <w:b/>
                <w:color w:val="auto"/>
                <w:sz w:val="20"/>
                <w:szCs w:val="20"/>
              </w:rPr>
              <w:t xml:space="preserve">Outcome 3: </w:t>
            </w:r>
            <w:r w:rsidRPr="005D0509">
              <w:rPr>
                <w:rFonts w:ascii="Arial" w:eastAsia="Times New Roman" w:hAnsi="Arial" w:cs="Arial"/>
                <w:color w:val="auto"/>
                <w:sz w:val="20"/>
                <w:szCs w:val="20"/>
                <w:lang w:val="en-GB"/>
              </w:rPr>
              <w:t>Develop adequate skilled human resource base</w:t>
            </w:r>
          </w:p>
        </w:tc>
      </w:tr>
      <w:tr w:rsidR="00465FCF" w:rsidRPr="005D0509" w14:paraId="32E76B98" w14:textId="77777777" w:rsidTr="001A621D">
        <w:trPr>
          <w:trHeight w:val="85"/>
        </w:trPr>
        <w:tc>
          <w:tcPr>
            <w:tcW w:w="1638" w:type="dxa"/>
            <w:vMerge/>
          </w:tcPr>
          <w:p w14:paraId="22CADAA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5B335DE2"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3.1</w:t>
            </w:r>
          </w:p>
        </w:tc>
        <w:tc>
          <w:tcPr>
            <w:tcW w:w="2294" w:type="dxa"/>
          </w:tcPr>
          <w:p w14:paraId="5CA594CC" w14:textId="77777777" w:rsidR="00465FCF" w:rsidRPr="005D0509" w:rsidRDefault="00465FCF" w:rsidP="001A621D">
            <w:pPr>
              <w:jc w:val="both"/>
              <w:rPr>
                <w:rFonts w:ascii="Arial" w:eastAsia="Times New Roman" w:hAnsi="Arial" w:cs="Arial"/>
                <w:sz w:val="20"/>
                <w:szCs w:val="20"/>
              </w:rPr>
            </w:pPr>
            <w:r w:rsidRPr="005D0509">
              <w:rPr>
                <w:rFonts w:ascii="Arial" w:eastAsia="Times New Roman" w:hAnsi="Arial" w:cs="Arial"/>
                <w:sz w:val="20"/>
                <w:szCs w:val="20"/>
              </w:rPr>
              <w:t>Staff appraised annually</w:t>
            </w:r>
          </w:p>
          <w:p w14:paraId="574A2CF3" w14:textId="77777777" w:rsidR="00465FCF" w:rsidRPr="005D0509" w:rsidRDefault="00465FCF" w:rsidP="001A621D">
            <w:pPr>
              <w:pStyle w:val="ListParagraph"/>
              <w:ind w:left="0"/>
              <w:jc w:val="both"/>
              <w:rPr>
                <w:rFonts w:ascii="Arial" w:hAnsi="Arial" w:cs="Arial"/>
                <w:sz w:val="20"/>
                <w:szCs w:val="20"/>
              </w:rPr>
            </w:pPr>
          </w:p>
        </w:tc>
        <w:tc>
          <w:tcPr>
            <w:tcW w:w="1890" w:type="dxa"/>
          </w:tcPr>
          <w:p w14:paraId="53AB541F"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Number of staff appraisal conducted</w:t>
            </w:r>
          </w:p>
        </w:tc>
        <w:tc>
          <w:tcPr>
            <w:tcW w:w="1530" w:type="dxa"/>
            <w:gridSpan w:val="2"/>
          </w:tcPr>
          <w:p w14:paraId="6EC70E0A" w14:textId="77777777" w:rsidR="00465FCF" w:rsidRPr="005D0509" w:rsidRDefault="00465FCF" w:rsidP="001A621D">
            <w:pPr>
              <w:jc w:val="center"/>
              <w:rPr>
                <w:rFonts w:ascii="Arial" w:eastAsia="Arial" w:hAnsi="Arial" w:cs="Arial"/>
                <w:sz w:val="20"/>
                <w:szCs w:val="20"/>
              </w:rPr>
            </w:pPr>
          </w:p>
          <w:p w14:paraId="65727B3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120</w:t>
            </w:r>
          </w:p>
        </w:tc>
        <w:tc>
          <w:tcPr>
            <w:tcW w:w="1530" w:type="dxa"/>
            <w:gridSpan w:val="2"/>
          </w:tcPr>
          <w:p w14:paraId="73EE9252" w14:textId="77777777" w:rsidR="00465FCF" w:rsidRPr="005D0509" w:rsidRDefault="00465FCF" w:rsidP="001A621D">
            <w:pPr>
              <w:jc w:val="center"/>
              <w:rPr>
                <w:rFonts w:ascii="Arial" w:eastAsia="Arial" w:hAnsi="Arial" w:cs="Arial"/>
                <w:sz w:val="20"/>
                <w:szCs w:val="20"/>
              </w:rPr>
            </w:pPr>
          </w:p>
          <w:p w14:paraId="227058B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134</w:t>
            </w:r>
          </w:p>
        </w:tc>
        <w:tc>
          <w:tcPr>
            <w:tcW w:w="1530" w:type="dxa"/>
            <w:vAlign w:val="center"/>
          </w:tcPr>
          <w:p w14:paraId="4B0820F2" w14:textId="77777777" w:rsidR="00465FCF" w:rsidRPr="005D0509" w:rsidRDefault="00465FCF" w:rsidP="001A621D">
            <w:pPr>
              <w:rPr>
                <w:rFonts w:ascii="Arial" w:eastAsia="Arial" w:hAnsi="Arial" w:cs="Arial"/>
                <w:sz w:val="20"/>
                <w:szCs w:val="20"/>
              </w:rPr>
            </w:pPr>
          </w:p>
          <w:p w14:paraId="11E4D42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 xml:space="preserve">       124</w:t>
            </w:r>
          </w:p>
        </w:tc>
        <w:tc>
          <w:tcPr>
            <w:tcW w:w="1080" w:type="dxa"/>
          </w:tcPr>
          <w:p w14:paraId="12ABE01F" w14:textId="77777777" w:rsidR="00465FCF" w:rsidRPr="005D0509" w:rsidRDefault="00465FCF" w:rsidP="001A621D">
            <w:pPr>
              <w:jc w:val="center"/>
              <w:rPr>
                <w:rFonts w:ascii="Arial" w:eastAsia="Arial" w:hAnsi="Arial" w:cs="Arial"/>
                <w:sz w:val="20"/>
                <w:szCs w:val="20"/>
              </w:rPr>
            </w:pPr>
          </w:p>
          <w:p w14:paraId="66C1B3B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1260" w:type="dxa"/>
          </w:tcPr>
          <w:p w14:paraId="30186500" w14:textId="77777777" w:rsidR="00465FCF" w:rsidRPr="005D0509" w:rsidRDefault="00465FCF" w:rsidP="001A621D">
            <w:pPr>
              <w:jc w:val="center"/>
              <w:rPr>
                <w:rFonts w:ascii="Arial" w:eastAsia="Arial" w:hAnsi="Arial" w:cs="Arial"/>
                <w:sz w:val="20"/>
                <w:szCs w:val="20"/>
              </w:rPr>
            </w:pPr>
          </w:p>
        </w:tc>
      </w:tr>
      <w:tr w:rsidR="00465FCF" w:rsidRPr="005D0509" w14:paraId="530A2DD4" w14:textId="77777777" w:rsidTr="001A621D">
        <w:trPr>
          <w:trHeight w:val="304"/>
        </w:trPr>
        <w:tc>
          <w:tcPr>
            <w:tcW w:w="1638" w:type="dxa"/>
            <w:vMerge/>
          </w:tcPr>
          <w:p w14:paraId="731781B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tcPr>
          <w:p w14:paraId="67D7CE46"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3.2</w:t>
            </w:r>
          </w:p>
        </w:tc>
        <w:tc>
          <w:tcPr>
            <w:tcW w:w="2294" w:type="dxa"/>
            <w:vAlign w:val="center"/>
          </w:tcPr>
          <w:p w14:paraId="5D11453F"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 xml:space="preserve">Human Resource Management Information System (HRMIS) updated </w:t>
            </w:r>
          </w:p>
        </w:tc>
        <w:tc>
          <w:tcPr>
            <w:tcW w:w="1890" w:type="dxa"/>
            <w:vAlign w:val="center"/>
          </w:tcPr>
          <w:p w14:paraId="7A9A585A"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Number of updates and submissions to RCC</w:t>
            </w:r>
          </w:p>
        </w:tc>
        <w:tc>
          <w:tcPr>
            <w:tcW w:w="1530" w:type="dxa"/>
            <w:gridSpan w:val="2"/>
            <w:vAlign w:val="center"/>
          </w:tcPr>
          <w:p w14:paraId="0E3C6611"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12</w:t>
            </w:r>
          </w:p>
        </w:tc>
        <w:tc>
          <w:tcPr>
            <w:tcW w:w="1530" w:type="dxa"/>
            <w:gridSpan w:val="2"/>
            <w:vAlign w:val="center"/>
          </w:tcPr>
          <w:p w14:paraId="3E2446E9"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12</w:t>
            </w:r>
          </w:p>
        </w:tc>
        <w:tc>
          <w:tcPr>
            <w:tcW w:w="1530" w:type="dxa"/>
            <w:vAlign w:val="center"/>
          </w:tcPr>
          <w:p w14:paraId="10C11CF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80" w:type="dxa"/>
            <w:vAlign w:val="center"/>
          </w:tcPr>
          <w:p w14:paraId="5B8195D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155E059E" w14:textId="77777777" w:rsidR="00465FCF" w:rsidRPr="005D0509" w:rsidRDefault="00465FCF" w:rsidP="001A621D">
            <w:pPr>
              <w:jc w:val="center"/>
              <w:rPr>
                <w:rFonts w:ascii="Arial" w:eastAsia="Arial" w:hAnsi="Arial" w:cs="Arial"/>
                <w:sz w:val="20"/>
                <w:szCs w:val="20"/>
              </w:rPr>
            </w:pPr>
          </w:p>
        </w:tc>
      </w:tr>
      <w:tr w:rsidR="00465FCF" w:rsidRPr="005D0509" w14:paraId="11549962" w14:textId="77777777" w:rsidTr="001A621D">
        <w:trPr>
          <w:trHeight w:val="503"/>
        </w:trPr>
        <w:tc>
          <w:tcPr>
            <w:tcW w:w="1638" w:type="dxa"/>
            <w:vMerge/>
          </w:tcPr>
          <w:p w14:paraId="488CF70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vMerge w:val="restart"/>
          </w:tcPr>
          <w:p w14:paraId="62EDBFA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3.3</w:t>
            </w:r>
          </w:p>
        </w:tc>
        <w:tc>
          <w:tcPr>
            <w:tcW w:w="2294" w:type="dxa"/>
            <w:vMerge w:val="restart"/>
            <w:vAlign w:val="center"/>
          </w:tcPr>
          <w:p w14:paraId="55DE4A06" w14:textId="77777777" w:rsidR="00465FCF" w:rsidRPr="005D0509" w:rsidRDefault="00465FCF" w:rsidP="001A621D">
            <w:pPr>
              <w:rPr>
                <w:rFonts w:ascii="Arial" w:hAnsi="Arial" w:cs="Arial"/>
                <w:sz w:val="20"/>
                <w:szCs w:val="20"/>
              </w:rPr>
            </w:pPr>
            <w:r w:rsidRPr="005D0509">
              <w:rPr>
                <w:rStyle w:val="fontstyle01"/>
                <w:rFonts w:ascii="Arial" w:hAnsi="Arial" w:cs="Arial"/>
                <w:sz w:val="20"/>
                <w:szCs w:val="20"/>
              </w:rPr>
              <w:t>Capacity building</w:t>
            </w:r>
            <w:r w:rsidRPr="005D0509">
              <w:rPr>
                <w:rFonts w:ascii="Arial" w:hAnsi="Arial" w:cs="Arial"/>
                <w:sz w:val="20"/>
                <w:szCs w:val="20"/>
              </w:rPr>
              <w:br/>
            </w:r>
            <w:r w:rsidRPr="005D0509">
              <w:rPr>
                <w:rStyle w:val="fontstyle01"/>
                <w:rFonts w:ascii="Arial" w:hAnsi="Arial" w:cs="Arial"/>
                <w:sz w:val="20"/>
                <w:szCs w:val="20"/>
              </w:rPr>
              <w:t>plan prepared and</w:t>
            </w:r>
            <w:r w:rsidRPr="005D0509">
              <w:rPr>
                <w:rFonts w:ascii="Arial" w:hAnsi="Arial" w:cs="Arial"/>
                <w:sz w:val="20"/>
                <w:szCs w:val="20"/>
              </w:rPr>
              <w:br/>
            </w:r>
            <w:r w:rsidRPr="005D0509">
              <w:rPr>
                <w:rStyle w:val="fontstyle01"/>
                <w:rFonts w:ascii="Arial" w:hAnsi="Arial" w:cs="Arial"/>
                <w:sz w:val="20"/>
                <w:szCs w:val="20"/>
              </w:rPr>
              <w:t>implemented</w:t>
            </w:r>
          </w:p>
        </w:tc>
        <w:tc>
          <w:tcPr>
            <w:tcW w:w="1890" w:type="dxa"/>
          </w:tcPr>
          <w:p w14:paraId="4BCAB8A6" w14:textId="77777777" w:rsidR="00465FCF" w:rsidRPr="005D0509" w:rsidRDefault="00465FCF" w:rsidP="001A621D">
            <w:pPr>
              <w:pStyle w:val="ListParagraph"/>
              <w:ind w:left="0"/>
              <w:jc w:val="center"/>
              <w:rPr>
                <w:rFonts w:ascii="Arial" w:hAnsi="Arial" w:cs="Arial"/>
                <w:sz w:val="20"/>
                <w:szCs w:val="20"/>
              </w:rPr>
            </w:pPr>
            <w:r w:rsidRPr="005D0509">
              <w:rPr>
                <w:rFonts w:ascii="Arial" w:eastAsia="Times New Roman" w:hAnsi="Arial" w:cs="Arial"/>
                <w:sz w:val="20"/>
                <w:szCs w:val="20"/>
              </w:rPr>
              <w:t xml:space="preserve">Composite training plan approved by </w:t>
            </w:r>
          </w:p>
        </w:tc>
        <w:tc>
          <w:tcPr>
            <w:tcW w:w="1530" w:type="dxa"/>
            <w:gridSpan w:val="2"/>
            <w:vAlign w:val="center"/>
          </w:tcPr>
          <w:p w14:paraId="3B1A846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13</w:t>
            </w:r>
            <w:r w:rsidRPr="005D0509">
              <w:rPr>
                <w:rFonts w:ascii="Arial" w:eastAsia="Arial" w:hAnsi="Arial" w:cs="Arial"/>
                <w:sz w:val="20"/>
                <w:szCs w:val="20"/>
                <w:vertAlign w:val="superscript"/>
              </w:rPr>
              <w:t>th</w:t>
            </w:r>
            <w:r w:rsidRPr="005D0509">
              <w:rPr>
                <w:rFonts w:ascii="Arial" w:eastAsia="Arial" w:hAnsi="Arial" w:cs="Arial"/>
                <w:sz w:val="20"/>
                <w:szCs w:val="20"/>
              </w:rPr>
              <w:t xml:space="preserve"> December</w:t>
            </w:r>
          </w:p>
        </w:tc>
        <w:tc>
          <w:tcPr>
            <w:tcW w:w="1530" w:type="dxa"/>
            <w:gridSpan w:val="2"/>
            <w:vAlign w:val="center"/>
          </w:tcPr>
          <w:p w14:paraId="03575EC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31</w:t>
            </w:r>
            <w:r w:rsidRPr="005D0509">
              <w:rPr>
                <w:rFonts w:ascii="Arial" w:eastAsia="Arial" w:hAnsi="Arial" w:cs="Arial"/>
                <w:sz w:val="20"/>
                <w:szCs w:val="20"/>
                <w:vertAlign w:val="superscript"/>
              </w:rPr>
              <w:t>st</w:t>
            </w:r>
            <w:r w:rsidRPr="005D0509">
              <w:rPr>
                <w:rFonts w:ascii="Arial" w:eastAsia="Arial" w:hAnsi="Arial" w:cs="Arial"/>
                <w:sz w:val="20"/>
                <w:szCs w:val="20"/>
              </w:rPr>
              <w:t xml:space="preserve"> December</w:t>
            </w:r>
          </w:p>
        </w:tc>
        <w:tc>
          <w:tcPr>
            <w:tcW w:w="1530" w:type="dxa"/>
            <w:vAlign w:val="center"/>
          </w:tcPr>
          <w:p w14:paraId="49DBEAE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15</w:t>
            </w:r>
            <w:r w:rsidRPr="005D0509">
              <w:rPr>
                <w:rFonts w:ascii="Arial" w:eastAsia="Arial" w:hAnsi="Arial" w:cs="Arial"/>
                <w:sz w:val="20"/>
                <w:szCs w:val="20"/>
                <w:vertAlign w:val="superscript"/>
              </w:rPr>
              <w:t>th</w:t>
            </w:r>
            <w:r w:rsidRPr="005D0509">
              <w:rPr>
                <w:rFonts w:ascii="Arial" w:eastAsia="Arial" w:hAnsi="Arial" w:cs="Arial"/>
                <w:sz w:val="20"/>
                <w:szCs w:val="20"/>
              </w:rPr>
              <w:t xml:space="preserve"> December</w:t>
            </w:r>
          </w:p>
        </w:tc>
        <w:tc>
          <w:tcPr>
            <w:tcW w:w="1080" w:type="dxa"/>
            <w:vAlign w:val="center"/>
          </w:tcPr>
          <w:p w14:paraId="14D0A938" w14:textId="77777777" w:rsidR="00465FCF" w:rsidRPr="005D0509" w:rsidRDefault="00465FCF" w:rsidP="001A621D">
            <w:pPr>
              <w:jc w:val="center"/>
              <w:rPr>
                <w:rFonts w:ascii="Arial" w:eastAsia="Arial" w:hAnsi="Arial" w:cs="Arial"/>
                <w:sz w:val="20"/>
                <w:szCs w:val="20"/>
              </w:rPr>
            </w:pPr>
          </w:p>
        </w:tc>
        <w:tc>
          <w:tcPr>
            <w:tcW w:w="1260" w:type="dxa"/>
          </w:tcPr>
          <w:p w14:paraId="23F88D61" w14:textId="77777777" w:rsidR="00465FCF" w:rsidRPr="005D0509" w:rsidRDefault="00465FCF" w:rsidP="001A621D">
            <w:pPr>
              <w:jc w:val="center"/>
              <w:rPr>
                <w:rFonts w:ascii="Arial" w:eastAsia="Arial" w:hAnsi="Arial" w:cs="Arial"/>
                <w:sz w:val="20"/>
                <w:szCs w:val="20"/>
              </w:rPr>
            </w:pPr>
          </w:p>
        </w:tc>
      </w:tr>
      <w:tr w:rsidR="00465FCF" w:rsidRPr="005D0509" w14:paraId="0ECE1427" w14:textId="77777777" w:rsidTr="001A621D">
        <w:trPr>
          <w:trHeight w:val="665"/>
        </w:trPr>
        <w:tc>
          <w:tcPr>
            <w:tcW w:w="1638" w:type="dxa"/>
            <w:vMerge/>
          </w:tcPr>
          <w:p w14:paraId="758D019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6" w:type="dxa"/>
            <w:vMerge/>
          </w:tcPr>
          <w:p w14:paraId="3D82F883" w14:textId="77777777" w:rsidR="00465FCF" w:rsidRPr="005D0509" w:rsidRDefault="00465FCF" w:rsidP="001A621D">
            <w:pPr>
              <w:rPr>
                <w:rFonts w:ascii="Arial" w:eastAsia="Times New Roman" w:hAnsi="Arial" w:cs="Arial"/>
                <w:sz w:val="20"/>
                <w:szCs w:val="20"/>
              </w:rPr>
            </w:pPr>
          </w:p>
        </w:tc>
        <w:tc>
          <w:tcPr>
            <w:tcW w:w="2294" w:type="dxa"/>
            <w:vMerge/>
          </w:tcPr>
          <w:p w14:paraId="6484A0C4" w14:textId="77777777" w:rsidR="00465FCF" w:rsidRPr="005D0509" w:rsidRDefault="00465FCF" w:rsidP="001A621D">
            <w:pPr>
              <w:pStyle w:val="ListParagraph"/>
              <w:ind w:left="0"/>
              <w:jc w:val="both"/>
              <w:rPr>
                <w:rFonts w:ascii="Arial" w:hAnsi="Arial" w:cs="Arial"/>
                <w:sz w:val="20"/>
                <w:szCs w:val="20"/>
              </w:rPr>
            </w:pPr>
          </w:p>
        </w:tc>
        <w:tc>
          <w:tcPr>
            <w:tcW w:w="1890" w:type="dxa"/>
          </w:tcPr>
          <w:p w14:paraId="4F185D9D" w14:textId="77777777" w:rsidR="00465FCF" w:rsidRPr="005D0509" w:rsidRDefault="00465FCF" w:rsidP="001A621D">
            <w:pPr>
              <w:pStyle w:val="ListParagraph"/>
              <w:ind w:left="0"/>
              <w:jc w:val="center"/>
              <w:rPr>
                <w:rFonts w:ascii="Arial" w:hAnsi="Arial" w:cs="Arial"/>
                <w:sz w:val="20"/>
                <w:szCs w:val="20"/>
              </w:rPr>
            </w:pPr>
            <w:r w:rsidRPr="005D0509">
              <w:rPr>
                <w:rFonts w:ascii="Arial" w:eastAsia="Times New Roman" w:hAnsi="Arial" w:cs="Arial"/>
                <w:sz w:val="20"/>
                <w:szCs w:val="20"/>
              </w:rPr>
              <w:t>Number of training workshop held internally</w:t>
            </w:r>
          </w:p>
        </w:tc>
        <w:tc>
          <w:tcPr>
            <w:tcW w:w="1530" w:type="dxa"/>
            <w:gridSpan w:val="2"/>
            <w:vAlign w:val="center"/>
          </w:tcPr>
          <w:p w14:paraId="74CC24C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w:t>
            </w:r>
          </w:p>
        </w:tc>
        <w:tc>
          <w:tcPr>
            <w:tcW w:w="1530" w:type="dxa"/>
            <w:gridSpan w:val="2"/>
            <w:vAlign w:val="center"/>
          </w:tcPr>
          <w:p w14:paraId="56ABD0D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w:t>
            </w:r>
          </w:p>
        </w:tc>
        <w:tc>
          <w:tcPr>
            <w:tcW w:w="1530" w:type="dxa"/>
            <w:vAlign w:val="center"/>
          </w:tcPr>
          <w:p w14:paraId="1877AD5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w:t>
            </w:r>
          </w:p>
        </w:tc>
        <w:tc>
          <w:tcPr>
            <w:tcW w:w="1080" w:type="dxa"/>
            <w:vAlign w:val="center"/>
          </w:tcPr>
          <w:p w14:paraId="42417EE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1260" w:type="dxa"/>
          </w:tcPr>
          <w:p w14:paraId="65AF3D43" w14:textId="77777777" w:rsidR="00465FCF" w:rsidRPr="005D0509" w:rsidRDefault="00465FCF" w:rsidP="001A621D">
            <w:pPr>
              <w:jc w:val="center"/>
              <w:rPr>
                <w:rFonts w:ascii="Arial" w:eastAsia="Arial" w:hAnsi="Arial" w:cs="Arial"/>
                <w:sz w:val="20"/>
                <w:szCs w:val="20"/>
              </w:rPr>
            </w:pPr>
          </w:p>
        </w:tc>
      </w:tr>
      <w:tr w:rsidR="00465FCF" w:rsidRPr="005D0509" w14:paraId="78A0B246" w14:textId="77777777" w:rsidTr="001A621D">
        <w:trPr>
          <w:trHeight w:val="683"/>
        </w:trPr>
        <w:tc>
          <w:tcPr>
            <w:tcW w:w="1638" w:type="dxa"/>
            <w:vMerge/>
          </w:tcPr>
          <w:p w14:paraId="12E7C35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603E53D2" w14:textId="77777777" w:rsidR="00465FCF" w:rsidRPr="005D0509" w:rsidRDefault="00465FCF" w:rsidP="001A621D">
            <w:pPr>
              <w:pStyle w:val="ListParagraph"/>
              <w:ind w:left="0"/>
              <w:jc w:val="both"/>
              <w:rPr>
                <w:rFonts w:ascii="Arial" w:hAnsi="Arial" w:cs="Arial"/>
                <w:sz w:val="20"/>
                <w:szCs w:val="20"/>
              </w:rPr>
            </w:pPr>
            <w:r w:rsidRPr="005D0509">
              <w:rPr>
                <w:rFonts w:ascii="Arial" w:eastAsia="Arial" w:hAnsi="Arial" w:cs="Arial"/>
                <w:sz w:val="20"/>
                <w:szCs w:val="20"/>
              </w:rPr>
              <w:t>Output 3.4</w:t>
            </w:r>
          </w:p>
        </w:tc>
        <w:tc>
          <w:tcPr>
            <w:tcW w:w="2294" w:type="dxa"/>
          </w:tcPr>
          <w:p w14:paraId="5222905B"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 xml:space="preserve">Salary Administration </w:t>
            </w:r>
          </w:p>
        </w:tc>
        <w:tc>
          <w:tcPr>
            <w:tcW w:w="1890" w:type="dxa"/>
          </w:tcPr>
          <w:p w14:paraId="1308D092" w14:textId="77777777" w:rsidR="00465FCF" w:rsidRPr="005D0509" w:rsidRDefault="00465FCF" w:rsidP="001A621D">
            <w:pPr>
              <w:pStyle w:val="ListParagraph"/>
              <w:ind w:left="0"/>
              <w:jc w:val="center"/>
              <w:rPr>
                <w:rFonts w:ascii="Arial" w:hAnsi="Arial" w:cs="Arial"/>
                <w:sz w:val="20"/>
                <w:szCs w:val="20"/>
              </w:rPr>
            </w:pPr>
            <w:r w:rsidRPr="005D0509">
              <w:rPr>
                <w:rFonts w:ascii="Arial" w:eastAsia="Times New Roman" w:hAnsi="Arial" w:cs="Arial"/>
                <w:sz w:val="20"/>
                <w:szCs w:val="20"/>
              </w:rPr>
              <w:t>Monthly validation ESPV</w:t>
            </w:r>
          </w:p>
        </w:tc>
        <w:tc>
          <w:tcPr>
            <w:tcW w:w="1530" w:type="dxa"/>
            <w:gridSpan w:val="2"/>
            <w:vAlign w:val="center"/>
          </w:tcPr>
          <w:p w14:paraId="54363EE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530" w:type="dxa"/>
            <w:gridSpan w:val="2"/>
            <w:vAlign w:val="center"/>
          </w:tcPr>
          <w:p w14:paraId="4017801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530" w:type="dxa"/>
            <w:vAlign w:val="center"/>
          </w:tcPr>
          <w:p w14:paraId="609A460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80" w:type="dxa"/>
            <w:vAlign w:val="center"/>
          </w:tcPr>
          <w:p w14:paraId="197D598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78E15C59" w14:textId="77777777" w:rsidR="00465FCF" w:rsidRPr="005D0509" w:rsidRDefault="00465FCF" w:rsidP="001A621D">
            <w:pPr>
              <w:jc w:val="center"/>
              <w:rPr>
                <w:rFonts w:ascii="Arial" w:eastAsia="Arial" w:hAnsi="Arial" w:cs="Arial"/>
                <w:sz w:val="20"/>
                <w:szCs w:val="20"/>
              </w:rPr>
            </w:pPr>
          </w:p>
        </w:tc>
      </w:tr>
      <w:tr w:rsidR="00465FCF" w:rsidRPr="005D0509" w14:paraId="13396CFC" w14:textId="77777777" w:rsidTr="001A621D">
        <w:trPr>
          <w:trHeight w:val="341"/>
        </w:trPr>
        <w:tc>
          <w:tcPr>
            <w:tcW w:w="13878" w:type="dxa"/>
            <w:gridSpan w:val="11"/>
          </w:tcPr>
          <w:p w14:paraId="47E40FA8"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Sub Programme Objective:</w:t>
            </w:r>
            <w:r w:rsidRPr="005D0509">
              <w:rPr>
                <w:rFonts w:ascii="Arial" w:hAnsi="Arial" w:cs="Arial"/>
                <w:sz w:val="20"/>
                <w:szCs w:val="20"/>
              </w:rPr>
              <w:t xml:space="preserve"> Strengthen policy formulation, planning and, Monitoring &amp; Evaluation processes at all level</w:t>
            </w:r>
          </w:p>
        </w:tc>
      </w:tr>
      <w:tr w:rsidR="00465FCF" w:rsidRPr="005D0509" w14:paraId="4D09F214" w14:textId="77777777" w:rsidTr="001A621D">
        <w:trPr>
          <w:trHeight w:val="224"/>
        </w:trPr>
        <w:tc>
          <w:tcPr>
            <w:tcW w:w="1638" w:type="dxa"/>
            <w:vMerge w:val="restart"/>
            <w:vAlign w:val="center"/>
          </w:tcPr>
          <w:p w14:paraId="1D16C7E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r w:rsidRPr="005D0509">
              <w:rPr>
                <w:rFonts w:ascii="Arial" w:hAnsi="Arial" w:cs="Arial"/>
                <w:b/>
                <w:bCs/>
                <w:sz w:val="20"/>
                <w:szCs w:val="20"/>
              </w:rPr>
              <w:t>Planning, Budgeting, Coordination and Statistics</w:t>
            </w:r>
          </w:p>
        </w:tc>
        <w:tc>
          <w:tcPr>
            <w:tcW w:w="12240" w:type="dxa"/>
            <w:gridSpan w:val="10"/>
          </w:tcPr>
          <w:p w14:paraId="0E00BAC6" w14:textId="77777777" w:rsidR="00465FCF" w:rsidRPr="005D0509" w:rsidRDefault="00465FCF" w:rsidP="001A621D">
            <w:pPr>
              <w:rPr>
                <w:rFonts w:ascii="Arial" w:hAnsi="Arial" w:cs="Arial"/>
                <w:sz w:val="20"/>
                <w:szCs w:val="20"/>
              </w:rPr>
            </w:pPr>
            <w:r w:rsidRPr="005D0509">
              <w:rPr>
                <w:rFonts w:ascii="Arial" w:hAnsi="Arial" w:cs="Arial"/>
                <w:sz w:val="20"/>
                <w:szCs w:val="20"/>
              </w:rPr>
              <w:t>Outcome 4: Strengthen policy formulation, planning and, Monitoring &amp; Evaluation processes at all level</w:t>
            </w:r>
          </w:p>
        </w:tc>
      </w:tr>
      <w:tr w:rsidR="00465FCF" w:rsidRPr="005D0509" w14:paraId="746B278C" w14:textId="77777777" w:rsidTr="001A621D">
        <w:trPr>
          <w:trHeight w:val="1547"/>
        </w:trPr>
        <w:tc>
          <w:tcPr>
            <w:tcW w:w="1638" w:type="dxa"/>
            <w:vMerge/>
          </w:tcPr>
          <w:p w14:paraId="1198D34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2EEE988C"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Output 4.1</w:t>
            </w:r>
          </w:p>
        </w:tc>
        <w:tc>
          <w:tcPr>
            <w:tcW w:w="2294" w:type="dxa"/>
          </w:tcPr>
          <w:p w14:paraId="125F0476"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sz w:val="20"/>
                <w:szCs w:val="20"/>
              </w:rPr>
              <w:t>Annual Composite Action Plan Prepared</w:t>
            </w:r>
          </w:p>
        </w:tc>
        <w:tc>
          <w:tcPr>
            <w:tcW w:w="1890" w:type="dxa"/>
            <w:vAlign w:val="center"/>
          </w:tcPr>
          <w:p w14:paraId="623ACEEC"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bCs/>
                <w:iCs/>
                <w:sz w:val="20"/>
                <w:szCs w:val="20"/>
              </w:rPr>
              <w:t>Annual Composite Plan Document prepared and approved by 30</w:t>
            </w:r>
            <w:r w:rsidRPr="005D0509">
              <w:rPr>
                <w:rFonts w:ascii="Arial" w:hAnsi="Arial" w:cs="Arial"/>
                <w:bCs/>
                <w:iCs/>
                <w:sz w:val="20"/>
                <w:szCs w:val="20"/>
                <w:vertAlign w:val="superscript"/>
              </w:rPr>
              <w:t>th</w:t>
            </w:r>
            <w:r w:rsidRPr="005D0509">
              <w:rPr>
                <w:rFonts w:ascii="Arial" w:hAnsi="Arial" w:cs="Arial"/>
                <w:bCs/>
                <w:iCs/>
                <w:sz w:val="20"/>
                <w:szCs w:val="20"/>
              </w:rPr>
              <w:t xml:space="preserve"> September of the year subsequent to budget year</w:t>
            </w:r>
          </w:p>
        </w:tc>
        <w:tc>
          <w:tcPr>
            <w:tcW w:w="1530" w:type="dxa"/>
            <w:gridSpan w:val="2"/>
          </w:tcPr>
          <w:p w14:paraId="05212C73" w14:textId="77777777" w:rsidR="00465FCF" w:rsidRPr="005D0509" w:rsidRDefault="00465FCF" w:rsidP="001A621D">
            <w:pPr>
              <w:pStyle w:val="ListParagraph"/>
              <w:ind w:left="0"/>
              <w:rPr>
                <w:rFonts w:ascii="Arial" w:hAnsi="Arial" w:cs="Arial"/>
                <w:sz w:val="20"/>
                <w:szCs w:val="20"/>
              </w:rPr>
            </w:pPr>
            <w:r w:rsidRPr="005D0509">
              <w:rPr>
                <w:rFonts w:ascii="Arial" w:hAnsi="Arial" w:cs="Arial"/>
                <w:bCs/>
                <w:iCs/>
                <w:sz w:val="20"/>
                <w:szCs w:val="20"/>
              </w:rPr>
              <w:t>Action Plan prepared by 31</w:t>
            </w:r>
            <w:r w:rsidRPr="005D0509">
              <w:rPr>
                <w:rFonts w:ascii="Arial" w:hAnsi="Arial" w:cs="Arial"/>
                <w:bCs/>
                <w:iCs/>
                <w:sz w:val="20"/>
                <w:szCs w:val="20"/>
                <w:vertAlign w:val="superscript"/>
              </w:rPr>
              <w:t>st</w:t>
            </w:r>
            <w:r w:rsidRPr="005D0509">
              <w:rPr>
                <w:rFonts w:ascii="Arial" w:hAnsi="Arial" w:cs="Arial"/>
                <w:bCs/>
                <w:iCs/>
                <w:sz w:val="20"/>
                <w:szCs w:val="20"/>
              </w:rPr>
              <w:t xml:space="preserve"> October</w:t>
            </w:r>
          </w:p>
        </w:tc>
        <w:tc>
          <w:tcPr>
            <w:tcW w:w="1530" w:type="dxa"/>
            <w:gridSpan w:val="2"/>
          </w:tcPr>
          <w:p w14:paraId="64B2DCCA" w14:textId="77777777" w:rsidR="00465FCF" w:rsidRPr="005D0509" w:rsidRDefault="00465FCF" w:rsidP="001A621D">
            <w:pPr>
              <w:jc w:val="center"/>
              <w:rPr>
                <w:rFonts w:ascii="Arial" w:eastAsia="Arial" w:hAnsi="Arial" w:cs="Arial"/>
                <w:sz w:val="20"/>
                <w:szCs w:val="20"/>
              </w:rPr>
            </w:pPr>
            <w:r w:rsidRPr="005D0509">
              <w:rPr>
                <w:rFonts w:ascii="Arial" w:hAnsi="Arial" w:cs="Arial"/>
                <w:bCs/>
                <w:iCs/>
                <w:sz w:val="20"/>
                <w:szCs w:val="20"/>
              </w:rPr>
              <w:t>Action Plan prepared by</w:t>
            </w:r>
            <w:r w:rsidRPr="005D0509">
              <w:rPr>
                <w:rFonts w:ascii="Arial" w:hAnsi="Arial" w:cs="Arial"/>
                <w:iCs/>
                <w:sz w:val="20"/>
                <w:szCs w:val="20"/>
              </w:rPr>
              <w:t xml:space="preserve"> 30</w:t>
            </w:r>
            <w:r w:rsidRPr="005D0509">
              <w:rPr>
                <w:rFonts w:ascii="Arial" w:hAnsi="Arial" w:cs="Arial"/>
                <w:iCs/>
                <w:sz w:val="20"/>
                <w:szCs w:val="20"/>
                <w:vertAlign w:val="superscript"/>
              </w:rPr>
              <w:t xml:space="preserve">th </w:t>
            </w:r>
            <w:r w:rsidRPr="005D0509">
              <w:rPr>
                <w:rFonts w:ascii="Arial" w:hAnsi="Arial" w:cs="Arial"/>
                <w:iCs/>
                <w:sz w:val="20"/>
                <w:szCs w:val="20"/>
              </w:rPr>
              <w:t>September</w:t>
            </w:r>
          </w:p>
        </w:tc>
        <w:tc>
          <w:tcPr>
            <w:tcW w:w="1530" w:type="dxa"/>
          </w:tcPr>
          <w:p w14:paraId="3CCD273F" w14:textId="77777777" w:rsidR="00465FCF" w:rsidRPr="005D0509" w:rsidRDefault="00465FCF" w:rsidP="001A621D">
            <w:pPr>
              <w:jc w:val="center"/>
              <w:rPr>
                <w:rFonts w:ascii="Arial" w:eastAsia="Arial" w:hAnsi="Arial" w:cs="Arial"/>
                <w:sz w:val="20"/>
                <w:szCs w:val="20"/>
              </w:rPr>
            </w:pPr>
            <w:r w:rsidRPr="005D0509">
              <w:rPr>
                <w:rFonts w:ascii="Arial" w:hAnsi="Arial" w:cs="Arial"/>
                <w:bCs/>
                <w:iCs/>
                <w:sz w:val="20"/>
                <w:szCs w:val="20"/>
              </w:rPr>
              <w:t>Action Plan prepared on</w:t>
            </w:r>
            <w:r w:rsidRPr="005D0509">
              <w:rPr>
                <w:rFonts w:ascii="Arial" w:hAnsi="Arial" w:cs="Arial"/>
                <w:iCs/>
                <w:sz w:val="20"/>
                <w:szCs w:val="20"/>
              </w:rPr>
              <w:t xml:space="preserve"> 30</w:t>
            </w:r>
            <w:r w:rsidRPr="005D0509">
              <w:rPr>
                <w:rFonts w:ascii="Arial" w:hAnsi="Arial" w:cs="Arial"/>
                <w:iCs/>
                <w:sz w:val="20"/>
                <w:szCs w:val="20"/>
                <w:vertAlign w:val="superscript"/>
              </w:rPr>
              <w:t xml:space="preserve">th </w:t>
            </w:r>
            <w:r w:rsidRPr="005D0509">
              <w:rPr>
                <w:rFonts w:ascii="Arial" w:hAnsi="Arial" w:cs="Arial"/>
                <w:iCs/>
                <w:sz w:val="20"/>
                <w:szCs w:val="20"/>
              </w:rPr>
              <w:t>September</w:t>
            </w:r>
          </w:p>
        </w:tc>
        <w:tc>
          <w:tcPr>
            <w:tcW w:w="1080" w:type="dxa"/>
          </w:tcPr>
          <w:p w14:paraId="25676B03" w14:textId="77777777" w:rsidR="00465FCF" w:rsidRPr="005D0509" w:rsidRDefault="00465FCF" w:rsidP="001A621D">
            <w:pPr>
              <w:jc w:val="center"/>
              <w:rPr>
                <w:rFonts w:ascii="Arial" w:eastAsia="Arial" w:hAnsi="Arial" w:cs="Arial"/>
                <w:sz w:val="20"/>
                <w:szCs w:val="20"/>
              </w:rPr>
            </w:pPr>
          </w:p>
        </w:tc>
        <w:tc>
          <w:tcPr>
            <w:tcW w:w="1260" w:type="dxa"/>
          </w:tcPr>
          <w:p w14:paraId="0B8124BD" w14:textId="77777777" w:rsidR="00465FCF" w:rsidRPr="005D0509" w:rsidRDefault="00465FCF" w:rsidP="001A621D">
            <w:pPr>
              <w:jc w:val="center"/>
              <w:rPr>
                <w:rFonts w:ascii="Arial" w:eastAsia="Arial" w:hAnsi="Arial" w:cs="Arial"/>
                <w:sz w:val="20"/>
                <w:szCs w:val="20"/>
              </w:rPr>
            </w:pPr>
          </w:p>
        </w:tc>
      </w:tr>
      <w:tr w:rsidR="00465FCF" w:rsidRPr="005D0509" w14:paraId="5EAE0CD3" w14:textId="77777777" w:rsidTr="001A621D">
        <w:trPr>
          <w:trHeight w:val="1718"/>
        </w:trPr>
        <w:tc>
          <w:tcPr>
            <w:tcW w:w="1638" w:type="dxa"/>
            <w:vMerge/>
          </w:tcPr>
          <w:p w14:paraId="4DD90B3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1A90F3DC"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Output 4.2</w:t>
            </w:r>
          </w:p>
        </w:tc>
        <w:tc>
          <w:tcPr>
            <w:tcW w:w="2294" w:type="dxa"/>
          </w:tcPr>
          <w:p w14:paraId="45E80A73"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sz w:val="20"/>
                <w:szCs w:val="20"/>
              </w:rPr>
              <w:t>Annual Composite Budget Prepared and approved</w:t>
            </w:r>
          </w:p>
        </w:tc>
        <w:tc>
          <w:tcPr>
            <w:tcW w:w="1890" w:type="dxa"/>
            <w:vAlign w:val="center"/>
          </w:tcPr>
          <w:p w14:paraId="71E5BB36"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bCs/>
                <w:iCs/>
                <w:sz w:val="20"/>
                <w:szCs w:val="20"/>
              </w:rPr>
              <w:t>Annual Composite Budget Document prepared and approved by 30</w:t>
            </w:r>
            <w:r w:rsidRPr="005D0509">
              <w:rPr>
                <w:rFonts w:ascii="Arial" w:hAnsi="Arial" w:cs="Arial"/>
                <w:bCs/>
                <w:iCs/>
                <w:sz w:val="20"/>
                <w:szCs w:val="20"/>
                <w:vertAlign w:val="superscript"/>
              </w:rPr>
              <w:t>th</w:t>
            </w:r>
            <w:r w:rsidRPr="005D0509">
              <w:rPr>
                <w:rFonts w:ascii="Arial" w:hAnsi="Arial" w:cs="Arial"/>
                <w:bCs/>
                <w:iCs/>
                <w:sz w:val="20"/>
                <w:szCs w:val="20"/>
              </w:rPr>
              <w:t xml:space="preserve"> September of the year subsequent to budget year</w:t>
            </w:r>
          </w:p>
        </w:tc>
        <w:tc>
          <w:tcPr>
            <w:tcW w:w="1530" w:type="dxa"/>
            <w:gridSpan w:val="2"/>
          </w:tcPr>
          <w:p w14:paraId="154BF3DE" w14:textId="77777777" w:rsidR="00465FCF" w:rsidRPr="005D0509" w:rsidRDefault="00465FCF" w:rsidP="001A621D">
            <w:pPr>
              <w:pStyle w:val="ListParagraph"/>
              <w:ind w:left="0"/>
              <w:rPr>
                <w:rFonts w:ascii="Arial" w:hAnsi="Arial" w:cs="Arial"/>
                <w:sz w:val="20"/>
                <w:szCs w:val="20"/>
              </w:rPr>
            </w:pPr>
            <w:r w:rsidRPr="005D0509">
              <w:rPr>
                <w:rFonts w:ascii="Arial" w:hAnsi="Arial" w:cs="Arial"/>
                <w:iCs/>
                <w:sz w:val="20"/>
                <w:szCs w:val="20"/>
              </w:rPr>
              <w:t>Annual Composite Budget prepared and approved on 27</w:t>
            </w:r>
            <w:r w:rsidRPr="005D0509">
              <w:rPr>
                <w:rFonts w:ascii="Arial" w:hAnsi="Arial" w:cs="Arial"/>
                <w:iCs/>
                <w:sz w:val="20"/>
                <w:szCs w:val="20"/>
                <w:vertAlign w:val="superscript"/>
              </w:rPr>
              <w:t xml:space="preserve">th </w:t>
            </w:r>
            <w:r w:rsidRPr="005D0509">
              <w:rPr>
                <w:rFonts w:ascii="Arial" w:hAnsi="Arial" w:cs="Arial"/>
                <w:iCs/>
                <w:sz w:val="20"/>
                <w:szCs w:val="20"/>
              </w:rPr>
              <w:t>October</w:t>
            </w:r>
          </w:p>
        </w:tc>
        <w:tc>
          <w:tcPr>
            <w:tcW w:w="1530" w:type="dxa"/>
            <w:gridSpan w:val="2"/>
          </w:tcPr>
          <w:p w14:paraId="1DD738D5" w14:textId="77777777" w:rsidR="00465FCF" w:rsidRPr="005D0509" w:rsidRDefault="00465FCF" w:rsidP="001A621D">
            <w:pPr>
              <w:jc w:val="center"/>
              <w:rPr>
                <w:rFonts w:ascii="Arial" w:eastAsia="Arial" w:hAnsi="Arial" w:cs="Arial"/>
                <w:sz w:val="20"/>
                <w:szCs w:val="20"/>
              </w:rPr>
            </w:pPr>
            <w:r w:rsidRPr="005D0509">
              <w:rPr>
                <w:rFonts w:ascii="Arial" w:hAnsi="Arial" w:cs="Arial"/>
                <w:iCs/>
                <w:sz w:val="20"/>
                <w:szCs w:val="20"/>
              </w:rPr>
              <w:t>Annual Composite Budget prepared and approved by 30</w:t>
            </w:r>
            <w:r w:rsidRPr="005D0509">
              <w:rPr>
                <w:rFonts w:ascii="Arial" w:hAnsi="Arial" w:cs="Arial"/>
                <w:iCs/>
                <w:sz w:val="20"/>
                <w:szCs w:val="20"/>
                <w:vertAlign w:val="superscript"/>
              </w:rPr>
              <w:t xml:space="preserve">th </w:t>
            </w:r>
            <w:r w:rsidRPr="005D0509">
              <w:rPr>
                <w:rFonts w:ascii="Arial" w:hAnsi="Arial" w:cs="Arial"/>
                <w:iCs/>
                <w:sz w:val="20"/>
                <w:szCs w:val="20"/>
              </w:rPr>
              <w:t>September</w:t>
            </w:r>
          </w:p>
        </w:tc>
        <w:tc>
          <w:tcPr>
            <w:tcW w:w="1530" w:type="dxa"/>
          </w:tcPr>
          <w:p w14:paraId="64AC0B29" w14:textId="77777777" w:rsidR="00465FCF" w:rsidRPr="005D0509" w:rsidRDefault="00465FCF" w:rsidP="001A621D">
            <w:pPr>
              <w:jc w:val="center"/>
              <w:rPr>
                <w:rFonts w:ascii="Arial" w:eastAsia="Arial" w:hAnsi="Arial" w:cs="Arial"/>
                <w:sz w:val="20"/>
                <w:szCs w:val="20"/>
              </w:rPr>
            </w:pPr>
            <w:r w:rsidRPr="005D0509">
              <w:rPr>
                <w:rFonts w:ascii="Arial" w:hAnsi="Arial" w:cs="Arial"/>
                <w:iCs/>
                <w:sz w:val="20"/>
                <w:szCs w:val="20"/>
              </w:rPr>
              <w:t>Annual Composite Budget prepared and approved on 30</w:t>
            </w:r>
            <w:r w:rsidRPr="005D0509">
              <w:rPr>
                <w:rFonts w:ascii="Arial" w:hAnsi="Arial" w:cs="Arial"/>
                <w:iCs/>
                <w:sz w:val="20"/>
                <w:szCs w:val="20"/>
                <w:vertAlign w:val="superscript"/>
              </w:rPr>
              <w:t xml:space="preserve">th </w:t>
            </w:r>
            <w:r w:rsidRPr="005D0509">
              <w:rPr>
                <w:rFonts w:ascii="Arial" w:hAnsi="Arial" w:cs="Arial"/>
                <w:iCs/>
                <w:sz w:val="20"/>
                <w:szCs w:val="20"/>
              </w:rPr>
              <w:t>September</w:t>
            </w:r>
          </w:p>
        </w:tc>
        <w:tc>
          <w:tcPr>
            <w:tcW w:w="1080" w:type="dxa"/>
          </w:tcPr>
          <w:p w14:paraId="3734FE2F" w14:textId="77777777" w:rsidR="00465FCF" w:rsidRPr="005D0509" w:rsidRDefault="00465FCF" w:rsidP="001A621D">
            <w:pPr>
              <w:jc w:val="center"/>
              <w:rPr>
                <w:rFonts w:ascii="Arial" w:eastAsia="Arial" w:hAnsi="Arial" w:cs="Arial"/>
                <w:sz w:val="20"/>
                <w:szCs w:val="20"/>
              </w:rPr>
            </w:pPr>
          </w:p>
        </w:tc>
        <w:tc>
          <w:tcPr>
            <w:tcW w:w="1260" w:type="dxa"/>
          </w:tcPr>
          <w:p w14:paraId="07082632" w14:textId="77777777" w:rsidR="00465FCF" w:rsidRPr="005D0509" w:rsidRDefault="00465FCF" w:rsidP="001A621D">
            <w:pPr>
              <w:jc w:val="center"/>
              <w:rPr>
                <w:rFonts w:ascii="Arial" w:eastAsia="Arial" w:hAnsi="Arial" w:cs="Arial"/>
                <w:sz w:val="20"/>
                <w:szCs w:val="20"/>
              </w:rPr>
            </w:pPr>
          </w:p>
        </w:tc>
      </w:tr>
      <w:tr w:rsidR="00465FCF" w:rsidRPr="005D0509" w14:paraId="57A35DD9" w14:textId="77777777" w:rsidTr="001A621D">
        <w:trPr>
          <w:trHeight w:val="593"/>
        </w:trPr>
        <w:tc>
          <w:tcPr>
            <w:tcW w:w="1638" w:type="dxa"/>
            <w:vMerge/>
          </w:tcPr>
          <w:p w14:paraId="562EF17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vAlign w:val="center"/>
          </w:tcPr>
          <w:p w14:paraId="61F32565"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sz w:val="20"/>
                <w:szCs w:val="20"/>
              </w:rPr>
              <w:t>Output 4.3</w:t>
            </w:r>
          </w:p>
        </w:tc>
        <w:tc>
          <w:tcPr>
            <w:tcW w:w="2294" w:type="dxa"/>
            <w:vAlign w:val="center"/>
          </w:tcPr>
          <w:p w14:paraId="47EE7D7D"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Fee Fixing Resolution Gazetted</w:t>
            </w:r>
          </w:p>
        </w:tc>
        <w:tc>
          <w:tcPr>
            <w:tcW w:w="1890" w:type="dxa"/>
            <w:vAlign w:val="center"/>
          </w:tcPr>
          <w:p w14:paraId="23511089"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Assembly’s fee fixing resolution Gazetted</w:t>
            </w:r>
          </w:p>
        </w:tc>
        <w:tc>
          <w:tcPr>
            <w:tcW w:w="1530" w:type="dxa"/>
            <w:gridSpan w:val="2"/>
            <w:vAlign w:val="center"/>
          </w:tcPr>
          <w:p w14:paraId="77F40F5D" w14:textId="77777777" w:rsidR="00465FCF" w:rsidRPr="005D0509" w:rsidRDefault="00465FCF" w:rsidP="001A621D">
            <w:pPr>
              <w:pStyle w:val="ListParagraph"/>
              <w:ind w:left="0"/>
              <w:jc w:val="both"/>
              <w:rPr>
                <w:rFonts w:ascii="Arial" w:hAnsi="Arial" w:cs="Arial"/>
                <w:sz w:val="20"/>
                <w:szCs w:val="20"/>
              </w:rPr>
            </w:pPr>
          </w:p>
        </w:tc>
        <w:tc>
          <w:tcPr>
            <w:tcW w:w="1530" w:type="dxa"/>
            <w:gridSpan w:val="2"/>
          </w:tcPr>
          <w:p w14:paraId="68FE5A72" w14:textId="77777777" w:rsidR="00465FCF" w:rsidRPr="005D0509" w:rsidRDefault="00465FCF" w:rsidP="001A621D">
            <w:pPr>
              <w:jc w:val="center"/>
              <w:rPr>
                <w:rFonts w:ascii="Arial" w:eastAsia="Arial" w:hAnsi="Arial" w:cs="Arial"/>
                <w:sz w:val="20"/>
                <w:szCs w:val="20"/>
              </w:rPr>
            </w:pPr>
          </w:p>
        </w:tc>
        <w:tc>
          <w:tcPr>
            <w:tcW w:w="1530" w:type="dxa"/>
          </w:tcPr>
          <w:p w14:paraId="00E0A467" w14:textId="77777777" w:rsidR="00465FCF" w:rsidRPr="005D0509" w:rsidRDefault="00465FCF" w:rsidP="001A621D">
            <w:pPr>
              <w:jc w:val="center"/>
              <w:rPr>
                <w:rFonts w:ascii="Arial" w:eastAsia="Arial" w:hAnsi="Arial" w:cs="Arial"/>
                <w:sz w:val="20"/>
                <w:szCs w:val="20"/>
              </w:rPr>
            </w:pPr>
          </w:p>
        </w:tc>
        <w:tc>
          <w:tcPr>
            <w:tcW w:w="1080" w:type="dxa"/>
          </w:tcPr>
          <w:p w14:paraId="450FC6DA" w14:textId="77777777" w:rsidR="00465FCF" w:rsidRPr="005D0509" w:rsidRDefault="00465FCF" w:rsidP="001A621D">
            <w:pPr>
              <w:jc w:val="center"/>
              <w:rPr>
                <w:rFonts w:ascii="Arial" w:eastAsia="Arial" w:hAnsi="Arial" w:cs="Arial"/>
                <w:sz w:val="20"/>
                <w:szCs w:val="20"/>
              </w:rPr>
            </w:pPr>
          </w:p>
        </w:tc>
        <w:tc>
          <w:tcPr>
            <w:tcW w:w="1260" w:type="dxa"/>
          </w:tcPr>
          <w:p w14:paraId="094C8552" w14:textId="77777777" w:rsidR="00465FCF" w:rsidRPr="005D0509" w:rsidRDefault="00465FCF" w:rsidP="001A621D">
            <w:pPr>
              <w:jc w:val="center"/>
              <w:rPr>
                <w:rFonts w:ascii="Arial" w:eastAsia="Arial" w:hAnsi="Arial" w:cs="Arial"/>
                <w:sz w:val="20"/>
                <w:szCs w:val="20"/>
              </w:rPr>
            </w:pPr>
          </w:p>
        </w:tc>
      </w:tr>
      <w:tr w:rsidR="00465FCF" w:rsidRPr="005D0509" w14:paraId="7B1B6D1D" w14:textId="77777777" w:rsidTr="001A621D">
        <w:trPr>
          <w:trHeight w:val="197"/>
        </w:trPr>
        <w:tc>
          <w:tcPr>
            <w:tcW w:w="1638" w:type="dxa"/>
            <w:vMerge/>
          </w:tcPr>
          <w:p w14:paraId="31543D7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vMerge w:val="restart"/>
            <w:vAlign w:val="center"/>
          </w:tcPr>
          <w:p w14:paraId="07C73D87" w14:textId="77777777" w:rsidR="00465FCF" w:rsidRPr="005D0509" w:rsidRDefault="00465FCF" w:rsidP="001A621D">
            <w:pPr>
              <w:pStyle w:val="ListParagraph"/>
              <w:ind w:left="0"/>
              <w:rPr>
                <w:rFonts w:ascii="Arial" w:eastAsia="Times New Roman" w:hAnsi="Arial" w:cs="Arial"/>
                <w:sz w:val="20"/>
                <w:szCs w:val="20"/>
              </w:rPr>
            </w:pPr>
            <w:r w:rsidRPr="005D0509">
              <w:rPr>
                <w:rFonts w:ascii="Arial" w:hAnsi="Arial" w:cs="Arial"/>
                <w:sz w:val="20"/>
                <w:szCs w:val="20"/>
              </w:rPr>
              <w:t>Output 4.4</w:t>
            </w:r>
          </w:p>
        </w:tc>
        <w:tc>
          <w:tcPr>
            <w:tcW w:w="2294" w:type="dxa"/>
            <w:vMerge w:val="restart"/>
            <w:vAlign w:val="center"/>
          </w:tcPr>
          <w:p w14:paraId="01900D1C" w14:textId="77777777" w:rsidR="00465FCF" w:rsidRPr="005D0509" w:rsidRDefault="00465FCF" w:rsidP="001A621D">
            <w:pPr>
              <w:rPr>
                <w:rFonts w:ascii="Arial" w:hAnsi="Arial" w:cs="Arial"/>
                <w:sz w:val="20"/>
                <w:szCs w:val="20"/>
              </w:rPr>
            </w:pPr>
            <w:r w:rsidRPr="005D0509">
              <w:rPr>
                <w:rFonts w:ascii="Arial" w:eastAsia="Times New Roman" w:hAnsi="Arial" w:cs="Arial"/>
                <w:sz w:val="20"/>
                <w:szCs w:val="20"/>
              </w:rPr>
              <w:t>Monitoring &amp; Evaluation undertaken</w:t>
            </w:r>
          </w:p>
        </w:tc>
        <w:tc>
          <w:tcPr>
            <w:tcW w:w="1890" w:type="dxa"/>
          </w:tcPr>
          <w:p w14:paraId="0E538CF8"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Number of quarterly monitoring reports submitted</w:t>
            </w:r>
          </w:p>
        </w:tc>
        <w:tc>
          <w:tcPr>
            <w:tcW w:w="1530" w:type="dxa"/>
            <w:gridSpan w:val="2"/>
            <w:vAlign w:val="center"/>
          </w:tcPr>
          <w:p w14:paraId="3653B680"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gridSpan w:val="2"/>
            <w:vAlign w:val="center"/>
          </w:tcPr>
          <w:p w14:paraId="448D1884" w14:textId="77777777" w:rsidR="00465FCF" w:rsidRPr="005D0509" w:rsidRDefault="00465FCF" w:rsidP="001A621D">
            <w:pPr>
              <w:pStyle w:val="ListParagraph"/>
              <w:ind w:left="0"/>
              <w:jc w:val="center"/>
              <w:rPr>
                <w:rFonts w:ascii="Arial" w:hAnsi="Arial" w:cs="Arial"/>
                <w:sz w:val="20"/>
                <w:szCs w:val="20"/>
              </w:rPr>
            </w:pPr>
            <w:r w:rsidRPr="005D0509">
              <w:rPr>
                <w:rFonts w:ascii="Arial" w:hAnsi="Arial" w:cs="Arial"/>
                <w:sz w:val="20"/>
                <w:szCs w:val="20"/>
              </w:rPr>
              <w:t>4</w:t>
            </w:r>
          </w:p>
        </w:tc>
        <w:tc>
          <w:tcPr>
            <w:tcW w:w="1530" w:type="dxa"/>
            <w:vAlign w:val="center"/>
          </w:tcPr>
          <w:p w14:paraId="73F2512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3221014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260" w:type="dxa"/>
          </w:tcPr>
          <w:p w14:paraId="373B5AE9" w14:textId="77777777" w:rsidR="00465FCF" w:rsidRPr="005D0509" w:rsidRDefault="00465FCF" w:rsidP="001A621D">
            <w:pPr>
              <w:jc w:val="center"/>
              <w:rPr>
                <w:rFonts w:ascii="Arial" w:eastAsia="Arial" w:hAnsi="Arial" w:cs="Arial"/>
                <w:sz w:val="20"/>
                <w:szCs w:val="20"/>
              </w:rPr>
            </w:pPr>
          </w:p>
        </w:tc>
      </w:tr>
      <w:tr w:rsidR="00465FCF" w:rsidRPr="005D0509" w14:paraId="2E160ADF" w14:textId="77777777" w:rsidTr="001A621D">
        <w:trPr>
          <w:trHeight w:val="350"/>
        </w:trPr>
        <w:tc>
          <w:tcPr>
            <w:tcW w:w="1638" w:type="dxa"/>
            <w:vMerge/>
          </w:tcPr>
          <w:p w14:paraId="6635F4E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vMerge/>
          </w:tcPr>
          <w:p w14:paraId="3F006BFA" w14:textId="77777777" w:rsidR="00465FCF" w:rsidRPr="005D0509" w:rsidRDefault="00465FCF" w:rsidP="001A621D">
            <w:pPr>
              <w:pStyle w:val="ListParagraph"/>
              <w:ind w:left="0"/>
              <w:jc w:val="both"/>
              <w:rPr>
                <w:rFonts w:ascii="Arial" w:eastAsia="Times New Roman" w:hAnsi="Arial" w:cs="Arial"/>
                <w:sz w:val="20"/>
                <w:szCs w:val="20"/>
              </w:rPr>
            </w:pPr>
          </w:p>
        </w:tc>
        <w:tc>
          <w:tcPr>
            <w:tcW w:w="2294" w:type="dxa"/>
            <w:vMerge/>
            <w:vAlign w:val="center"/>
          </w:tcPr>
          <w:p w14:paraId="0E3B228D" w14:textId="77777777" w:rsidR="00465FCF" w:rsidRPr="005D0509" w:rsidRDefault="00465FCF" w:rsidP="001A621D">
            <w:pPr>
              <w:pStyle w:val="ListParagraph"/>
              <w:ind w:left="0"/>
              <w:jc w:val="both"/>
              <w:rPr>
                <w:rFonts w:ascii="Arial" w:eastAsia="Times New Roman" w:hAnsi="Arial" w:cs="Arial"/>
                <w:sz w:val="20"/>
                <w:szCs w:val="20"/>
              </w:rPr>
            </w:pPr>
          </w:p>
        </w:tc>
        <w:tc>
          <w:tcPr>
            <w:tcW w:w="1890" w:type="dxa"/>
            <w:vAlign w:val="center"/>
          </w:tcPr>
          <w:p w14:paraId="0DA92EB4"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Annual Progress Report to be completed by March of ensuing year</w:t>
            </w:r>
          </w:p>
        </w:tc>
        <w:tc>
          <w:tcPr>
            <w:tcW w:w="1530" w:type="dxa"/>
            <w:gridSpan w:val="2"/>
          </w:tcPr>
          <w:p w14:paraId="2E715AB3" w14:textId="77777777" w:rsidR="00465FCF" w:rsidRPr="005D0509" w:rsidRDefault="00465FCF" w:rsidP="001A621D">
            <w:pPr>
              <w:ind w:left="-57" w:right="-57"/>
              <w:rPr>
                <w:rFonts w:ascii="Arial" w:eastAsia="Times New Roman" w:hAnsi="Arial" w:cs="Arial"/>
                <w:bCs/>
                <w:sz w:val="20"/>
                <w:szCs w:val="20"/>
              </w:rPr>
            </w:pPr>
          </w:p>
          <w:p w14:paraId="4DB15E6B" w14:textId="77777777" w:rsidR="00465FCF" w:rsidRPr="005D0509" w:rsidRDefault="00465FCF" w:rsidP="001A621D">
            <w:pPr>
              <w:rPr>
                <w:rFonts w:ascii="Arial" w:eastAsia="Arial" w:hAnsi="Arial" w:cs="Arial"/>
                <w:sz w:val="20"/>
                <w:szCs w:val="20"/>
              </w:rPr>
            </w:pPr>
            <w:r w:rsidRPr="005D0509">
              <w:rPr>
                <w:rFonts w:ascii="Arial" w:eastAsia="Times New Roman" w:hAnsi="Arial" w:cs="Arial"/>
                <w:bCs/>
                <w:sz w:val="20"/>
                <w:szCs w:val="20"/>
              </w:rPr>
              <w:t>15</w:t>
            </w:r>
            <w:r w:rsidRPr="005D0509">
              <w:rPr>
                <w:rFonts w:ascii="Arial" w:eastAsia="Times New Roman" w:hAnsi="Arial" w:cs="Arial"/>
                <w:bCs/>
                <w:sz w:val="20"/>
                <w:szCs w:val="20"/>
                <w:vertAlign w:val="superscript"/>
              </w:rPr>
              <w:t>th</w:t>
            </w:r>
            <w:r w:rsidRPr="005D0509">
              <w:rPr>
                <w:rFonts w:ascii="Arial" w:eastAsia="Times New Roman" w:hAnsi="Arial" w:cs="Arial"/>
                <w:bCs/>
                <w:sz w:val="20"/>
                <w:szCs w:val="20"/>
              </w:rPr>
              <w:t xml:space="preserve"> March</w:t>
            </w:r>
          </w:p>
        </w:tc>
        <w:tc>
          <w:tcPr>
            <w:tcW w:w="1530" w:type="dxa"/>
            <w:gridSpan w:val="2"/>
          </w:tcPr>
          <w:p w14:paraId="287FFD19" w14:textId="77777777" w:rsidR="00465FCF" w:rsidRPr="005D0509" w:rsidRDefault="00465FCF" w:rsidP="001A621D">
            <w:pPr>
              <w:ind w:left="-57" w:right="-57"/>
              <w:jc w:val="center"/>
              <w:rPr>
                <w:rFonts w:ascii="Arial" w:eastAsia="Times New Roman" w:hAnsi="Arial" w:cs="Arial"/>
                <w:bCs/>
                <w:sz w:val="20"/>
                <w:szCs w:val="20"/>
              </w:rPr>
            </w:pPr>
          </w:p>
          <w:p w14:paraId="511D73D5"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15</w:t>
            </w:r>
            <w:r w:rsidRPr="005D0509">
              <w:rPr>
                <w:rFonts w:ascii="Arial" w:eastAsia="Times New Roman" w:hAnsi="Arial" w:cs="Arial"/>
                <w:bCs/>
                <w:sz w:val="20"/>
                <w:szCs w:val="20"/>
                <w:vertAlign w:val="superscript"/>
              </w:rPr>
              <w:t>th</w:t>
            </w:r>
            <w:r w:rsidRPr="005D0509">
              <w:rPr>
                <w:rFonts w:ascii="Arial" w:eastAsia="Times New Roman" w:hAnsi="Arial" w:cs="Arial"/>
                <w:bCs/>
                <w:sz w:val="20"/>
                <w:szCs w:val="20"/>
              </w:rPr>
              <w:t xml:space="preserve"> March</w:t>
            </w:r>
          </w:p>
        </w:tc>
        <w:tc>
          <w:tcPr>
            <w:tcW w:w="1530" w:type="dxa"/>
          </w:tcPr>
          <w:p w14:paraId="71F1A4B7" w14:textId="77777777" w:rsidR="00465FCF" w:rsidRPr="005D0509" w:rsidRDefault="00465FCF" w:rsidP="001A621D">
            <w:pPr>
              <w:jc w:val="center"/>
              <w:rPr>
                <w:rFonts w:ascii="Arial" w:eastAsia="Arial" w:hAnsi="Arial" w:cs="Arial"/>
                <w:sz w:val="20"/>
                <w:szCs w:val="20"/>
              </w:rPr>
            </w:pPr>
          </w:p>
        </w:tc>
        <w:tc>
          <w:tcPr>
            <w:tcW w:w="1080" w:type="dxa"/>
          </w:tcPr>
          <w:p w14:paraId="5E4907B9" w14:textId="77777777" w:rsidR="00465FCF" w:rsidRPr="005D0509" w:rsidRDefault="00465FCF" w:rsidP="001A621D">
            <w:pPr>
              <w:jc w:val="center"/>
              <w:rPr>
                <w:rFonts w:ascii="Arial" w:eastAsia="Arial" w:hAnsi="Arial" w:cs="Arial"/>
                <w:sz w:val="20"/>
                <w:szCs w:val="20"/>
              </w:rPr>
            </w:pPr>
          </w:p>
        </w:tc>
        <w:tc>
          <w:tcPr>
            <w:tcW w:w="1260" w:type="dxa"/>
          </w:tcPr>
          <w:p w14:paraId="32BA3F2A" w14:textId="77777777" w:rsidR="00465FCF" w:rsidRPr="005D0509" w:rsidRDefault="00465FCF" w:rsidP="001A621D">
            <w:pPr>
              <w:jc w:val="center"/>
              <w:rPr>
                <w:rFonts w:ascii="Arial" w:eastAsia="Arial" w:hAnsi="Arial" w:cs="Arial"/>
                <w:sz w:val="20"/>
                <w:szCs w:val="20"/>
              </w:rPr>
            </w:pPr>
          </w:p>
        </w:tc>
      </w:tr>
      <w:tr w:rsidR="00465FCF" w:rsidRPr="005D0509" w14:paraId="68CDE077" w14:textId="77777777" w:rsidTr="001A621D">
        <w:trPr>
          <w:trHeight w:val="1043"/>
        </w:trPr>
        <w:tc>
          <w:tcPr>
            <w:tcW w:w="1638" w:type="dxa"/>
            <w:vMerge/>
          </w:tcPr>
          <w:p w14:paraId="1EABD3F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40EFAB75"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Output 4.5</w:t>
            </w:r>
          </w:p>
        </w:tc>
        <w:tc>
          <w:tcPr>
            <w:tcW w:w="2294" w:type="dxa"/>
            <w:vMerge/>
            <w:vAlign w:val="center"/>
          </w:tcPr>
          <w:p w14:paraId="45918397" w14:textId="77777777" w:rsidR="00465FCF" w:rsidRPr="005D0509" w:rsidRDefault="00465FCF" w:rsidP="001A621D">
            <w:pPr>
              <w:pStyle w:val="ListParagraph"/>
              <w:ind w:left="0"/>
              <w:jc w:val="both"/>
              <w:rPr>
                <w:rFonts w:ascii="Arial" w:eastAsia="Times New Roman" w:hAnsi="Arial" w:cs="Arial"/>
                <w:sz w:val="20"/>
                <w:szCs w:val="20"/>
              </w:rPr>
            </w:pPr>
          </w:p>
        </w:tc>
        <w:tc>
          <w:tcPr>
            <w:tcW w:w="1890" w:type="dxa"/>
            <w:vAlign w:val="center"/>
          </w:tcPr>
          <w:p w14:paraId="7A721AC2"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Annual Progress Report(APR) to be completed by March of ensuing year</w:t>
            </w:r>
          </w:p>
        </w:tc>
        <w:tc>
          <w:tcPr>
            <w:tcW w:w="1530" w:type="dxa"/>
            <w:gridSpan w:val="2"/>
          </w:tcPr>
          <w:p w14:paraId="06797BB1" w14:textId="77777777" w:rsidR="00465FCF" w:rsidRPr="005D0509" w:rsidRDefault="00465FCF" w:rsidP="001A621D">
            <w:pPr>
              <w:ind w:left="-57" w:right="-57"/>
              <w:rPr>
                <w:rFonts w:ascii="Arial" w:eastAsia="Times New Roman" w:hAnsi="Arial" w:cs="Arial"/>
                <w:bCs/>
                <w:sz w:val="20"/>
                <w:szCs w:val="20"/>
              </w:rPr>
            </w:pPr>
            <w:r w:rsidRPr="005D0509">
              <w:rPr>
                <w:rFonts w:ascii="Arial" w:eastAsia="Times New Roman" w:hAnsi="Arial" w:cs="Arial"/>
                <w:bCs/>
                <w:sz w:val="20"/>
                <w:szCs w:val="20"/>
              </w:rPr>
              <w:t>2020 APR completed by 28</w:t>
            </w:r>
            <w:r w:rsidRPr="005D0509">
              <w:rPr>
                <w:rFonts w:ascii="Arial" w:eastAsia="Times New Roman" w:hAnsi="Arial" w:cs="Arial"/>
                <w:bCs/>
                <w:sz w:val="20"/>
                <w:szCs w:val="20"/>
                <w:vertAlign w:val="superscript"/>
              </w:rPr>
              <w:t>th</w:t>
            </w:r>
            <w:r w:rsidRPr="005D0509">
              <w:rPr>
                <w:rFonts w:ascii="Arial" w:eastAsia="Times New Roman" w:hAnsi="Arial" w:cs="Arial"/>
                <w:bCs/>
                <w:sz w:val="20"/>
                <w:szCs w:val="20"/>
              </w:rPr>
              <w:t xml:space="preserve"> February, 2021</w:t>
            </w:r>
          </w:p>
        </w:tc>
        <w:tc>
          <w:tcPr>
            <w:tcW w:w="1530" w:type="dxa"/>
            <w:gridSpan w:val="2"/>
          </w:tcPr>
          <w:p w14:paraId="7D8AE879"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 xml:space="preserve">2021 APR </w:t>
            </w:r>
            <w:r w:rsidRPr="005D0509">
              <w:rPr>
                <w:rFonts w:ascii="Arial" w:hAnsi="Arial" w:cs="Arial"/>
                <w:sz w:val="20"/>
                <w:szCs w:val="20"/>
              </w:rPr>
              <w:t>completed by March, 2022</w:t>
            </w:r>
          </w:p>
        </w:tc>
        <w:tc>
          <w:tcPr>
            <w:tcW w:w="1530" w:type="dxa"/>
          </w:tcPr>
          <w:p w14:paraId="55056C7B"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 xml:space="preserve">2021 APR </w:t>
            </w:r>
            <w:r w:rsidRPr="005D0509">
              <w:rPr>
                <w:rFonts w:ascii="Arial" w:hAnsi="Arial" w:cs="Arial"/>
                <w:sz w:val="20"/>
                <w:szCs w:val="20"/>
              </w:rPr>
              <w:t>completed on 25</w:t>
            </w:r>
            <w:r w:rsidRPr="005D0509">
              <w:rPr>
                <w:rFonts w:ascii="Arial" w:hAnsi="Arial" w:cs="Arial"/>
                <w:sz w:val="20"/>
                <w:szCs w:val="20"/>
                <w:vertAlign w:val="superscript"/>
              </w:rPr>
              <w:t>th</w:t>
            </w:r>
            <w:r w:rsidRPr="005D0509">
              <w:rPr>
                <w:rFonts w:ascii="Arial" w:hAnsi="Arial" w:cs="Arial"/>
                <w:sz w:val="20"/>
                <w:szCs w:val="20"/>
              </w:rPr>
              <w:t xml:space="preserve"> February, 2022</w:t>
            </w:r>
          </w:p>
        </w:tc>
        <w:tc>
          <w:tcPr>
            <w:tcW w:w="1080" w:type="dxa"/>
          </w:tcPr>
          <w:p w14:paraId="4C1F94B5" w14:textId="77777777" w:rsidR="00465FCF" w:rsidRPr="005D0509" w:rsidRDefault="00465FCF" w:rsidP="001A621D">
            <w:pPr>
              <w:jc w:val="center"/>
              <w:rPr>
                <w:rFonts w:ascii="Arial" w:eastAsia="Arial" w:hAnsi="Arial" w:cs="Arial"/>
                <w:sz w:val="20"/>
                <w:szCs w:val="20"/>
              </w:rPr>
            </w:pPr>
          </w:p>
        </w:tc>
        <w:tc>
          <w:tcPr>
            <w:tcW w:w="1260" w:type="dxa"/>
          </w:tcPr>
          <w:p w14:paraId="7298BE6A" w14:textId="77777777" w:rsidR="00465FCF" w:rsidRPr="005D0509" w:rsidRDefault="00465FCF" w:rsidP="001A621D">
            <w:pPr>
              <w:jc w:val="center"/>
              <w:rPr>
                <w:rFonts w:ascii="Arial" w:eastAsia="Arial" w:hAnsi="Arial" w:cs="Arial"/>
                <w:sz w:val="20"/>
                <w:szCs w:val="20"/>
              </w:rPr>
            </w:pPr>
          </w:p>
        </w:tc>
      </w:tr>
      <w:tr w:rsidR="00465FCF" w:rsidRPr="005D0509" w14:paraId="59ECCD70" w14:textId="77777777" w:rsidTr="001A621D">
        <w:trPr>
          <w:trHeight w:val="224"/>
        </w:trPr>
        <w:tc>
          <w:tcPr>
            <w:tcW w:w="1638" w:type="dxa"/>
            <w:vMerge/>
          </w:tcPr>
          <w:p w14:paraId="3D292E1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tcPr>
          <w:p w14:paraId="6FDA01AB"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Output 4.6</w:t>
            </w:r>
          </w:p>
        </w:tc>
        <w:tc>
          <w:tcPr>
            <w:tcW w:w="2294" w:type="dxa"/>
            <w:vAlign w:val="center"/>
          </w:tcPr>
          <w:p w14:paraId="197EEABE" w14:textId="77777777" w:rsidR="00465FCF" w:rsidRPr="005D0509" w:rsidRDefault="00465FCF" w:rsidP="001A621D">
            <w:pPr>
              <w:pStyle w:val="ListParagraph"/>
              <w:ind w:left="0"/>
              <w:jc w:val="both"/>
              <w:rPr>
                <w:rFonts w:ascii="Arial" w:hAnsi="Arial" w:cs="Arial"/>
                <w:sz w:val="20"/>
                <w:szCs w:val="20"/>
              </w:rPr>
            </w:pPr>
            <w:r w:rsidRPr="005D0509">
              <w:rPr>
                <w:rFonts w:ascii="Arial" w:eastAsia="Times New Roman" w:hAnsi="Arial" w:cs="Arial"/>
                <w:sz w:val="20"/>
                <w:szCs w:val="20"/>
              </w:rPr>
              <w:t>Social Accountability meetings held</w:t>
            </w:r>
          </w:p>
        </w:tc>
        <w:tc>
          <w:tcPr>
            <w:tcW w:w="1890" w:type="dxa"/>
          </w:tcPr>
          <w:p w14:paraId="35004AF9"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Number of Town Hall meetings organized</w:t>
            </w:r>
          </w:p>
        </w:tc>
        <w:tc>
          <w:tcPr>
            <w:tcW w:w="1530" w:type="dxa"/>
            <w:gridSpan w:val="2"/>
            <w:vAlign w:val="center"/>
          </w:tcPr>
          <w:p w14:paraId="67490507" w14:textId="77777777" w:rsidR="00465FCF" w:rsidRPr="005D0509" w:rsidRDefault="00465FCF" w:rsidP="001A621D">
            <w:pPr>
              <w:tabs>
                <w:tab w:val="center" w:pos="657"/>
              </w:tabs>
              <w:ind w:left="-57" w:right="-57"/>
              <w:jc w:val="center"/>
              <w:rPr>
                <w:rFonts w:ascii="Arial" w:eastAsia="Times New Roman" w:hAnsi="Arial" w:cs="Arial"/>
                <w:sz w:val="20"/>
                <w:szCs w:val="20"/>
              </w:rPr>
            </w:pPr>
            <w:r w:rsidRPr="005D0509">
              <w:rPr>
                <w:rFonts w:ascii="Arial" w:eastAsia="Times New Roman" w:hAnsi="Arial" w:cs="Arial"/>
                <w:sz w:val="20"/>
                <w:szCs w:val="20"/>
              </w:rPr>
              <w:t>2</w:t>
            </w:r>
          </w:p>
        </w:tc>
        <w:tc>
          <w:tcPr>
            <w:tcW w:w="1530" w:type="dxa"/>
            <w:gridSpan w:val="2"/>
            <w:vAlign w:val="center"/>
          </w:tcPr>
          <w:p w14:paraId="7752BDD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530" w:type="dxa"/>
            <w:vAlign w:val="center"/>
          </w:tcPr>
          <w:p w14:paraId="3C49312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080" w:type="dxa"/>
            <w:vAlign w:val="center"/>
          </w:tcPr>
          <w:p w14:paraId="5EEF756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60" w:type="dxa"/>
          </w:tcPr>
          <w:p w14:paraId="237851F4" w14:textId="77777777" w:rsidR="00465FCF" w:rsidRPr="005D0509" w:rsidRDefault="00465FCF" w:rsidP="001A621D">
            <w:pPr>
              <w:jc w:val="center"/>
              <w:rPr>
                <w:rFonts w:ascii="Arial" w:eastAsia="Arial" w:hAnsi="Arial" w:cs="Arial"/>
                <w:sz w:val="20"/>
                <w:szCs w:val="20"/>
              </w:rPr>
            </w:pPr>
          </w:p>
        </w:tc>
      </w:tr>
      <w:tr w:rsidR="00465FCF" w:rsidRPr="005D0509" w14:paraId="3EC91E19" w14:textId="77777777" w:rsidTr="001A621D">
        <w:trPr>
          <w:trHeight w:val="395"/>
        </w:trPr>
        <w:tc>
          <w:tcPr>
            <w:tcW w:w="13878" w:type="dxa"/>
            <w:gridSpan w:val="11"/>
            <w:vAlign w:val="center"/>
          </w:tcPr>
          <w:p w14:paraId="6C922CAF" w14:textId="77777777" w:rsidR="00465FCF" w:rsidRPr="005D0509" w:rsidRDefault="00465FCF" w:rsidP="001A621D">
            <w:pPr>
              <w:spacing w:line="360" w:lineRule="auto"/>
              <w:jc w:val="both"/>
              <w:rPr>
                <w:rFonts w:ascii="Arial" w:eastAsia="Arial" w:hAnsi="Arial" w:cs="Arial"/>
                <w:sz w:val="20"/>
                <w:szCs w:val="20"/>
              </w:rPr>
            </w:pPr>
            <w:r w:rsidRPr="005D0509">
              <w:rPr>
                <w:rFonts w:ascii="Arial" w:eastAsia="Arial" w:hAnsi="Arial" w:cs="Arial"/>
                <w:sz w:val="20"/>
                <w:szCs w:val="20"/>
              </w:rPr>
              <w:t>Sub Programme Objective: To ensure full implementation of the political, administrative and fiscal decentralization reforms.</w:t>
            </w:r>
          </w:p>
        </w:tc>
      </w:tr>
      <w:tr w:rsidR="00465FCF" w:rsidRPr="005D0509" w14:paraId="45372A4E" w14:textId="77777777" w:rsidTr="001A621D">
        <w:trPr>
          <w:trHeight w:val="395"/>
        </w:trPr>
        <w:tc>
          <w:tcPr>
            <w:tcW w:w="1638" w:type="dxa"/>
            <w:vMerge w:val="restart"/>
            <w:vAlign w:val="center"/>
          </w:tcPr>
          <w:p w14:paraId="44948DE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r w:rsidRPr="005D0509">
              <w:rPr>
                <w:rFonts w:ascii="Arial" w:hAnsi="Arial" w:cs="Arial"/>
                <w:b/>
                <w:bCs/>
                <w:sz w:val="20"/>
                <w:szCs w:val="20"/>
              </w:rPr>
              <w:t>Legislative Oversights</w:t>
            </w:r>
          </w:p>
        </w:tc>
        <w:tc>
          <w:tcPr>
            <w:tcW w:w="12240" w:type="dxa"/>
            <w:gridSpan w:val="10"/>
          </w:tcPr>
          <w:p w14:paraId="1214DB8B" w14:textId="77777777" w:rsidR="00465FCF" w:rsidRPr="005D0509" w:rsidRDefault="00465FCF" w:rsidP="001A621D">
            <w:pPr>
              <w:spacing w:line="360" w:lineRule="auto"/>
              <w:jc w:val="both"/>
              <w:rPr>
                <w:rFonts w:ascii="Arial" w:hAnsi="Arial" w:cs="Arial"/>
                <w:sz w:val="20"/>
                <w:szCs w:val="20"/>
              </w:rPr>
            </w:pPr>
            <w:r w:rsidRPr="005D0509">
              <w:rPr>
                <w:rFonts w:ascii="Arial" w:eastAsia="Times New Roman" w:hAnsi="Arial" w:cs="Arial"/>
                <w:sz w:val="20"/>
                <w:szCs w:val="20"/>
              </w:rPr>
              <w:t xml:space="preserve">Outcome 5: </w:t>
            </w:r>
            <w:r w:rsidRPr="005D0509">
              <w:rPr>
                <w:rFonts w:ascii="Arial" w:hAnsi="Arial" w:cs="Arial"/>
                <w:sz w:val="20"/>
                <w:szCs w:val="20"/>
              </w:rPr>
              <w:t>full implementation of the political, administrative and fiscal decentralization reforms ensured.</w:t>
            </w:r>
          </w:p>
        </w:tc>
      </w:tr>
      <w:tr w:rsidR="00465FCF" w:rsidRPr="005D0509" w14:paraId="75C632C6" w14:textId="77777777" w:rsidTr="001A621D">
        <w:trPr>
          <w:trHeight w:val="872"/>
        </w:trPr>
        <w:tc>
          <w:tcPr>
            <w:tcW w:w="1638" w:type="dxa"/>
            <w:vMerge/>
          </w:tcPr>
          <w:p w14:paraId="705EBEC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vMerge w:val="restart"/>
          </w:tcPr>
          <w:p w14:paraId="7DC9232A" w14:textId="77777777" w:rsidR="00465FCF" w:rsidRPr="005D0509" w:rsidRDefault="00465FCF" w:rsidP="001A621D">
            <w:pPr>
              <w:pStyle w:val="ListParagraph"/>
              <w:ind w:left="0"/>
              <w:jc w:val="both"/>
              <w:rPr>
                <w:rFonts w:ascii="Arial" w:eastAsia="Times New Roman" w:hAnsi="Arial" w:cs="Arial"/>
                <w:sz w:val="20"/>
                <w:szCs w:val="20"/>
              </w:rPr>
            </w:pPr>
            <w:r w:rsidRPr="005D0509">
              <w:rPr>
                <w:rFonts w:ascii="Arial" w:eastAsia="Times New Roman" w:hAnsi="Arial" w:cs="Arial"/>
                <w:sz w:val="20"/>
                <w:szCs w:val="20"/>
              </w:rPr>
              <w:t>Output 5.1</w:t>
            </w:r>
          </w:p>
        </w:tc>
        <w:tc>
          <w:tcPr>
            <w:tcW w:w="2294" w:type="dxa"/>
            <w:vMerge w:val="restart"/>
            <w:vAlign w:val="center"/>
          </w:tcPr>
          <w:p w14:paraId="28570ADB"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bCs/>
                <w:kern w:val="24"/>
                <w:sz w:val="20"/>
                <w:szCs w:val="20"/>
              </w:rPr>
              <w:t>Decentralisation Process accelerated</w:t>
            </w:r>
          </w:p>
        </w:tc>
        <w:tc>
          <w:tcPr>
            <w:tcW w:w="2387" w:type="dxa"/>
            <w:gridSpan w:val="2"/>
          </w:tcPr>
          <w:p w14:paraId="2E482C22"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bCs/>
                <w:kern w:val="24"/>
                <w:sz w:val="20"/>
                <w:szCs w:val="20"/>
              </w:rPr>
              <w:t>Number of General Assembly Meetings Organised with minutes available</w:t>
            </w:r>
          </w:p>
        </w:tc>
        <w:tc>
          <w:tcPr>
            <w:tcW w:w="1033" w:type="dxa"/>
            <w:vAlign w:val="center"/>
          </w:tcPr>
          <w:p w14:paraId="21D1CD26" w14:textId="77777777" w:rsidR="00465FCF" w:rsidRPr="005D0509" w:rsidRDefault="00465FCF" w:rsidP="001A621D">
            <w:pPr>
              <w:jc w:val="center"/>
              <w:rPr>
                <w:rFonts w:ascii="Arial" w:hAnsi="Arial" w:cs="Arial"/>
                <w:sz w:val="20"/>
                <w:szCs w:val="20"/>
              </w:rPr>
            </w:pPr>
            <w:r w:rsidRPr="005D0509">
              <w:rPr>
                <w:rFonts w:ascii="Arial" w:hAnsi="Arial" w:cs="Arial"/>
                <w:sz w:val="20"/>
                <w:szCs w:val="20"/>
              </w:rPr>
              <w:t>4</w:t>
            </w:r>
          </w:p>
        </w:tc>
        <w:tc>
          <w:tcPr>
            <w:tcW w:w="1131" w:type="dxa"/>
            <w:vAlign w:val="center"/>
          </w:tcPr>
          <w:p w14:paraId="08B7F88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929" w:type="dxa"/>
            <w:gridSpan w:val="2"/>
            <w:vAlign w:val="center"/>
          </w:tcPr>
          <w:p w14:paraId="14C5549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1080" w:type="dxa"/>
            <w:vAlign w:val="center"/>
          </w:tcPr>
          <w:p w14:paraId="714A01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1260" w:type="dxa"/>
          </w:tcPr>
          <w:p w14:paraId="3F1A79FA" w14:textId="77777777" w:rsidR="00465FCF" w:rsidRPr="005D0509" w:rsidRDefault="00465FCF" w:rsidP="001A621D">
            <w:pPr>
              <w:jc w:val="center"/>
              <w:rPr>
                <w:rFonts w:ascii="Arial" w:eastAsia="Arial" w:hAnsi="Arial" w:cs="Arial"/>
                <w:sz w:val="20"/>
                <w:szCs w:val="20"/>
              </w:rPr>
            </w:pPr>
          </w:p>
        </w:tc>
      </w:tr>
      <w:tr w:rsidR="00465FCF" w:rsidRPr="005D0509" w14:paraId="249B7634" w14:textId="77777777" w:rsidTr="001A621D">
        <w:trPr>
          <w:trHeight w:val="377"/>
        </w:trPr>
        <w:tc>
          <w:tcPr>
            <w:tcW w:w="1638" w:type="dxa"/>
            <w:vMerge/>
          </w:tcPr>
          <w:p w14:paraId="4F96D6A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6" w:type="dxa"/>
            <w:vMerge/>
          </w:tcPr>
          <w:p w14:paraId="68B5C744" w14:textId="77777777" w:rsidR="00465FCF" w:rsidRPr="005D0509" w:rsidRDefault="00465FCF" w:rsidP="001A621D">
            <w:pPr>
              <w:pStyle w:val="ListParagraph"/>
              <w:ind w:left="0"/>
              <w:jc w:val="both"/>
              <w:rPr>
                <w:rFonts w:ascii="Arial" w:eastAsia="Times New Roman" w:hAnsi="Arial" w:cs="Arial"/>
                <w:sz w:val="20"/>
                <w:szCs w:val="20"/>
              </w:rPr>
            </w:pPr>
          </w:p>
        </w:tc>
        <w:tc>
          <w:tcPr>
            <w:tcW w:w="2294" w:type="dxa"/>
            <w:vMerge/>
            <w:vAlign w:val="center"/>
          </w:tcPr>
          <w:p w14:paraId="20AA6C8C" w14:textId="77777777" w:rsidR="00465FCF" w:rsidRPr="005D0509" w:rsidRDefault="00465FCF" w:rsidP="001A621D">
            <w:pPr>
              <w:pStyle w:val="ListParagraph"/>
              <w:ind w:left="0"/>
              <w:jc w:val="both"/>
              <w:rPr>
                <w:rFonts w:ascii="Arial" w:eastAsia="Times New Roman" w:hAnsi="Arial" w:cs="Arial"/>
                <w:sz w:val="20"/>
                <w:szCs w:val="20"/>
              </w:rPr>
            </w:pPr>
          </w:p>
        </w:tc>
        <w:tc>
          <w:tcPr>
            <w:tcW w:w="2387" w:type="dxa"/>
            <w:gridSpan w:val="2"/>
          </w:tcPr>
          <w:p w14:paraId="4512FF77" w14:textId="77777777" w:rsidR="00465FCF" w:rsidRPr="005D0509" w:rsidRDefault="00465FCF" w:rsidP="001A621D">
            <w:pPr>
              <w:pStyle w:val="ListParagraph"/>
              <w:ind w:left="0"/>
              <w:jc w:val="both"/>
              <w:rPr>
                <w:rFonts w:ascii="Arial" w:hAnsi="Arial" w:cs="Arial"/>
                <w:sz w:val="20"/>
                <w:szCs w:val="20"/>
              </w:rPr>
            </w:pPr>
            <w:r w:rsidRPr="005D0509">
              <w:rPr>
                <w:rFonts w:ascii="Arial" w:hAnsi="Arial" w:cs="Arial"/>
                <w:bCs/>
                <w:kern w:val="24"/>
                <w:sz w:val="20"/>
                <w:szCs w:val="20"/>
              </w:rPr>
              <w:t>Number of Executive Committee Meetings Organised with minutes available</w:t>
            </w:r>
          </w:p>
        </w:tc>
        <w:tc>
          <w:tcPr>
            <w:tcW w:w="1033" w:type="dxa"/>
            <w:vAlign w:val="center"/>
          </w:tcPr>
          <w:p w14:paraId="04DF527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1131" w:type="dxa"/>
            <w:vAlign w:val="center"/>
          </w:tcPr>
          <w:p w14:paraId="066AAD9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929" w:type="dxa"/>
            <w:gridSpan w:val="2"/>
            <w:vAlign w:val="center"/>
          </w:tcPr>
          <w:p w14:paraId="4591587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1080" w:type="dxa"/>
            <w:vAlign w:val="center"/>
          </w:tcPr>
          <w:p w14:paraId="73FB76F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1260" w:type="dxa"/>
          </w:tcPr>
          <w:p w14:paraId="110FC23E" w14:textId="77777777" w:rsidR="00465FCF" w:rsidRPr="005D0509" w:rsidRDefault="00465FCF" w:rsidP="001A621D">
            <w:pPr>
              <w:jc w:val="center"/>
              <w:rPr>
                <w:rFonts w:ascii="Arial" w:eastAsia="Arial" w:hAnsi="Arial" w:cs="Arial"/>
                <w:sz w:val="20"/>
                <w:szCs w:val="20"/>
              </w:rPr>
            </w:pPr>
          </w:p>
        </w:tc>
      </w:tr>
    </w:tbl>
    <w:p w14:paraId="7B126CC6" w14:textId="77777777" w:rsidR="00465FCF" w:rsidRPr="005D0509" w:rsidRDefault="00465FCF" w:rsidP="00465FCF">
      <w:pPr>
        <w:rPr>
          <w:rFonts w:ascii="Arial" w:hAnsi="Arial" w:cs="Arial"/>
        </w:rPr>
      </w:pPr>
    </w:p>
    <w:p w14:paraId="0CE3D780" w14:textId="77777777" w:rsidR="00465FCF" w:rsidRPr="005D0509" w:rsidRDefault="00465FCF" w:rsidP="00465FCF">
      <w:pPr>
        <w:rPr>
          <w:rFonts w:ascii="Arial" w:hAnsi="Arial" w:cs="Arial"/>
        </w:rPr>
      </w:pPr>
    </w:p>
    <w:p w14:paraId="1BCF0ED0" w14:textId="77777777" w:rsidR="00465FCF" w:rsidRPr="005D0509" w:rsidRDefault="00465FCF" w:rsidP="00465FCF">
      <w:pPr>
        <w:rPr>
          <w:rFonts w:ascii="Arial" w:hAnsi="Arial" w:cs="Arial"/>
        </w:rPr>
      </w:pPr>
    </w:p>
    <w:p w14:paraId="7177F5B6" w14:textId="77777777" w:rsidR="00465FCF" w:rsidRPr="005D0509" w:rsidRDefault="00465FCF" w:rsidP="00465FCF">
      <w:pPr>
        <w:rPr>
          <w:rFonts w:ascii="Arial" w:hAnsi="Arial" w:cs="Arial"/>
        </w:rPr>
      </w:pPr>
    </w:p>
    <w:tbl>
      <w:tblPr>
        <w:tblpPr w:leftFromText="180" w:rightFromText="180" w:vertAnchor="text" w:tblpX="-180"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7"/>
        <w:gridCol w:w="1074"/>
        <w:gridCol w:w="2001"/>
        <w:gridCol w:w="2385"/>
        <w:gridCol w:w="1077"/>
        <w:gridCol w:w="9"/>
        <w:gridCol w:w="1092"/>
        <w:gridCol w:w="1006"/>
        <w:gridCol w:w="1108"/>
        <w:gridCol w:w="1431"/>
      </w:tblGrid>
      <w:tr w:rsidR="00465FCF" w:rsidRPr="005D0509" w14:paraId="61DC0CD1" w14:textId="77777777" w:rsidTr="001A621D">
        <w:trPr>
          <w:trHeight w:val="271"/>
          <w:tblHeader/>
        </w:trPr>
        <w:tc>
          <w:tcPr>
            <w:tcW w:w="5000" w:type="pct"/>
            <w:gridSpan w:val="10"/>
          </w:tcPr>
          <w:p w14:paraId="221A3125" w14:textId="77777777" w:rsidR="00465FCF" w:rsidRPr="005D0509" w:rsidRDefault="00465FCF" w:rsidP="001A621D">
            <w:pPr>
              <w:jc w:val="center"/>
              <w:rPr>
                <w:rFonts w:ascii="Arial" w:eastAsia="Arial" w:hAnsi="Arial" w:cs="Arial"/>
                <w:b/>
                <w:sz w:val="20"/>
                <w:szCs w:val="20"/>
              </w:rPr>
            </w:pPr>
            <w:bookmarkStart w:id="16" w:name="_Hlk135214106"/>
            <w:bookmarkStart w:id="17" w:name="_Hlk135214862"/>
            <w:r w:rsidRPr="005D0509">
              <w:rPr>
                <w:rFonts w:ascii="Arial" w:eastAsia="Arial" w:hAnsi="Arial" w:cs="Arial"/>
                <w:b/>
                <w:sz w:val="20"/>
                <w:szCs w:val="20"/>
              </w:rPr>
              <w:lastRenderedPageBreak/>
              <w:t>SOCIAL SERVICES DELIVERY</w:t>
            </w:r>
          </w:p>
        </w:tc>
      </w:tr>
      <w:tr w:rsidR="00465FCF" w:rsidRPr="005D0509" w14:paraId="47085E13" w14:textId="77777777" w:rsidTr="001A621D">
        <w:trPr>
          <w:trHeight w:val="271"/>
          <w:tblHeader/>
        </w:trPr>
        <w:tc>
          <w:tcPr>
            <w:tcW w:w="5000" w:type="pct"/>
            <w:gridSpan w:val="10"/>
          </w:tcPr>
          <w:p w14:paraId="51E4867E" w14:textId="77777777" w:rsidR="00465FCF" w:rsidRPr="005D0509" w:rsidRDefault="00465FCF" w:rsidP="001A621D">
            <w:pPr>
              <w:rPr>
                <w:rFonts w:ascii="Arial" w:hAnsi="Arial" w:cs="Arial"/>
                <w:sz w:val="20"/>
                <w:szCs w:val="20"/>
              </w:rPr>
            </w:pPr>
            <w:r w:rsidRPr="005D0509">
              <w:rPr>
                <w:rFonts w:ascii="Arial" w:eastAsia="Arial" w:hAnsi="Arial" w:cs="Arial"/>
                <w:b/>
                <w:sz w:val="20"/>
                <w:szCs w:val="20"/>
              </w:rPr>
              <w:t xml:space="preserve">National  Objective:  </w:t>
            </w:r>
            <w:r w:rsidRPr="005D0509">
              <w:rPr>
                <w:rStyle w:val="fontstyle01"/>
                <w:rFonts w:ascii="Arial" w:hAnsi="Arial" w:cs="Arial"/>
                <w:sz w:val="20"/>
                <w:szCs w:val="20"/>
              </w:rPr>
              <w:t>Ensure free, equitable and quality education for all by 2030</w:t>
            </w:r>
          </w:p>
        </w:tc>
      </w:tr>
      <w:tr w:rsidR="00465FCF" w:rsidRPr="005D0509" w14:paraId="582FAEFB" w14:textId="77777777" w:rsidTr="001A621D">
        <w:trPr>
          <w:trHeight w:val="271"/>
          <w:tblHeader/>
        </w:trPr>
        <w:tc>
          <w:tcPr>
            <w:tcW w:w="5000" w:type="pct"/>
            <w:gridSpan w:val="10"/>
          </w:tcPr>
          <w:p w14:paraId="270DD1A0"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Programme Objective: </w:t>
            </w:r>
            <w:r w:rsidRPr="005D0509">
              <w:rPr>
                <w:rStyle w:val="fontstyle01"/>
                <w:rFonts w:ascii="Arial" w:hAnsi="Arial" w:cs="Arial"/>
                <w:sz w:val="20"/>
                <w:szCs w:val="20"/>
              </w:rPr>
              <w:t>Enhance inclusive &amp; equitable access &amp; participation in education at all levels</w:t>
            </w:r>
          </w:p>
        </w:tc>
      </w:tr>
      <w:tr w:rsidR="00465FCF" w:rsidRPr="005D0509" w14:paraId="41F0C9F2" w14:textId="77777777" w:rsidTr="001A621D">
        <w:trPr>
          <w:trHeight w:val="228"/>
          <w:tblHeader/>
        </w:trPr>
        <w:tc>
          <w:tcPr>
            <w:tcW w:w="685" w:type="pct"/>
            <w:vMerge w:val="restart"/>
          </w:tcPr>
          <w:p w14:paraId="3858B471"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Sub-Programme</w:t>
            </w:r>
          </w:p>
          <w:p w14:paraId="3E0F240C" w14:textId="77777777" w:rsidR="00465FCF" w:rsidRPr="005D0509" w:rsidRDefault="00465FCF" w:rsidP="001A621D">
            <w:pPr>
              <w:jc w:val="center"/>
              <w:rPr>
                <w:rFonts w:ascii="Arial" w:eastAsia="Arial" w:hAnsi="Arial" w:cs="Arial"/>
                <w:sz w:val="20"/>
                <w:szCs w:val="20"/>
              </w:rPr>
            </w:pPr>
          </w:p>
        </w:tc>
        <w:tc>
          <w:tcPr>
            <w:tcW w:w="417" w:type="pct"/>
            <w:vMerge w:val="restart"/>
          </w:tcPr>
          <w:p w14:paraId="65E6C7C2"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Type of Indicator</w:t>
            </w:r>
          </w:p>
          <w:p w14:paraId="618A50CA" w14:textId="77777777" w:rsidR="00465FCF" w:rsidRPr="005D0509" w:rsidRDefault="00465FCF" w:rsidP="001A621D">
            <w:pPr>
              <w:rPr>
                <w:rFonts w:ascii="Arial" w:eastAsia="Arial" w:hAnsi="Arial" w:cs="Arial"/>
                <w:b/>
                <w:sz w:val="20"/>
                <w:szCs w:val="20"/>
              </w:rPr>
            </w:pPr>
          </w:p>
        </w:tc>
        <w:tc>
          <w:tcPr>
            <w:tcW w:w="775" w:type="pct"/>
            <w:vMerge w:val="restart"/>
          </w:tcPr>
          <w:p w14:paraId="124A4421"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Description of Indicator</w:t>
            </w:r>
          </w:p>
        </w:tc>
        <w:tc>
          <w:tcPr>
            <w:tcW w:w="923" w:type="pct"/>
            <w:vMerge w:val="restart"/>
          </w:tcPr>
          <w:p w14:paraId="46246B4C"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Unit of Measure of Indicator</w:t>
            </w:r>
          </w:p>
        </w:tc>
        <w:tc>
          <w:tcPr>
            <w:tcW w:w="418" w:type="pct"/>
            <w:vMerge w:val="restart"/>
          </w:tcPr>
          <w:p w14:paraId="7E351D1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Baseline (2021)</w:t>
            </w:r>
            <w:r w:rsidRPr="005D0509">
              <w:rPr>
                <w:rFonts w:ascii="Arial" w:eastAsia="Arial" w:hAnsi="Arial" w:cs="Arial"/>
                <w:b/>
                <w:sz w:val="20"/>
                <w:szCs w:val="20"/>
              </w:rPr>
              <w:br/>
            </w:r>
          </w:p>
          <w:p w14:paraId="56AB1849"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Actuals</w:t>
            </w:r>
          </w:p>
        </w:tc>
        <w:tc>
          <w:tcPr>
            <w:tcW w:w="1227" w:type="pct"/>
            <w:gridSpan w:val="4"/>
          </w:tcPr>
          <w:p w14:paraId="7CCF8341"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 xml:space="preserve">2022 </w:t>
            </w:r>
          </w:p>
        </w:tc>
        <w:tc>
          <w:tcPr>
            <w:tcW w:w="555" w:type="pct"/>
          </w:tcPr>
          <w:p w14:paraId="3FEB538B"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Remarks</w:t>
            </w:r>
          </w:p>
        </w:tc>
      </w:tr>
      <w:tr w:rsidR="00465FCF" w:rsidRPr="005D0509" w14:paraId="49A91452" w14:textId="77777777" w:rsidTr="001A621D">
        <w:trPr>
          <w:trHeight w:val="1043"/>
          <w:tblHeader/>
        </w:trPr>
        <w:tc>
          <w:tcPr>
            <w:tcW w:w="685" w:type="pct"/>
            <w:vMerge/>
          </w:tcPr>
          <w:p w14:paraId="4D80299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7" w:type="pct"/>
            <w:vMerge/>
          </w:tcPr>
          <w:p w14:paraId="48C7AC0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775" w:type="pct"/>
            <w:vMerge/>
          </w:tcPr>
          <w:p w14:paraId="2F1EF77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923" w:type="pct"/>
            <w:vMerge/>
          </w:tcPr>
          <w:p w14:paraId="520833D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8" w:type="pct"/>
            <w:vMerge/>
          </w:tcPr>
          <w:p w14:paraId="1FB8E3D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30" w:type="pct"/>
            <w:gridSpan w:val="2"/>
          </w:tcPr>
          <w:p w14:paraId="1309A62B"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Budget Year Target</w:t>
            </w:r>
          </w:p>
          <w:p w14:paraId="74388B25"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367" w:type="pct"/>
          </w:tcPr>
          <w:p w14:paraId="383F0E3E"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Annual Actual</w:t>
            </w:r>
          </w:p>
        </w:tc>
        <w:tc>
          <w:tcPr>
            <w:tcW w:w="430" w:type="pct"/>
          </w:tcPr>
          <w:p w14:paraId="6612277B"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Variance</w:t>
            </w:r>
          </w:p>
          <w:p w14:paraId="6181740C" w14:textId="77777777" w:rsidR="00465FCF" w:rsidRPr="005D0509" w:rsidRDefault="00465FCF" w:rsidP="001A621D">
            <w:pPr>
              <w:jc w:val="center"/>
              <w:rPr>
                <w:rFonts w:ascii="Arial" w:eastAsia="Arial" w:hAnsi="Arial" w:cs="Arial"/>
                <w:b/>
                <w:sz w:val="20"/>
                <w:szCs w:val="20"/>
              </w:rPr>
            </w:pPr>
          </w:p>
        </w:tc>
        <w:tc>
          <w:tcPr>
            <w:tcW w:w="555" w:type="pct"/>
          </w:tcPr>
          <w:p w14:paraId="3E4DCC7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r>
      <w:tr w:rsidR="00465FCF" w:rsidRPr="005D0509" w14:paraId="42A46CAE" w14:textId="77777777" w:rsidTr="001A621D">
        <w:trPr>
          <w:trHeight w:val="271"/>
        </w:trPr>
        <w:tc>
          <w:tcPr>
            <w:tcW w:w="5000" w:type="pct"/>
            <w:gridSpan w:val="10"/>
          </w:tcPr>
          <w:p w14:paraId="767D5EA2" w14:textId="021523B0"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 xml:space="preserve">Sub Programme </w:t>
            </w:r>
            <w:r w:rsidR="009E08DF" w:rsidRPr="005D0509">
              <w:rPr>
                <w:rFonts w:ascii="Arial" w:eastAsia="Arial" w:hAnsi="Arial" w:cs="Arial"/>
                <w:sz w:val="20"/>
                <w:szCs w:val="20"/>
              </w:rPr>
              <w:t>Objective:</w:t>
            </w:r>
            <w:r w:rsidR="009E08DF" w:rsidRPr="005D0509">
              <w:rPr>
                <w:rStyle w:val="fontstyle01"/>
                <w:rFonts w:ascii="Arial" w:hAnsi="Arial" w:cs="Arial"/>
                <w:sz w:val="20"/>
                <w:szCs w:val="20"/>
              </w:rPr>
              <w:t xml:space="preserve"> Enhance</w:t>
            </w:r>
            <w:r w:rsidRPr="005D0509">
              <w:rPr>
                <w:rStyle w:val="fontstyle01"/>
                <w:rFonts w:ascii="Arial" w:hAnsi="Arial" w:cs="Arial"/>
                <w:sz w:val="20"/>
                <w:szCs w:val="20"/>
              </w:rPr>
              <w:t xml:space="preserve"> inclusive &amp; equitable access &amp; participation in education at all levels</w:t>
            </w:r>
          </w:p>
        </w:tc>
      </w:tr>
      <w:tr w:rsidR="00465FCF" w:rsidRPr="005D0509" w14:paraId="6F2F8FA3" w14:textId="77777777" w:rsidTr="001A621D">
        <w:trPr>
          <w:trHeight w:val="264"/>
        </w:trPr>
        <w:tc>
          <w:tcPr>
            <w:tcW w:w="685" w:type="pct"/>
            <w:vMerge w:val="restart"/>
            <w:vAlign w:val="center"/>
          </w:tcPr>
          <w:p w14:paraId="38EA248E" w14:textId="77777777" w:rsidR="00465FCF" w:rsidRPr="005D0509" w:rsidRDefault="00465FCF" w:rsidP="001A621D">
            <w:pPr>
              <w:rPr>
                <w:rFonts w:ascii="Arial" w:eastAsia="Arial" w:hAnsi="Arial" w:cs="Arial"/>
                <w:sz w:val="20"/>
                <w:szCs w:val="20"/>
              </w:rPr>
            </w:pPr>
            <w:r w:rsidRPr="005D0509">
              <w:rPr>
                <w:rFonts w:ascii="Arial" w:hAnsi="Arial" w:cs="Arial"/>
                <w:b/>
                <w:bCs/>
                <w:sz w:val="20"/>
                <w:szCs w:val="20"/>
              </w:rPr>
              <w:t>Education, Youth and Sports and Library services</w:t>
            </w:r>
          </w:p>
        </w:tc>
        <w:tc>
          <w:tcPr>
            <w:tcW w:w="4315" w:type="pct"/>
            <w:gridSpan w:val="9"/>
          </w:tcPr>
          <w:p w14:paraId="09893128" w14:textId="77777777" w:rsidR="00465FCF" w:rsidRPr="005D0509" w:rsidRDefault="00465FCF" w:rsidP="001A621D">
            <w:pPr>
              <w:shd w:val="clear" w:color="auto" w:fill="FFFFFF"/>
              <w:spacing w:after="0" w:line="360" w:lineRule="auto"/>
              <w:contextualSpacing/>
              <w:jc w:val="both"/>
              <w:rPr>
                <w:rFonts w:ascii="Arial" w:eastAsia="Times New Roman" w:hAnsi="Arial" w:cs="Arial"/>
                <w:sz w:val="20"/>
                <w:szCs w:val="20"/>
              </w:rPr>
            </w:pPr>
            <w:r w:rsidRPr="005D0509">
              <w:rPr>
                <w:rFonts w:ascii="Arial" w:eastAsia="Arial" w:hAnsi="Arial" w:cs="Arial"/>
                <w:b/>
                <w:sz w:val="20"/>
                <w:szCs w:val="20"/>
              </w:rPr>
              <w:t xml:space="preserve">Outcome 1: </w:t>
            </w:r>
            <w:r w:rsidRPr="005D0509">
              <w:rPr>
                <w:rFonts w:ascii="Arial" w:eastAsia="Times New Roman" w:hAnsi="Arial" w:cs="Arial"/>
                <w:sz w:val="20"/>
                <w:szCs w:val="20"/>
              </w:rPr>
              <w:t>Enhance inclusive &amp; equitable access &amp; participation in education at all levels</w:t>
            </w:r>
          </w:p>
        </w:tc>
      </w:tr>
      <w:tr w:rsidR="00465FCF" w:rsidRPr="005D0509" w14:paraId="49FB994B" w14:textId="77777777" w:rsidTr="001A621D">
        <w:trPr>
          <w:trHeight w:val="152"/>
        </w:trPr>
        <w:tc>
          <w:tcPr>
            <w:tcW w:w="685" w:type="pct"/>
            <w:vMerge/>
          </w:tcPr>
          <w:p w14:paraId="0EA664B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7" w:type="pct"/>
            <w:vMerge w:val="restart"/>
            <w:vAlign w:val="center"/>
          </w:tcPr>
          <w:p w14:paraId="2071932C"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1.1  </w:t>
            </w:r>
          </w:p>
        </w:tc>
        <w:tc>
          <w:tcPr>
            <w:tcW w:w="775" w:type="pct"/>
            <w:vMerge w:val="restart"/>
            <w:vAlign w:val="center"/>
          </w:tcPr>
          <w:p w14:paraId="4027D3A7" w14:textId="77777777" w:rsidR="00465FCF" w:rsidRPr="005D0509" w:rsidRDefault="00465FCF" w:rsidP="001A621D">
            <w:pPr>
              <w:spacing w:after="0" w:line="240" w:lineRule="auto"/>
              <w:jc w:val="both"/>
              <w:rPr>
                <w:rFonts w:ascii="Arial" w:eastAsia="Times New Roman" w:hAnsi="Arial" w:cs="Arial"/>
                <w:bCs/>
                <w:sz w:val="20"/>
                <w:szCs w:val="20"/>
              </w:rPr>
            </w:pPr>
            <w:r w:rsidRPr="005D0509">
              <w:rPr>
                <w:rFonts w:ascii="Arial" w:eastAsia="Times New Roman" w:hAnsi="Arial" w:cs="Arial"/>
                <w:bCs/>
                <w:sz w:val="20"/>
                <w:szCs w:val="20"/>
              </w:rPr>
              <w:t>Educational Planning and Supervision Improved</w:t>
            </w:r>
          </w:p>
          <w:p w14:paraId="52EF913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bCs/>
                <w:sz w:val="20"/>
                <w:szCs w:val="20"/>
              </w:rPr>
              <w:t> </w:t>
            </w:r>
          </w:p>
        </w:tc>
        <w:tc>
          <w:tcPr>
            <w:tcW w:w="923" w:type="pct"/>
            <w:vAlign w:val="center"/>
          </w:tcPr>
          <w:p w14:paraId="4BA40716"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bCs/>
                <w:sz w:val="20"/>
                <w:szCs w:val="20"/>
              </w:rPr>
              <w:t xml:space="preserve">% of Management Staff trained </w:t>
            </w:r>
          </w:p>
        </w:tc>
        <w:tc>
          <w:tcPr>
            <w:tcW w:w="422" w:type="pct"/>
            <w:gridSpan w:val="2"/>
          </w:tcPr>
          <w:p w14:paraId="6EB0B1B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80</w:t>
            </w:r>
          </w:p>
        </w:tc>
        <w:tc>
          <w:tcPr>
            <w:tcW w:w="426" w:type="pct"/>
            <w:vAlign w:val="center"/>
          </w:tcPr>
          <w:p w14:paraId="0B9F2B8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85</w:t>
            </w:r>
          </w:p>
        </w:tc>
        <w:tc>
          <w:tcPr>
            <w:tcW w:w="367" w:type="pct"/>
          </w:tcPr>
          <w:p w14:paraId="74549BF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82</w:t>
            </w:r>
          </w:p>
        </w:tc>
        <w:tc>
          <w:tcPr>
            <w:tcW w:w="430" w:type="pct"/>
          </w:tcPr>
          <w:p w14:paraId="6CEF99EF" w14:textId="77777777" w:rsidR="00465FCF" w:rsidRPr="005D0509" w:rsidRDefault="00465FCF" w:rsidP="001A621D">
            <w:pPr>
              <w:jc w:val="center"/>
              <w:rPr>
                <w:rFonts w:ascii="Arial" w:eastAsia="Arial" w:hAnsi="Arial" w:cs="Arial"/>
                <w:sz w:val="20"/>
                <w:szCs w:val="20"/>
              </w:rPr>
            </w:pPr>
          </w:p>
        </w:tc>
        <w:tc>
          <w:tcPr>
            <w:tcW w:w="555" w:type="pct"/>
          </w:tcPr>
          <w:p w14:paraId="3EF14BF4" w14:textId="77777777" w:rsidR="00465FCF" w:rsidRPr="005D0509" w:rsidRDefault="00465FCF" w:rsidP="001A621D">
            <w:pPr>
              <w:jc w:val="center"/>
              <w:rPr>
                <w:rFonts w:ascii="Arial" w:eastAsia="Arial" w:hAnsi="Arial" w:cs="Arial"/>
                <w:sz w:val="20"/>
                <w:szCs w:val="20"/>
              </w:rPr>
            </w:pPr>
          </w:p>
        </w:tc>
      </w:tr>
      <w:tr w:rsidR="00465FCF" w:rsidRPr="005D0509" w14:paraId="4FE17264" w14:textId="77777777" w:rsidTr="001A621D">
        <w:trPr>
          <w:trHeight w:val="791"/>
        </w:trPr>
        <w:tc>
          <w:tcPr>
            <w:tcW w:w="685" w:type="pct"/>
            <w:vMerge/>
          </w:tcPr>
          <w:p w14:paraId="5434C14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7" w:type="pct"/>
            <w:vMerge/>
          </w:tcPr>
          <w:p w14:paraId="06E81512" w14:textId="77777777" w:rsidR="00465FCF" w:rsidRPr="005D0509" w:rsidRDefault="00465FCF" w:rsidP="001A621D">
            <w:pPr>
              <w:rPr>
                <w:rFonts w:ascii="Arial" w:eastAsia="Arial" w:hAnsi="Arial" w:cs="Arial"/>
                <w:sz w:val="20"/>
                <w:szCs w:val="20"/>
              </w:rPr>
            </w:pPr>
          </w:p>
        </w:tc>
        <w:tc>
          <w:tcPr>
            <w:tcW w:w="775" w:type="pct"/>
            <w:vMerge/>
            <w:vAlign w:val="center"/>
          </w:tcPr>
          <w:p w14:paraId="107CF735" w14:textId="77777777" w:rsidR="00465FCF" w:rsidRPr="005D0509" w:rsidRDefault="00465FCF" w:rsidP="001A621D">
            <w:pPr>
              <w:jc w:val="both"/>
              <w:rPr>
                <w:rFonts w:ascii="Arial" w:eastAsia="Arial" w:hAnsi="Arial" w:cs="Arial"/>
                <w:sz w:val="20"/>
                <w:szCs w:val="20"/>
              </w:rPr>
            </w:pPr>
          </w:p>
        </w:tc>
        <w:tc>
          <w:tcPr>
            <w:tcW w:w="923" w:type="pct"/>
            <w:vAlign w:val="center"/>
          </w:tcPr>
          <w:p w14:paraId="2524716A"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bCs/>
                <w:sz w:val="20"/>
                <w:szCs w:val="20"/>
              </w:rPr>
              <w:t xml:space="preserve">% of Schools monitored annually </w:t>
            </w:r>
          </w:p>
        </w:tc>
        <w:tc>
          <w:tcPr>
            <w:tcW w:w="422" w:type="pct"/>
            <w:gridSpan w:val="2"/>
          </w:tcPr>
          <w:p w14:paraId="021FBC1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426" w:type="pct"/>
            <w:vAlign w:val="center"/>
          </w:tcPr>
          <w:p w14:paraId="167F63E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367" w:type="pct"/>
          </w:tcPr>
          <w:p w14:paraId="3028221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430" w:type="pct"/>
          </w:tcPr>
          <w:p w14:paraId="0EB15575" w14:textId="77777777" w:rsidR="00465FCF" w:rsidRPr="005D0509" w:rsidRDefault="00465FCF" w:rsidP="001A621D">
            <w:pPr>
              <w:jc w:val="center"/>
              <w:rPr>
                <w:rFonts w:ascii="Arial" w:eastAsia="Arial" w:hAnsi="Arial" w:cs="Arial"/>
                <w:sz w:val="20"/>
                <w:szCs w:val="20"/>
              </w:rPr>
            </w:pPr>
          </w:p>
        </w:tc>
        <w:tc>
          <w:tcPr>
            <w:tcW w:w="555" w:type="pct"/>
          </w:tcPr>
          <w:p w14:paraId="44280F58" w14:textId="77777777" w:rsidR="00465FCF" w:rsidRPr="005D0509" w:rsidRDefault="00465FCF" w:rsidP="001A621D">
            <w:pPr>
              <w:jc w:val="center"/>
              <w:rPr>
                <w:rFonts w:ascii="Arial" w:eastAsia="Arial" w:hAnsi="Arial" w:cs="Arial"/>
                <w:sz w:val="20"/>
                <w:szCs w:val="20"/>
              </w:rPr>
            </w:pPr>
          </w:p>
        </w:tc>
      </w:tr>
      <w:tr w:rsidR="00465FCF" w:rsidRPr="005D0509" w14:paraId="7B37454A" w14:textId="77777777" w:rsidTr="001A621D">
        <w:trPr>
          <w:trHeight w:val="1335"/>
        </w:trPr>
        <w:tc>
          <w:tcPr>
            <w:tcW w:w="685" w:type="pct"/>
            <w:vMerge/>
          </w:tcPr>
          <w:p w14:paraId="16EE54D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7" w:type="pct"/>
            <w:vMerge/>
          </w:tcPr>
          <w:p w14:paraId="5039DF99" w14:textId="77777777" w:rsidR="00465FCF" w:rsidRPr="005D0509" w:rsidRDefault="00465FCF" w:rsidP="001A621D">
            <w:pPr>
              <w:rPr>
                <w:rFonts w:ascii="Arial" w:eastAsia="Arial" w:hAnsi="Arial" w:cs="Arial"/>
                <w:sz w:val="20"/>
                <w:szCs w:val="20"/>
              </w:rPr>
            </w:pPr>
          </w:p>
        </w:tc>
        <w:tc>
          <w:tcPr>
            <w:tcW w:w="775" w:type="pct"/>
            <w:vMerge/>
            <w:vAlign w:val="center"/>
          </w:tcPr>
          <w:p w14:paraId="5743D775" w14:textId="77777777" w:rsidR="00465FCF" w:rsidRPr="005D0509" w:rsidRDefault="00465FCF" w:rsidP="001A621D">
            <w:pPr>
              <w:jc w:val="both"/>
              <w:rPr>
                <w:rFonts w:ascii="Arial" w:eastAsia="Arial" w:hAnsi="Arial" w:cs="Arial"/>
                <w:sz w:val="20"/>
                <w:szCs w:val="20"/>
              </w:rPr>
            </w:pPr>
          </w:p>
        </w:tc>
        <w:tc>
          <w:tcPr>
            <w:tcW w:w="923" w:type="pct"/>
            <w:vAlign w:val="center"/>
          </w:tcPr>
          <w:p w14:paraId="60AD8C67" w14:textId="77777777" w:rsidR="00465FCF" w:rsidRPr="005D0509" w:rsidRDefault="00465FCF" w:rsidP="001A621D">
            <w:pPr>
              <w:jc w:val="center"/>
              <w:rPr>
                <w:rFonts w:ascii="Arial" w:eastAsia="Arial" w:hAnsi="Arial" w:cs="Arial"/>
                <w:sz w:val="20"/>
                <w:szCs w:val="20"/>
              </w:rPr>
            </w:pPr>
            <w:r w:rsidRPr="005D0509">
              <w:rPr>
                <w:rFonts w:ascii="Arial" w:hAnsi="Arial" w:cs="Arial"/>
                <w:sz w:val="20"/>
                <w:szCs w:val="20"/>
              </w:rPr>
              <w:t>% of Basic Schools monitored annually by DEOs and Circuit Supervisors</w:t>
            </w:r>
          </w:p>
        </w:tc>
        <w:tc>
          <w:tcPr>
            <w:tcW w:w="422" w:type="pct"/>
            <w:gridSpan w:val="2"/>
          </w:tcPr>
          <w:p w14:paraId="7CF030A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426" w:type="pct"/>
            <w:vAlign w:val="center"/>
          </w:tcPr>
          <w:p w14:paraId="258712F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367" w:type="pct"/>
          </w:tcPr>
          <w:p w14:paraId="49F0673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430" w:type="pct"/>
          </w:tcPr>
          <w:p w14:paraId="26B4E474" w14:textId="77777777" w:rsidR="00465FCF" w:rsidRPr="005D0509" w:rsidRDefault="00465FCF" w:rsidP="001A621D">
            <w:pPr>
              <w:jc w:val="center"/>
              <w:rPr>
                <w:rFonts w:ascii="Arial" w:eastAsia="Arial" w:hAnsi="Arial" w:cs="Arial"/>
                <w:sz w:val="20"/>
                <w:szCs w:val="20"/>
              </w:rPr>
            </w:pPr>
          </w:p>
        </w:tc>
        <w:tc>
          <w:tcPr>
            <w:tcW w:w="555" w:type="pct"/>
          </w:tcPr>
          <w:p w14:paraId="04ACFB74" w14:textId="77777777" w:rsidR="00465FCF" w:rsidRPr="005D0509" w:rsidRDefault="00465FCF" w:rsidP="001A621D">
            <w:pPr>
              <w:jc w:val="center"/>
              <w:rPr>
                <w:rFonts w:ascii="Arial" w:eastAsia="Arial" w:hAnsi="Arial" w:cs="Arial"/>
                <w:sz w:val="20"/>
                <w:szCs w:val="20"/>
              </w:rPr>
            </w:pPr>
          </w:p>
        </w:tc>
      </w:tr>
      <w:tr w:rsidR="00465FCF" w:rsidRPr="005D0509" w14:paraId="4959F02D" w14:textId="77777777" w:rsidTr="001A621D">
        <w:trPr>
          <w:trHeight w:val="701"/>
        </w:trPr>
        <w:tc>
          <w:tcPr>
            <w:tcW w:w="685" w:type="pct"/>
            <w:vMerge/>
          </w:tcPr>
          <w:p w14:paraId="126A11E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restart"/>
          </w:tcPr>
          <w:p w14:paraId="0A3DCC06" w14:textId="77777777" w:rsidR="00465FCF" w:rsidRPr="005D0509" w:rsidRDefault="00465FCF" w:rsidP="001A621D">
            <w:pPr>
              <w:rPr>
                <w:rFonts w:ascii="Arial" w:eastAsia="Arial" w:hAnsi="Arial" w:cs="Arial"/>
                <w:sz w:val="20"/>
                <w:szCs w:val="20"/>
              </w:rPr>
            </w:pPr>
          </w:p>
          <w:p w14:paraId="7FC8B461" w14:textId="77777777" w:rsidR="00465FCF" w:rsidRPr="005D0509" w:rsidRDefault="00465FCF" w:rsidP="001A621D">
            <w:pPr>
              <w:rPr>
                <w:rFonts w:ascii="Arial" w:eastAsia="Arial" w:hAnsi="Arial" w:cs="Arial"/>
                <w:sz w:val="20"/>
                <w:szCs w:val="20"/>
              </w:rPr>
            </w:pPr>
          </w:p>
          <w:p w14:paraId="51BCE1E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1.2  </w:t>
            </w:r>
          </w:p>
        </w:tc>
        <w:tc>
          <w:tcPr>
            <w:tcW w:w="775" w:type="pct"/>
            <w:vMerge w:val="restart"/>
            <w:vAlign w:val="center"/>
          </w:tcPr>
          <w:p w14:paraId="56332DB6" w14:textId="77777777" w:rsidR="00465FCF" w:rsidRPr="005D0509" w:rsidRDefault="00465FCF" w:rsidP="001A621D">
            <w:pPr>
              <w:spacing w:after="0" w:line="240" w:lineRule="auto"/>
              <w:jc w:val="both"/>
              <w:rPr>
                <w:rFonts w:ascii="Arial" w:eastAsia="Times New Roman" w:hAnsi="Arial" w:cs="Arial"/>
                <w:bCs/>
                <w:sz w:val="20"/>
                <w:szCs w:val="20"/>
              </w:rPr>
            </w:pPr>
            <w:r w:rsidRPr="005D0509">
              <w:rPr>
                <w:rFonts w:ascii="Arial" w:eastAsia="Times New Roman" w:hAnsi="Arial" w:cs="Arial"/>
                <w:bCs/>
                <w:sz w:val="20"/>
                <w:szCs w:val="20"/>
              </w:rPr>
              <w:t> </w:t>
            </w:r>
          </w:p>
          <w:p w14:paraId="046D944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bCs/>
                <w:sz w:val="20"/>
                <w:szCs w:val="20"/>
              </w:rPr>
              <w:t>Increased Enrolment</w:t>
            </w:r>
          </w:p>
        </w:tc>
        <w:tc>
          <w:tcPr>
            <w:tcW w:w="923" w:type="pct"/>
          </w:tcPr>
          <w:p w14:paraId="7ADF5178"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 xml:space="preserve">Gross Enrolment Rate (GER) </w:t>
            </w:r>
          </w:p>
        </w:tc>
        <w:tc>
          <w:tcPr>
            <w:tcW w:w="422" w:type="pct"/>
            <w:gridSpan w:val="2"/>
          </w:tcPr>
          <w:p w14:paraId="6445605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86</w:t>
            </w:r>
          </w:p>
        </w:tc>
        <w:tc>
          <w:tcPr>
            <w:tcW w:w="426" w:type="pct"/>
            <w:vAlign w:val="center"/>
          </w:tcPr>
          <w:p w14:paraId="548D5A8B"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100</w:t>
            </w:r>
          </w:p>
        </w:tc>
        <w:tc>
          <w:tcPr>
            <w:tcW w:w="367" w:type="pct"/>
          </w:tcPr>
          <w:p w14:paraId="4DD7732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87</w:t>
            </w:r>
          </w:p>
        </w:tc>
        <w:tc>
          <w:tcPr>
            <w:tcW w:w="430" w:type="pct"/>
          </w:tcPr>
          <w:p w14:paraId="5D691474" w14:textId="77777777" w:rsidR="00465FCF" w:rsidRPr="005D0509" w:rsidRDefault="00465FCF" w:rsidP="001A621D">
            <w:pPr>
              <w:jc w:val="center"/>
              <w:rPr>
                <w:rFonts w:ascii="Arial" w:eastAsia="Arial" w:hAnsi="Arial" w:cs="Arial"/>
                <w:sz w:val="20"/>
                <w:szCs w:val="20"/>
              </w:rPr>
            </w:pPr>
          </w:p>
        </w:tc>
        <w:tc>
          <w:tcPr>
            <w:tcW w:w="555" w:type="pct"/>
          </w:tcPr>
          <w:p w14:paraId="234280F5" w14:textId="77777777" w:rsidR="00465FCF" w:rsidRPr="005D0509" w:rsidRDefault="00465FCF" w:rsidP="001A621D">
            <w:pPr>
              <w:jc w:val="center"/>
              <w:rPr>
                <w:rFonts w:ascii="Arial" w:eastAsia="Arial" w:hAnsi="Arial" w:cs="Arial"/>
                <w:sz w:val="20"/>
                <w:szCs w:val="20"/>
              </w:rPr>
            </w:pPr>
          </w:p>
        </w:tc>
      </w:tr>
      <w:tr w:rsidR="00465FCF" w:rsidRPr="005D0509" w14:paraId="155DA4C1" w14:textId="77777777" w:rsidTr="001A621D">
        <w:trPr>
          <w:trHeight w:val="150"/>
        </w:trPr>
        <w:tc>
          <w:tcPr>
            <w:tcW w:w="685" w:type="pct"/>
            <w:vMerge/>
          </w:tcPr>
          <w:p w14:paraId="1A5FB88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6536E623" w14:textId="77777777" w:rsidR="00465FCF" w:rsidRPr="005D0509" w:rsidRDefault="00465FCF" w:rsidP="001A621D">
            <w:pPr>
              <w:rPr>
                <w:rFonts w:ascii="Arial" w:eastAsia="Arial" w:hAnsi="Arial" w:cs="Arial"/>
                <w:sz w:val="20"/>
                <w:szCs w:val="20"/>
              </w:rPr>
            </w:pPr>
          </w:p>
        </w:tc>
        <w:tc>
          <w:tcPr>
            <w:tcW w:w="775" w:type="pct"/>
            <w:vMerge/>
            <w:vAlign w:val="center"/>
          </w:tcPr>
          <w:p w14:paraId="0627B76B" w14:textId="77777777" w:rsidR="00465FCF" w:rsidRPr="005D0509" w:rsidRDefault="00465FCF" w:rsidP="001A621D">
            <w:pPr>
              <w:jc w:val="center"/>
              <w:rPr>
                <w:rFonts w:ascii="Arial" w:eastAsia="Arial" w:hAnsi="Arial" w:cs="Arial"/>
                <w:sz w:val="20"/>
                <w:szCs w:val="20"/>
              </w:rPr>
            </w:pPr>
          </w:p>
        </w:tc>
        <w:tc>
          <w:tcPr>
            <w:tcW w:w="923" w:type="pct"/>
          </w:tcPr>
          <w:p w14:paraId="3CB42A29"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sz w:val="20"/>
                <w:szCs w:val="20"/>
              </w:rPr>
              <w:t xml:space="preserve">Net Enrolment Rate (NER) </w:t>
            </w:r>
          </w:p>
        </w:tc>
        <w:tc>
          <w:tcPr>
            <w:tcW w:w="422" w:type="pct"/>
            <w:gridSpan w:val="2"/>
          </w:tcPr>
          <w:p w14:paraId="66C239C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71.8</w:t>
            </w:r>
          </w:p>
        </w:tc>
        <w:tc>
          <w:tcPr>
            <w:tcW w:w="426" w:type="pct"/>
            <w:vAlign w:val="center"/>
          </w:tcPr>
          <w:p w14:paraId="442EE9FF"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90</w:t>
            </w:r>
          </w:p>
        </w:tc>
        <w:tc>
          <w:tcPr>
            <w:tcW w:w="367" w:type="pct"/>
          </w:tcPr>
          <w:p w14:paraId="56D3B4A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72.45</w:t>
            </w:r>
          </w:p>
        </w:tc>
        <w:tc>
          <w:tcPr>
            <w:tcW w:w="430" w:type="pct"/>
          </w:tcPr>
          <w:p w14:paraId="12C63C6B" w14:textId="77777777" w:rsidR="00465FCF" w:rsidRPr="005D0509" w:rsidRDefault="00465FCF" w:rsidP="001A621D">
            <w:pPr>
              <w:jc w:val="center"/>
              <w:rPr>
                <w:rFonts w:ascii="Arial" w:eastAsia="Arial" w:hAnsi="Arial" w:cs="Arial"/>
                <w:sz w:val="20"/>
                <w:szCs w:val="20"/>
              </w:rPr>
            </w:pPr>
          </w:p>
        </w:tc>
        <w:tc>
          <w:tcPr>
            <w:tcW w:w="555" w:type="pct"/>
          </w:tcPr>
          <w:p w14:paraId="5A088EDD" w14:textId="77777777" w:rsidR="00465FCF" w:rsidRPr="005D0509" w:rsidRDefault="00465FCF" w:rsidP="001A621D">
            <w:pPr>
              <w:jc w:val="center"/>
              <w:rPr>
                <w:rFonts w:ascii="Arial" w:eastAsia="Arial" w:hAnsi="Arial" w:cs="Arial"/>
                <w:sz w:val="20"/>
                <w:szCs w:val="20"/>
              </w:rPr>
            </w:pPr>
          </w:p>
        </w:tc>
      </w:tr>
      <w:tr w:rsidR="00465FCF" w:rsidRPr="005D0509" w14:paraId="68F3C653" w14:textId="77777777" w:rsidTr="001A621D">
        <w:trPr>
          <w:trHeight w:val="77"/>
        </w:trPr>
        <w:tc>
          <w:tcPr>
            <w:tcW w:w="685" w:type="pct"/>
            <w:vMerge/>
            <w:tcBorders>
              <w:bottom w:val="single" w:sz="4" w:space="0" w:color="000000"/>
            </w:tcBorders>
          </w:tcPr>
          <w:p w14:paraId="44864C3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6F27AEFA" w14:textId="77777777" w:rsidR="00465FCF" w:rsidRPr="005D0509" w:rsidRDefault="00465FCF" w:rsidP="001A621D">
            <w:pPr>
              <w:rPr>
                <w:rFonts w:ascii="Arial" w:eastAsia="Arial" w:hAnsi="Arial" w:cs="Arial"/>
                <w:sz w:val="20"/>
                <w:szCs w:val="20"/>
              </w:rPr>
            </w:pPr>
          </w:p>
        </w:tc>
        <w:tc>
          <w:tcPr>
            <w:tcW w:w="775" w:type="pct"/>
            <w:vMerge/>
            <w:vAlign w:val="center"/>
          </w:tcPr>
          <w:p w14:paraId="60709F75" w14:textId="77777777" w:rsidR="00465FCF" w:rsidRPr="005D0509" w:rsidRDefault="00465FCF" w:rsidP="001A621D">
            <w:pPr>
              <w:jc w:val="center"/>
              <w:rPr>
                <w:rFonts w:ascii="Arial" w:eastAsia="Arial" w:hAnsi="Arial" w:cs="Arial"/>
                <w:sz w:val="20"/>
                <w:szCs w:val="20"/>
              </w:rPr>
            </w:pPr>
          </w:p>
        </w:tc>
        <w:tc>
          <w:tcPr>
            <w:tcW w:w="923" w:type="pct"/>
          </w:tcPr>
          <w:p w14:paraId="5BA24868" w14:textId="77777777" w:rsidR="00465FCF" w:rsidRPr="005D0509" w:rsidRDefault="00465FCF" w:rsidP="001A621D">
            <w:pPr>
              <w:jc w:val="center"/>
              <w:rPr>
                <w:rFonts w:ascii="Arial" w:eastAsia="Arial" w:hAnsi="Arial" w:cs="Arial"/>
                <w:sz w:val="20"/>
                <w:szCs w:val="20"/>
              </w:rPr>
            </w:pPr>
            <w:r w:rsidRPr="005D0509">
              <w:rPr>
                <w:rFonts w:ascii="Arial" w:eastAsia="Times New Roman" w:hAnsi="Arial" w:cs="Arial"/>
                <w:sz w:val="20"/>
                <w:szCs w:val="20"/>
              </w:rPr>
              <w:t xml:space="preserve">Gender Parity Index (GPI) </w:t>
            </w:r>
          </w:p>
        </w:tc>
        <w:tc>
          <w:tcPr>
            <w:tcW w:w="422" w:type="pct"/>
            <w:gridSpan w:val="2"/>
          </w:tcPr>
          <w:p w14:paraId="7BC0B61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1.1</w:t>
            </w:r>
          </w:p>
        </w:tc>
        <w:tc>
          <w:tcPr>
            <w:tcW w:w="426" w:type="pct"/>
            <w:vAlign w:val="center"/>
          </w:tcPr>
          <w:p w14:paraId="2B176BCD"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w:t>
            </w:r>
          </w:p>
        </w:tc>
        <w:tc>
          <w:tcPr>
            <w:tcW w:w="367" w:type="pct"/>
          </w:tcPr>
          <w:p w14:paraId="3C8F554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1.1</w:t>
            </w:r>
          </w:p>
        </w:tc>
        <w:tc>
          <w:tcPr>
            <w:tcW w:w="430" w:type="pct"/>
          </w:tcPr>
          <w:p w14:paraId="61C7CC1A" w14:textId="77777777" w:rsidR="00465FCF" w:rsidRPr="005D0509" w:rsidRDefault="00465FCF" w:rsidP="001A621D">
            <w:pPr>
              <w:jc w:val="center"/>
              <w:rPr>
                <w:rFonts w:ascii="Arial" w:eastAsia="Arial" w:hAnsi="Arial" w:cs="Arial"/>
                <w:sz w:val="20"/>
                <w:szCs w:val="20"/>
              </w:rPr>
            </w:pPr>
          </w:p>
        </w:tc>
        <w:tc>
          <w:tcPr>
            <w:tcW w:w="555" w:type="pct"/>
          </w:tcPr>
          <w:p w14:paraId="48EDE194" w14:textId="77777777" w:rsidR="00465FCF" w:rsidRPr="005D0509" w:rsidRDefault="00465FCF" w:rsidP="001A621D">
            <w:pPr>
              <w:jc w:val="center"/>
              <w:rPr>
                <w:rFonts w:ascii="Arial" w:eastAsia="Arial" w:hAnsi="Arial" w:cs="Arial"/>
                <w:sz w:val="20"/>
                <w:szCs w:val="20"/>
              </w:rPr>
            </w:pPr>
          </w:p>
        </w:tc>
      </w:tr>
      <w:tr w:rsidR="00465FCF" w:rsidRPr="005D0509" w14:paraId="6BAF9470" w14:textId="77777777" w:rsidTr="001A621D">
        <w:trPr>
          <w:trHeight w:val="304"/>
        </w:trPr>
        <w:tc>
          <w:tcPr>
            <w:tcW w:w="685" w:type="pct"/>
            <w:vMerge/>
          </w:tcPr>
          <w:p w14:paraId="6B0C5D0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417" w:type="pct"/>
            <w:vMerge w:val="restart"/>
            <w:vAlign w:val="center"/>
          </w:tcPr>
          <w:p w14:paraId="5458DD0F"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1.3</w:t>
            </w:r>
          </w:p>
        </w:tc>
        <w:tc>
          <w:tcPr>
            <w:tcW w:w="775" w:type="pct"/>
            <w:vMerge w:val="restart"/>
            <w:vAlign w:val="center"/>
          </w:tcPr>
          <w:p w14:paraId="70255F4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bCs/>
                <w:sz w:val="20"/>
                <w:szCs w:val="20"/>
              </w:rPr>
              <w:t xml:space="preserve">Increased/improved educational </w:t>
            </w:r>
            <w:r w:rsidRPr="005D0509">
              <w:rPr>
                <w:rFonts w:ascii="Arial" w:eastAsia="Times New Roman" w:hAnsi="Arial" w:cs="Arial"/>
                <w:bCs/>
                <w:sz w:val="20"/>
                <w:szCs w:val="20"/>
              </w:rPr>
              <w:lastRenderedPageBreak/>
              <w:t>infrastructure and facilities</w:t>
            </w:r>
          </w:p>
        </w:tc>
        <w:tc>
          <w:tcPr>
            <w:tcW w:w="923" w:type="pct"/>
            <w:vAlign w:val="center"/>
          </w:tcPr>
          <w:p w14:paraId="64C587B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bCs/>
                <w:sz w:val="20"/>
                <w:szCs w:val="20"/>
              </w:rPr>
              <w:lastRenderedPageBreak/>
              <w:t>Number of classroom blocks constructed</w:t>
            </w:r>
          </w:p>
        </w:tc>
        <w:tc>
          <w:tcPr>
            <w:tcW w:w="422" w:type="pct"/>
            <w:gridSpan w:val="2"/>
          </w:tcPr>
          <w:p w14:paraId="08F4CF81" w14:textId="77777777" w:rsidR="00465FCF" w:rsidRPr="005D0509" w:rsidRDefault="00465FCF" w:rsidP="001A621D">
            <w:pPr>
              <w:jc w:val="center"/>
              <w:rPr>
                <w:rFonts w:ascii="Arial" w:eastAsia="Arial" w:hAnsi="Arial" w:cs="Arial"/>
                <w:color w:val="000000" w:themeColor="text1"/>
                <w:sz w:val="20"/>
                <w:szCs w:val="20"/>
              </w:rPr>
            </w:pPr>
            <w:r w:rsidRPr="005D0509">
              <w:rPr>
                <w:rFonts w:ascii="Arial" w:eastAsia="Arial" w:hAnsi="Arial" w:cs="Arial"/>
                <w:color w:val="000000" w:themeColor="text1"/>
                <w:sz w:val="20"/>
                <w:szCs w:val="20"/>
              </w:rPr>
              <w:t>6</w:t>
            </w:r>
          </w:p>
        </w:tc>
        <w:tc>
          <w:tcPr>
            <w:tcW w:w="426" w:type="pct"/>
            <w:vAlign w:val="center"/>
          </w:tcPr>
          <w:p w14:paraId="32C92EAD" w14:textId="77777777" w:rsidR="00465FCF" w:rsidRPr="005D0509" w:rsidRDefault="00465FCF" w:rsidP="001A621D">
            <w:pPr>
              <w:spacing w:after="0" w:line="240" w:lineRule="auto"/>
              <w:ind w:left="-57" w:right="-57"/>
              <w:jc w:val="center"/>
              <w:rPr>
                <w:rFonts w:ascii="Arial" w:eastAsia="Times New Roman" w:hAnsi="Arial" w:cs="Arial"/>
                <w:bCs/>
                <w:sz w:val="20"/>
                <w:szCs w:val="20"/>
              </w:rPr>
            </w:pPr>
            <w:r w:rsidRPr="005D0509">
              <w:rPr>
                <w:rFonts w:ascii="Arial" w:eastAsia="Times New Roman" w:hAnsi="Arial" w:cs="Arial"/>
                <w:bCs/>
                <w:sz w:val="20"/>
                <w:szCs w:val="20"/>
              </w:rPr>
              <w:t>15</w:t>
            </w:r>
          </w:p>
        </w:tc>
        <w:tc>
          <w:tcPr>
            <w:tcW w:w="367" w:type="pct"/>
          </w:tcPr>
          <w:p w14:paraId="6B1080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430" w:type="pct"/>
          </w:tcPr>
          <w:p w14:paraId="731077A8" w14:textId="77777777" w:rsidR="00465FCF" w:rsidRPr="005D0509" w:rsidRDefault="00465FCF" w:rsidP="001A621D">
            <w:pPr>
              <w:jc w:val="center"/>
              <w:rPr>
                <w:rFonts w:ascii="Arial" w:eastAsia="Arial" w:hAnsi="Arial" w:cs="Arial"/>
                <w:sz w:val="20"/>
                <w:szCs w:val="20"/>
              </w:rPr>
            </w:pPr>
          </w:p>
        </w:tc>
        <w:tc>
          <w:tcPr>
            <w:tcW w:w="555" w:type="pct"/>
          </w:tcPr>
          <w:p w14:paraId="59CB6A08" w14:textId="77777777" w:rsidR="00465FCF" w:rsidRPr="005D0509" w:rsidRDefault="00465FCF" w:rsidP="001A621D">
            <w:pPr>
              <w:jc w:val="center"/>
              <w:rPr>
                <w:rFonts w:ascii="Arial" w:eastAsia="Arial" w:hAnsi="Arial" w:cs="Arial"/>
                <w:sz w:val="20"/>
                <w:szCs w:val="20"/>
              </w:rPr>
            </w:pPr>
          </w:p>
        </w:tc>
      </w:tr>
      <w:tr w:rsidR="00465FCF" w:rsidRPr="005D0509" w14:paraId="40ADDC8C" w14:textId="77777777" w:rsidTr="001A621D">
        <w:trPr>
          <w:trHeight w:val="224"/>
        </w:trPr>
        <w:tc>
          <w:tcPr>
            <w:tcW w:w="685" w:type="pct"/>
            <w:vMerge/>
          </w:tcPr>
          <w:p w14:paraId="49DE7D3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ign w:val="center"/>
          </w:tcPr>
          <w:p w14:paraId="777713AD" w14:textId="77777777" w:rsidR="00465FCF" w:rsidRPr="005D0509" w:rsidRDefault="00465FCF" w:rsidP="001A621D">
            <w:pPr>
              <w:rPr>
                <w:rFonts w:ascii="Arial" w:eastAsia="Arial" w:hAnsi="Arial" w:cs="Arial"/>
                <w:sz w:val="20"/>
                <w:szCs w:val="20"/>
              </w:rPr>
            </w:pPr>
          </w:p>
        </w:tc>
        <w:tc>
          <w:tcPr>
            <w:tcW w:w="775" w:type="pct"/>
            <w:vMerge/>
            <w:vAlign w:val="center"/>
          </w:tcPr>
          <w:p w14:paraId="2E3ACC7C" w14:textId="77777777" w:rsidR="00465FCF" w:rsidRPr="005D0509" w:rsidRDefault="00465FCF" w:rsidP="001A621D">
            <w:pPr>
              <w:pStyle w:val="ListParagraph"/>
              <w:spacing w:line="240" w:lineRule="auto"/>
              <w:ind w:left="0"/>
              <w:jc w:val="both"/>
              <w:rPr>
                <w:rFonts w:ascii="Arial" w:eastAsia="Times New Roman" w:hAnsi="Arial" w:cs="Arial"/>
                <w:bCs/>
                <w:sz w:val="20"/>
                <w:szCs w:val="20"/>
              </w:rPr>
            </w:pPr>
          </w:p>
        </w:tc>
        <w:tc>
          <w:tcPr>
            <w:tcW w:w="923" w:type="pct"/>
            <w:vAlign w:val="center"/>
          </w:tcPr>
          <w:p w14:paraId="20C3759C" w14:textId="77777777" w:rsidR="00465FCF" w:rsidRPr="005D0509" w:rsidRDefault="00465FCF" w:rsidP="001A621D">
            <w:pPr>
              <w:pStyle w:val="ListParagraph"/>
              <w:spacing w:line="240" w:lineRule="auto"/>
              <w:ind w:left="0"/>
              <w:jc w:val="both"/>
              <w:rPr>
                <w:rFonts w:ascii="Arial" w:eastAsia="Times New Roman" w:hAnsi="Arial" w:cs="Arial"/>
                <w:bCs/>
                <w:sz w:val="20"/>
                <w:szCs w:val="20"/>
              </w:rPr>
            </w:pPr>
            <w:r w:rsidRPr="005D0509">
              <w:rPr>
                <w:rFonts w:ascii="Arial" w:eastAsia="Times New Roman" w:hAnsi="Arial" w:cs="Arial"/>
                <w:bCs/>
                <w:sz w:val="20"/>
                <w:szCs w:val="20"/>
              </w:rPr>
              <w:t>Number of school furniture supplied   264</w:t>
            </w:r>
          </w:p>
        </w:tc>
        <w:tc>
          <w:tcPr>
            <w:tcW w:w="422" w:type="pct"/>
            <w:gridSpan w:val="2"/>
          </w:tcPr>
          <w:p w14:paraId="05839CD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426" w:type="pct"/>
            <w:vAlign w:val="center"/>
          </w:tcPr>
          <w:p w14:paraId="2525B728" w14:textId="77777777" w:rsidR="00465FCF" w:rsidRPr="005D0509" w:rsidRDefault="00465FCF" w:rsidP="001A621D">
            <w:pPr>
              <w:spacing w:after="0" w:line="240" w:lineRule="auto"/>
              <w:ind w:left="-57" w:right="-57"/>
              <w:jc w:val="center"/>
              <w:rPr>
                <w:rFonts w:ascii="Arial" w:eastAsia="Times New Roman" w:hAnsi="Arial" w:cs="Arial"/>
                <w:bCs/>
                <w:sz w:val="20"/>
                <w:szCs w:val="20"/>
              </w:rPr>
            </w:pPr>
            <w:r w:rsidRPr="005D0509">
              <w:rPr>
                <w:rFonts w:ascii="Arial" w:eastAsia="Times New Roman" w:hAnsi="Arial" w:cs="Arial"/>
                <w:bCs/>
                <w:sz w:val="20"/>
                <w:szCs w:val="20"/>
              </w:rPr>
              <w:t>3</w:t>
            </w:r>
          </w:p>
        </w:tc>
        <w:tc>
          <w:tcPr>
            <w:tcW w:w="367" w:type="pct"/>
          </w:tcPr>
          <w:p w14:paraId="32F0507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430" w:type="pct"/>
          </w:tcPr>
          <w:p w14:paraId="484B1A3A" w14:textId="77777777" w:rsidR="00465FCF" w:rsidRPr="005D0509" w:rsidRDefault="00465FCF" w:rsidP="001A621D">
            <w:pPr>
              <w:jc w:val="center"/>
              <w:rPr>
                <w:rFonts w:ascii="Arial" w:eastAsia="Arial" w:hAnsi="Arial" w:cs="Arial"/>
                <w:sz w:val="20"/>
                <w:szCs w:val="20"/>
              </w:rPr>
            </w:pPr>
          </w:p>
        </w:tc>
        <w:tc>
          <w:tcPr>
            <w:tcW w:w="555" w:type="pct"/>
          </w:tcPr>
          <w:p w14:paraId="043A03BB" w14:textId="77777777" w:rsidR="00465FCF" w:rsidRPr="005D0509" w:rsidRDefault="00465FCF" w:rsidP="001A621D">
            <w:pPr>
              <w:jc w:val="center"/>
              <w:rPr>
                <w:rFonts w:ascii="Arial" w:eastAsia="Arial" w:hAnsi="Arial" w:cs="Arial"/>
                <w:sz w:val="20"/>
                <w:szCs w:val="20"/>
              </w:rPr>
            </w:pPr>
          </w:p>
        </w:tc>
      </w:tr>
      <w:tr w:rsidR="00465FCF" w:rsidRPr="005D0509" w14:paraId="7C97C3E5" w14:textId="77777777" w:rsidTr="001A621D">
        <w:trPr>
          <w:trHeight w:val="935"/>
        </w:trPr>
        <w:tc>
          <w:tcPr>
            <w:tcW w:w="685" w:type="pct"/>
            <w:vMerge/>
          </w:tcPr>
          <w:p w14:paraId="68F2C8D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4510B69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1.4</w:t>
            </w:r>
          </w:p>
        </w:tc>
        <w:tc>
          <w:tcPr>
            <w:tcW w:w="775" w:type="pct"/>
            <w:vAlign w:val="center"/>
          </w:tcPr>
          <w:p w14:paraId="2D3A1680" w14:textId="77777777" w:rsidR="00465FCF" w:rsidRPr="005D0509" w:rsidRDefault="00465FCF" w:rsidP="001A621D">
            <w:pPr>
              <w:pStyle w:val="ListParagraph"/>
              <w:spacing w:line="240" w:lineRule="auto"/>
              <w:ind w:left="0"/>
              <w:jc w:val="both"/>
              <w:rPr>
                <w:rFonts w:ascii="Arial" w:eastAsia="Times New Roman" w:hAnsi="Arial" w:cs="Arial"/>
                <w:bCs/>
                <w:sz w:val="20"/>
                <w:szCs w:val="20"/>
              </w:rPr>
            </w:pPr>
            <w:r w:rsidRPr="005D0509">
              <w:rPr>
                <w:rFonts w:ascii="Arial" w:eastAsia="Times New Roman" w:hAnsi="Arial" w:cs="Arial"/>
                <w:bCs/>
                <w:sz w:val="20"/>
                <w:szCs w:val="20"/>
              </w:rPr>
              <w:t>Knowledge in science and math’s. and ICT in Basic and SHS improved</w:t>
            </w:r>
          </w:p>
        </w:tc>
        <w:tc>
          <w:tcPr>
            <w:tcW w:w="923" w:type="pct"/>
            <w:vAlign w:val="center"/>
          </w:tcPr>
          <w:p w14:paraId="287DFD33" w14:textId="77777777" w:rsidR="00465FCF" w:rsidRPr="005D0509" w:rsidRDefault="00465FCF" w:rsidP="001A621D">
            <w:pPr>
              <w:pStyle w:val="ListParagraph"/>
              <w:spacing w:line="240" w:lineRule="auto"/>
              <w:ind w:left="0"/>
              <w:jc w:val="both"/>
              <w:rPr>
                <w:rFonts w:ascii="Arial" w:eastAsia="Times New Roman" w:hAnsi="Arial" w:cs="Arial"/>
                <w:bCs/>
                <w:sz w:val="20"/>
                <w:szCs w:val="20"/>
              </w:rPr>
            </w:pPr>
            <w:r w:rsidRPr="005D0509">
              <w:rPr>
                <w:rFonts w:ascii="Arial" w:eastAsia="Times New Roman" w:hAnsi="Arial" w:cs="Arial"/>
                <w:bCs/>
                <w:sz w:val="20"/>
                <w:szCs w:val="20"/>
              </w:rPr>
              <w:t>Number of participants in STMIE clinics</w:t>
            </w:r>
          </w:p>
        </w:tc>
        <w:tc>
          <w:tcPr>
            <w:tcW w:w="422" w:type="pct"/>
            <w:gridSpan w:val="2"/>
          </w:tcPr>
          <w:p w14:paraId="0467590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60</w:t>
            </w:r>
          </w:p>
        </w:tc>
        <w:tc>
          <w:tcPr>
            <w:tcW w:w="426" w:type="pct"/>
            <w:vAlign w:val="center"/>
          </w:tcPr>
          <w:p w14:paraId="0BD04B86" w14:textId="77777777" w:rsidR="00465FCF" w:rsidRPr="005D0509" w:rsidRDefault="00465FCF" w:rsidP="001A621D">
            <w:pPr>
              <w:spacing w:after="0" w:line="240" w:lineRule="auto"/>
              <w:ind w:left="-57" w:right="-57"/>
              <w:jc w:val="center"/>
              <w:rPr>
                <w:rFonts w:ascii="Arial" w:eastAsia="Times New Roman" w:hAnsi="Arial" w:cs="Arial"/>
                <w:bCs/>
                <w:sz w:val="20"/>
                <w:szCs w:val="20"/>
              </w:rPr>
            </w:pPr>
            <w:r w:rsidRPr="005D0509">
              <w:rPr>
                <w:rFonts w:ascii="Arial" w:eastAsia="Times New Roman" w:hAnsi="Arial" w:cs="Arial"/>
                <w:bCs/>
                <w:sz w:val="20"/>
                <w:szCs w:val="20"/>
              </w:rPr>
              <w:t>60</w:t>
            </w:r>
          </w:p>
        </w:tc>
        <w:tc>
          <w:tcPr>
            <w:tcW w:w="367" w:type="pct"/>
          </w:tcPr>
          <w:p w14:paraId="50EE1A9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48</w:t>
            </w:r>
          </w:p>
        </w:tc>
        <w:tc>
          <w:tcPr>
            <w:tcW w:w="430" w:type="pct"/>
          </w:tcPr>
          <w:p w14:paraId="597DD9B5" w14:textId="77777777" w:rsidR="00465FCF" w:rsidRPr="005D0509" w:rsidRDefault="00465FCF" w:rsidP="001A621D">
            <w:pPr>
              <w:jc w:val="center"/>
              <w:rPr>
                <w:rFonts w:ascii="Arial" w:eastAsia="Arial" w:hAnsi="Arial" w:cs="Arial"/>
                <w:sz w:val="20"/>
                <w:szCs w:val="20"/>
              </w:rPr>
            </w:pPr>
          </w:p>
        </w:tc>
        <w:tc>
          <w:tcPr>
            <w:tcW w:w="555" w:type="pct"/>
          </w:tcPr>
          <w:p w14:paraId="4C15D4F6" w14:textId="77777777" w:rsidR="00465FCF" w:rsidRPr="005D0509" w:rsidRDefault="00465FCF" w:rsidP="001A621D">
            <w:pPr>
              <w:jc w:val="center"/>
              <w:rPr>
                <w:rFonts w:ascii="Arial" w:eastAsia="Arial" w:hAnsi="Arial" w:cs="Arial"/>
                <w:sz w:val="20"/>
                <w:szCs w:val="20"/>
              </w:rPr>
            </w:pPr>
          </w:p>
        </w:tc>
      </w:tr>
      <w:tr w:rsidR="00465FCF" w:rsidRPr="005D0509" w14:paraId="589556AA" w14:textId="77777777" w:rsidTr="001A621D">
        <w:trPr>
          <w:trHeight w:val="224"/>
        </w:trPr>
        <w:tc>
          <w:tcPr>
            <w:tcW w:w="685" w:type="pct"/>
            <w:vMerge/>
          </w:tcPr>
          <w:p w14:paraId="654322E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5B9FA5F4"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1.5</w:t>
            </w:r>
          </w:p>
        </w:tc>
        <w:tc>
          <w:tcPr>
            <w:tcW w:w="775" w:type="pct"/>
            <w:vAlign w:val="center"/>
          </w:tcPr>
          <w:p w14:paraId="16AE62E7" w14:textId="77777777" w:rsidR="00465FCF" w:rsidRPr="005D0509" w:rsidRDefault="00465FCF" w:rsidP="001A621D">
            <w:pPr>
              <w:pStyle w:val="ListParagraph"/>
              <w:spacing w:line="240" w:lineRule="auto"/>
              <w:ind w:left="0"/>
              <w:jc w:val="both"/>
              <w:rPr>
                <w:rFonts w:ascii="Arial" w:eastAsia="Times New Roman" w:hAnsi="Arial" w:cs="Arial"/>
                <w:sz w:val="20"/>
                <w:szCs w:val="20"/>
              </w:rPr>
            </w:pPr>
            <w:r w:rsidRPr="005D0509">
              <w:rPr>
                <w:rFonts w:ascii="Arial" w:eastAsia="Times New Roman" w:hAnsi="Arial" w:cs="Arial"/>
                <w:sz w:val="20"/>
                <w:szCs w:val="20"/>
              </w:rPr>
              <w:t>Improved performance in BECE</w:t>
            </w:r>
          </w:p>
        </w:tc>
        <w:tc>
          <w:tcPr>
            <w:tcW w:w="923" w:type="pct"/>
            <w:vAlign w:val="center"/>
          </w:tcPr>
          <w:p w14:paraId="3B14E28E" w14:textId="77777777" w:rsidR="00465FCF" w:rsidRPr="005D0509" w:rsidRDefault="00465FCF" w:rsidP="001A621D">
            <w:pPr>
              <w:pStyle w:val="ListParagraph"/>
              <w:spacing w:line="240" w:lineRule="auto"/>
              <w:ind w:left="0"/>
              <w:jc w:val="both"/>
              <w:rPr>
                <w:rFonts w:ascii="Arial" w:eastAsia="Times New Roman" w:hAnsi="Arial" w:cs="Arial"/>
                <w:bCs/>
                <w:sz w:val="20"/>
                <w:szCs w:val="20"/>
              </w:rPr>
            </w:pPr>
            <w:r w:rsidRPr="005D0509">
              <w:rPr>
                <w:rFonts w:ascii="Arial" w:eastAsia="Times New Roman" w:hAnsi="Arial" w:cs="Arial"/>
                <w:bCs/>
                <w:sz w:val="20"/>
                <w:szCs w:val="20"/>
              </w:rPr>
              <w:t xml:space="preserve">% of students with average pass mark </w:t>
            </w:r>
          </w:p>
        </w:tc>
        <w:tc>
          <w:tcPr>
            <w:tcW w:w="422" w:type="pct"/>
            <w:gridSpan w:val="2"/>
          </w:tcPr>
          <w:p w14:paraId="2B4422A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69.71</w:t>
            </w:r>
          </w:p>
        </w:tc>
        <w:tc>
          <w:tcPr>
            <w:tcW w:w="426" w:type="pct"/>
            <w:vAlign w:val="center"/>
          </w:tcPr>
          <w:p w14:paraId="6FF12113" w14:textId="77777777" w:rsidR="00465FCF" w:rsidRPr="005D0509" w:rsidRDefault="00465FCF" w:rsidP="001A621D">
            <w:pPr>
              <w:spacing w:after="0" w:line="240" w:lineRule="auto"/>
              <w:ind w:left="-57" w:right="-57"/>
              <w:jc w:val="center"/>
              <w:rPr>
                <w:rFonts w:ascii="Arial" w:eastAsia="Times New Roman" w:hAnsi="Arial" w:cs="Arial"/>
                <w:bCs/>
                <w:sz w:val="20"/>
                <w:szCs w:val="20"/>
              </w:rPr>
            </w:pPr>
            <w:r w:rsidRPr="005D0509">
              <w:rPr>
                <w:rFonts w:ascii="Arial" w:eastAsia="Times New Roman" w:hAnsi="Arial" w:cs="Arial"/>
                <w:bCs/>
                <w:sz w:val="20"/>
                <w:szCs w:val="20"/>
              </w:rPr>
              <w:t>85</w:t>
            </w:r>
          </w:p>
        </w:tc>
        <w:tc>
          <w:tcPr>
            <w:tcW w:w="367" w:type="pct"/>
          </w:tcPr>
          <w:p w14:paraId="108EC4A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RESULT SHEET NOT YET IN</w:t>
            </w:r>
          </w:p>
        </w:tc>
        <w:tc>
          <w:tcPr>
            <w:tcW w:w="430" w:type="pct"/>
          </w:tcPr>
          <w:p w14:paraId="501AD9C3" w14:textId="77777777" w:rsidR="00465FCF" w:rsidRPr="005D0509" w:rsidRDefault="00465FCF" w:rsidP="001A621D">
            <w:pPr>
              <w:jc w:val="center"/>
              <w:rPr>
                <w:rFonts w:ascii="Arial" w:eastAsia="Arial" w:hAnsi="Arial" w:cs="Arial"/>
                <w:sz w:val="20"/>
                <w:szCs w:val="20"/>
              </w:rPr>
            </w:pPr>
          </w:p>
        </w:tc>
        <w:tc>
          <w:tcPr>
            <w:tcW w:w="555" w:type="pct"/>
          </w:tcPr>
          <w:p w14:paraId="3120F64B" w14:textId="77777777" w:rsidR="00465FCF" w:rsidRPr="005D0509" w:rsidRDefault="00465FCF" w:rsidP="001A621D">
            <w:pPr>
              <w:jc w:val="center"/>
              <w:rPr>
                <w:rFonts w:ascii="Arial" w:eastAsia="Arial" w:hAnsi="Arial" w:cs="Arial"/>
                <w:sz w:val="20"/>
                <w:szCs w:val="20"/>
              </w:rPr>
            </w:pPr>
          </w:p>
        </w:tc>
      </w:tr>
      <w:bookmarkEnd w:id="16"/>
      <w:tr w:rsidR="00465FCF" w:rsidRPr="005D0509" w14:paraId="205CC98A" w14:textId="77777777" w:rsidTr="001A621D">
        <w:trPr>
          <w:trHeight w:val="269"/>
        </w:trPr>
        <w:tc>
          <w:tcPr>
            <w:tcW w:w="5000" w:type="pct"/>
            <w:gridSpan w:val="10"/>
            <w:vAlign w:val="center"/>
          </w:tcPr>
          <w:p w14:paraId="742A932B" w14:textId="77777777" w:rsidR="00465FCF" w:rsidRPr="005D0509" w:rsidRDefault="00465FCF" w:rsidP="001A621D">
            <w:pPr>
              <w:shd w:val="clear" w:color="auto" w:fill="FFFFFF"/>
              <w:spacing w:after="0" w:line="360" w:lineRule="auto"/>
              <w:rPr>
                <w:rFonts w:ascii="Arial" w:eastAsia="Arial" w:hAnsi="Arial" w:cs="Arial"/>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Ensure sustainable, equitable and easily accessible healthcare services</w:t>
            </w:r>
          </w:p>
        </w:tc>
      </w:tr>
      <w:tr w:rsidR="00465FCF" w:rsidRPr="005D0509" w14:paraId="68C1D03F" w14:textId="77777777" w:rsidTr="001A621D">
        <w:trPr>
          <w:trHeight w:val="116"/>
        </w:trPr>
        <w:tc>
          <w:tcPr>
            <w:tcW w:w="685" w:type="pct"/>
            <w:vMerge w:val="restart"/>
            <w:vAlign w:val="center"/>
          </w:tcPr>
          <w:p w14:paraId="22AC82C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r w:rsidRPr="005D0509">
              <w:rPr>
                <w:rFonts w:ascii="Arial" w:hAnsi="Arial" w:cs="Arial"/>
                <w:b/>
                <w:bCs/>
                <w:sz w:val="20"/>
                <w:szCs w:val="20"/>
              </w:rPr>
              <w:t>Public Health Services and Management</w:t>
            </w:r>
          </w:p>
        </w:tc>
        <w:tc>
          <w:tcPr>
            <w:tcW w:w="4315" w:type="pct"/>
            <w:gridSpan w:val="9"/>
            <w:vAlign w:val="center"/>
          </w:tcPr>
          <w:p w14:paraId="4F220FB7" w14:textId="77777777" w:rsidR="00465FCF" w:rsidRPr="005D0509" w:rsidRDefault="00465FCF" w:rsidP="001A621D">
            <w:pPr>
              <w:shd w:val="clear" w:color="auto" w:fill="FFFFFF"/>
              <w:spacing w:after="0" w:line="360" w:lineRule="auto"/>
              <w:rPr>
                <w:rFonts w:ascii="Arial" w:hAnsi="Arial" w:cs="Arial"/>
                <w:sz w:val="20"/>
                <w:szCs w:val="20"/>
              </w:rPr>
            </w:pPr>
            <w:r w:rsidRPr="005D0509">
              <w:rPr>
                <w:rFonts w:ascii="Arial" w:eastAsia="Arial" w:hAnsi="Arial" w:cs="Arial"/>
                <w:sz w:val="20"/>
                <w:szCs w:val="20"/>
              </w:rPr>
              <w:t>Outcome 2 : S</w:t>
            </w:r>
            <w:r w:rsidRPr="005D0509">
              <w:rPr>
                <w:rFonts w:ascii="Arial" w:hAnsi="Arial" w:cs="Arial"/>
                <w:sz w:val="20"/>
                <w:szCs w:val="20"/>
              </w:rPr>
              <w:t>ustainable, equitable and easily accessible healthcare services ensured</w:t>
            </w:r>
          </w:p>
        </w:tc>
      </w:tr>
      <w:tr w:rsidR="00465FCF" w:rsidRPr="005D0509" w14:paraId="04213447" w14:textId="77777777" w:rsidTr="001A621D">
        <w:trPr>
          <w:trHeight w:val="224"/>
        </w:trPr>
        <w:tc>
          <w:tcPr>
            <w:tcW w:w="685" w:type="pct"/>
            <w:vMerge/>
          </w:tcPr>
          <w:p w14:paraId="6E5EE8E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restart"/>
            <w:vAlign w:val="center"/>
          </w:tcPr>
          <w:p w14:paraId="4A192ACD"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2.1</w:t>
            </w:r>
          </w:p>
        </w:tc>
        <w:tc>
          <w:tcPr>
            <w:tcW w:w="775" w:type="pct"/>
            <w:vMerge w:val="restart"/>
          </w:tcPr>
          <w:p w14:paraId="428BC853"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Immunization and roll back malaria programme annually organized</w:t>
            </w:r>
          </w:p>
        </w:tc>
        <w:tc>
          <w:tcPr>
            <w:tcW w:w="923" w:type="pct"/>
          </w:tcPr>
          <w:p w14:paraId="0790E76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infants immunized (Measles 2)</w:t>
            </w:r>
          </w:p>
        </w:tc>
        <w:tc>
          <w:tcPr>
            <w:tcW w:w="418" w:type="pct"/>
          </w:tcPr>
          <w:p w14:paraId="5D0B212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7732</w:t>
            </w:r>
          </w:p>
        </w:tc>
        <w:tc>
          <w:tcPr>
            <w:tcW w:w="430" w:type="pct"/>
            <w:gridSpan w:val="2"/>
            <w:vAlign w:val="center"/>
          </w:tcPr>
          <w:p w14:paraId="0F04C0B9"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7115</w:t>
            </w:r>
          </w:p>
        </w:tc>
        <w:tc>
          <w:tcPr>
            <w:tcW w:w="367" w:type="pct"/>
          </w:tcPr>
          <w:p w14:paraId="446238F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5479</w:t>
            </w:r>
          </w:p>
        </w:tc>
        <w:tc>
          <w:tcPr>
            <w:tcW w:w="430" w:type="pct"/>
          </w:tcPr>
          <w:p w14:paraId="0730720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1636</w:t>
            </w:r>
          </w:p>
        </w:tc>
        <w:tc>
          <w:tcPr>
            <w:tcW w:w="555" w:type="pct"/>
          </w:tcPr>
          <w:p w14:paraId="6893AB58" w14:textId="77777777" w:rsidR="00465FCF" w:rsidRPr="005D0509" w:rsidRDefault="00465FCF" w:rsidP="001A621D">
            <w:pPr>
              <w:jc w:val="center"/>
              <w:rPr>
                <w:rFonts w:ascii="Arial" w:eastAsia="Arial" w:hAnsi="Arial" w:cs="Arial"/>
                <w:sz w:val="20"/>
                <w:szCs w:val="20"/>
              </w:rPr>
            </w:pPr>
          </w:p>
        </w:tc>
      </w:tr>
      <w:tr w:rsidR="00465FCF" w:rsidRPr="005D0509" w14:paraId="24A676D6" w14:textId="77777777" w:rsidTr="001A621D">
        <w:trPr>
          <w:trHeight w:val="224"/>
        </w:trPr>
        <w:tc>
          <w:tcPr>
            <w:tcW w:w="685" w:type="pct"/>
            <w:vMerge/>
          </w:tcPr>
          <w:p w14:paraId="08DF2B1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7484B3AB" w14:textId="77777777" w:rsidR="00465FCF" w:rsidRPr="005D0509" w:rsidRDefault="00465FCF" w:rsidP="001A621D">
            <w:pPr>
              <w:rPr>
                <w:rFonts w:ascii="Arial" w:eastAsia="Arial" w:hAnsi="Arial" w:cs="Arial"/>
                <w:sz w:val="20"/>
                <w:szCs w:val="20"/>
              </w:rPr>
            </w:pPr>
          </w:p>
        </w:tc>
        <w:tc>
          <w:tcPr>
            <w:tcW w:w="775" w:type="pct"/>
            <w:vMerge/>
            <w:vAlign w:val="center"/>
          </w:tcPr>
          <w:p w14:paraId="21EDAEAB" w14:textId="77777777" w:rsidR="00465FCF" w:rsidRPr="005D0509" w:rsidRDefault="00465FCF" w:rsidP="001A621D">
            <w:pPr>
              <w:jc w:val="center"/>
              <w:rPr>
                <w:rFonts w:ascii="Arial" w:eastAsia="Arial" w:hAnsi="Arial" w:cs="Arial"/>
                <w:sz w:val="20"/>
                <w:szCs w:val="20"/>
              </w:rPr>
            </w:pPr>
          </w:p>
        </w:tc>
        <w:tc>
          <w:tcPr>
            <w:tcW w:w="923" w:type="pct"/>
          </w:tcPr>
          <w:p w14:paraId="3652A03A" w14:textId="77777777" w:rsidR="00465FCF" w:rsidRPr="005D0509" w:rsidRDefault="00465FCF" w:rsidP="001A621D">
            <w:pPr>
              <w:rPr>
                <w:rFonts w:ascii="Arial" w:eastAsia="Arial" w:hAnsi="Arial" w:cs="Arial"/>
                <w:sz w:val="20"/>
                <w:szCs w:val="20"/>
              </w:rPr>
            </w:pPr>
            <w:r w:rsidRPr="005D0509">
              <w:rPr>
                <w:rFonts w:ascii="Arial" w:hAnsi="Arial" w:cs="Arial"/>
                <w:sz w:val="20"/>
                <w:szCs w:val="20"/>
              </w:rPr>
              <w:t xml:space="preserve">Number of households supplied with mosquito nets </w:t>
            </w:r>
          </w:p>
        </w:tc>
        <w:tc>
          <w:tcPr>
            <w:tcW w:w="418" w:type="pct"/>
          </w:tcPr>
          <w:p w14:paraId="1AD99D33" w14:textId="5AC72A8D" w:rsidR="00465FCF" w:rsidRPr="005D0509" w:rsidRDefault="005C1D32" w:rsidP="001A621D">
            <w:pPr>
              <w:jc w:val="center"/>
              <w:rPr>
                <w:rFonts w:ascii="Arial" w:eastAsia="Arial" w:hAnsi="Arial" w:cs="Arial"/>
                <w:sz w:val="20"/>
                <w:szCs w:val="20"/>
              </w:rPr>
            </w:pPr>
            <w:r w:rsidRPr="005D0509">
              <w:rPr>
                <w:rFonts w:ascii="Arial" w:eastAsia="Arial" w:hAnsi="Arial" w:cs="Arial"/>
                <w:sz w:val="20"/>
                <w:szCs w:val="20"/>
              </w:rPr>
              <w:t>85,757</w:t>
            </w:r>
          </w:p>
        </w:tc>
        <w:tc>
          <w:tcPr>
            <w:tcW w:w="430" w:type="pct"/>
            <w:gridSpan w:val="2"/>
            <w:vAlign w:val="center"/>
          </w:tcPr>
          <w:p w14:paraId="297075FC" w14:textId="77777777" w:rsidR="00465FCF" w:rsidRPr="005D0509" w:rsidRDefault="00465FCF" w:rsidP="001A621D">
            <w:pPr>
              <w:pStyle w:val="Title"/>
              <w:spacing w:line="240" w:lineRule="auto"/>
              <w:jc w:val="center"/>
              <w:rPr>
                <w:rFonts w:ascii="Arial" w:hAnsi="Arial" w:cs="Arial"/>
                <w:sz w:val="20"/>
                <w:szCs w:val="20"/>
              </w:rPr>
            </w:pPr>
          </w:p>
        </w:tc>
        <w:tc>
          <w:tcPr>
            <w:tcW w:w="367" w:type="pct"/>
          </w:tcPr>
          <w:p w14:paraId="5A6B10D3" w14:textId="77777777" w:rsidR="00465FCF" w:rsidRPr="005D0509" w:rsidRDefault="00465FCF" w:rsidP="001A621D">
            <w:pPr>
              <w:jc w:val="center"/>
              <w:rPr>
                <w:rFonts w:ascii="Arial" w:eastAsia="Arial" w:hAnsi="Arial" w:cs="Arial"/>
                <w:sz w:val="20"/>
                <w:szCs w:val="20"/>
              </w:rPr>
            </w:pPr>
          </w:p>
        </w:tc>
        <w:tc>
          <w:tcPr>
            <w:tcW w:w="430" w:type="pct"/>
          </w:tcPr>
          <w:p w14:paraId="5871450B" w14:textId="77777777" w:rsidR="00465FCF" w:rsidRPr="005D0509" w:rsidRDefault="00465FCF" w:rsidP="001A621D">
            <w:pPr>
              <w:jc w:val="center"/>
              <w:rPr>
                <w:rFonts w:ascii="Arial" w:eastAsia="Arial" w:hAnsi="Arial" w:cs="Arial"/>
                <w:sz w:val="20"/>
                <w:szCs w:val="20"/>
              </w:rPr>
            </w:pPr>
          </w:p>
        </w:tc>
        <w:tc>
          <w:tcPr>
            <w:tcW w:w="555" w:type="pct"/>
          </w:tcPr>
          <w:p w14:paraId="0C72A166" w14:textId="77777777" w:rsidR="00465FCF" w:rsidRPr="005D0509" w:rsidRDefault="00465FCF" w:rsidP="001A621D">
            <w:pPr>
              <w:jc w:val="center"/>
              <w:rPr>
                <w:rFonts w:ascii="Arial" w:eastAsia="Arial" w:hAnsi="Arial" w:cs="Arial"/>
                <w:sz w:val="20"/>
                <w:szCs w:val="20"/>
              </w:rPr>
            </w:pPr>
          </w:p>
        </w:tc>
      </w:tr>
      <w:tr w:rsidR="00465FCF" w:rsidRPr="005D0509" w14:paraId="2FE400AB" w14:textId="77777777" w:rsidTr="001A621D">
        <w:trPr>
          <w:trHeight w:val="1160"/>
        </w:trPr>
        <w:tc>
          <w:tcPr>
            <w:tcW w:w="685" w:type="pct"/>
            <w:vMerge/>
          </w:tcPr>
          <w:p w14:paraId="2129ACB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tcPr>
          <w:p w14:paraId="56D47C9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2.2</w:t>
            </w:r>
          </w:p>
        </w:tc>
        <w:tc>
          <w:tcPr>
            <w:tcW w:w="775" w:type="pct"/>
          </w:tcPr>
          <w:p w14:paraId="30BC93F5"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Ensured sustainable, equitable and easily accessible healthcare services</w:t>
            </w:r>
          </w:p>
        </w:tc>
        <w:tc>
          <w:tcPr>
            <w:tcW w:w="923" w:type="pct"/>
          </w:tcPr>
          <w:p w14:paraId="4D84F57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functional CHPS Zones established in deprived areas</w:t>
            </w:r>
          </w:p>
        </w:tc>
        <w:tc>
          <w:tcPr>
            <w:tcW w:w="418" w:type="pct"/>
            <w:vAlign w:val="center"/>
          </w:tcPr>
          <w:p w14:paraId="00C8EF48" w14:textId="279E2567" w:rsidR="00465FCF" w:rsidRPr="005D0509" w:rsidRDefault="005C1D32" w:rsidP="001A621D">
            <w:pPr>
              <w:jc w:val="center"/>
              <w:rPr>
                <w:rFonts w:ascii="Arial" w:eastAsia="Arial" w:hAnsi="Arial" w:cs="Arial"/>
                <w:sz w:val="20"/>
                <w:szCs w:val="20"/>
              </w:rPr>
            </w:pPr>
            <w:r w:rsidRPr="005D0509">
              <w:rPr>
                <w:rFonts w:ascii="Arial" w:eastAsia="Arial" w:hAnsi="Arial" w:cs="Arial"/>
                <w:sz w:val="20"/>
                <w:szCs w:val="20"/>
              </w:rPr>
              <w:t>13</w:t>
            </w:r>
          </w:p>
        </w:tc>
        <w:tc>
          <w:tcPr>
            <w:tcW w:w="430" w:type="pct"/>
            <w:gridSpan w:val="2"/>
            <w:vAlign w:val="center"/>
          </w:tcPr>
          <w:p w14:paraId="379060F8" w14:textId="77777777" w:rsidR="00465FCF" w:rsidRPr="005D0509" w:rsidRDefault="00465FCF" w:rsidP="001A621D">
            <w:pPr>
              <w:jc w:val="center"/>
              <w:rPr>
                <w:rFonts w:ascii="Arial" w:eastAsia="Arial" w:hAnsi="Arial" w:cs="Arial"/>
                <w:sz w:val="20"/>
                <w:szCs w:val="20"/>
              </w:rPr>
            </w:pPr>
          </w:p>
        </w:tc>
        <w:tc>
          <w:tcPr>
            <w:tcW w:w="367" w:type="pct"/>
          </w:tcPr>
          <w:p w14:paraId="38E4CC55" w14:textId="77777777" w:rsidR="00465FCF" w:rsidRPr="005D0509" w:rsidRDefault="00465FCF" w:rsidP="001A621D">
            <w:pPr>
              <w:jc w:val="center"/>
              <w:rPr>
                <w:rFonts w:ascii="Arial" w:eastAsia="Arial" w:hAnsi="Arial" w:cs="Arial"/>
                <w:sz w:val="20"/>
                <w:szCs w:val="20"/>
              </w:rPr>
            </w:pPr>
          </w:p>
        </w:tc>
        <w:tc>
          <w:tcPr>
            <w:tcW w:w="430" w:type="pct"/>
          </w:tcPr>
          <w:p w14:paraId="3C7FADB3" w14:textId="77777777" w:rsidR="00465FCF" w:rsidRPr="005D0509" w:rsidRDefault="00465FCF" w:rsidP="001A621D">
            <w:pPr>
              <w:jc w:val="center"/>
              <w:rPr>
                <w:rFonts w:ascii="Arial" w:eastAsia="Arial" w:hAnsi="Arial" w:cs="Arial"/>
                <w:sz w:val="20"/>
                <w:szCs w:val="20"/>
              </w:rPr>
            </w:pPr>
          </w:p>
        </w:tc>
        <w:tc>
          <w:tcPr>
            <w:tcW w:w="555" w:type="pct"/>
          </w:tcPr>
          <w:p w14:paraId="0937772F" w14:textId="77777777" w:rsidR="00465FCF" w:rsidRPr="005D0509" w:rsidRDefault="00465FCF" w:rsidP="001A621D">
            <w:pPr>
              <w:jc w:val="center"/>
              <w:rPr>
                <w:rFonts w:ascii="Arial" w:eastAsia="Arial" w:hAnsi="Arial" w:cs="Arial"/>
                <w:sz w:val="20"/>
                <w:szCs w:val="20"/>
              </w:rPr>
            </w:pPr>
          </w:p>
        </w:tc>
      </w:tr>
      <w:tr w:rsidR="00465FCF" w:rsidRPr="005D0509" w14:paraId="1C64E132" w14:textId="77777777" w:rsidTr="001A621D">
        <w:trPr>
          <w:trHeight w:val="224"/>
        </w:trPr>
        <w:tc>
          <w:tcPr>
            <w:tcW w:w="5000" w:type="pct"/>
            <w:gridSpan w:val="10"/>
            <w:vAlign w:val="center"/>
          </w:tcPr>
          <w:p w14:paraId="58FA7B9B"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Improve access to sanitation</w:t>
            </w:r>
          </w:p>
        </w:tc>
      </w:tr>
      <w:tr w:rsidR="00465FCF" w:rsidRPr="005D0509" w14:paraId="67765CA6" w14:textId="77777777" w:rsidTr="001A621D">
        <w:trPr>
          <w:trHeight w:val="224"/>
        </w:trPr>
        <w:tc>
          <w:tcPr>
            <w:tcW w:w="685" w:type="pct"/>
            <w:vMerge w:val="restart"/>
            <w:vAlign w:val="center"/>
          </w:tcPr>
          <w:p w14:paraId="6520069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r w:rsidRPr="005D0509">
              <w:rPr>
                <w:rFonts w:ascii="Arial" w:hAnsi="Arial" w:cs="Arial"/>
                <w:b/>
                <w:bCs/>
                <w:sz w:val="20"/>
                <w:szCs w:val="20"/>
              </w:rPr>
              <w:t>Environmental Health and Sanitation Services</w:t>
            </w:r>
          </w:p>
        </w:tc>
        <w:tc>
          <w:tcPr>
            <w:tcW w:w="4315" w:type="pct"/>
            <w:gridSpan w:val="9"/>
          </w:tcPr>
          <w:p w14:paraId="18AAB1DE"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Outcome 3: </w:t>
            </w:r>
            <w:r w:rsidRPr="005D0509">
              <w:rPr>
                <w:rFonts w:ascii="Arial" w:hAnsi="Arial" w:cs="Arial"/>
                <w:b/>
                <w:bCs/>
                <w:sz w:val="20"/>
                <w:szCs w:val="20"/>
              </w:rPr>
              <w:t>Environmental Health and Sanitation Services</w:t>
            </w:r>
          </w:p>
        </w:tc>
      </w:tr>
      <w:tr w:rsidR="00465FCF" w:rsidRPr="005D0509" w14:paraId="0148B4E2" w14:textId="77777777" w:rsidTr="001A621D">
        <w:trPr>
          <w:trHeight w:val="620"/>
        </w:trPr>
        <w:tc>
          <w:tcPr>
            <w:tcW w:w="685" w:type="pct"/>
            <w:vMerge/>
          </w:tcPr>
          <w:p w14:paraId="42CD45B0"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restart"/>
            <w:vAlign w:val="center"/>
          </w:tcPr>
          <w:p w14:paraId="57F754A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3.1</w:t>
            </w:r>
          </w:p>
        </w:tc>
        <w:tc>
          <w:tcPr>
            <w:tcW w:w="775" w:type="pct"/>
            <w:vMerge w:val="restart"/>
            <w:vAlign w:val="center"/>
          </w:tcPr>
          <w:p w14:paraId="4677F4E5" w14:textId="77777777" w:rsidR="00465FCF" w:rsidRPr="005D0509" w:rsidRDefault="00465FCF" w:rsidP="001A621D">
            <w:pPr>
              <w:spacing w:after="0" w:line="240" w:lineRule="auto"/>
              <w:jc w:val="both"/>
              <w:rPr>
                <w:rFonts w:ascii="Arial" w:eastAsia="Times New Roman" w:hAnsi="Arial" w:cs="Arial"/>
                <w:bCs/>
                <w:sz w:val="20"/>
                <w:szCs w:val="20"/>
              </w:rPr>
            </w:pPr>
            <w:r w:rsidRPr="005D0509">
              <w:rPr>
                <w:rFonts w:ascii="Arial" w:hAnsi="Arial" w:cs="Arial"/>
                <w:bCs/>
                <w:sz w:val="20"/>
                <w:szCs w:val="20"/>
              </w:rPr>
              <w:t>Improved environmental sanitation</w:t>
            </w:r>
          </w:p>
          <w:p w14:paraId="02FAC7B1"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923" w:type="pct"/>
          </w:tcPr>
          <w:p w14:paraId="69CB8440" w14:textId="77777777" w:rsidR="00465FCF" w:rsidRPr="005D0509" w:rsidRDefault="00465FCF" w:rsidP="001A621D">
            <w:pPr>
              <w:pStyle w:val="NoSpacing"/>
              <w:jc w:val="both"/>
              <w:rPr>
                <w:rFonts w:ascii="Arial" w:hAnsi="Arial" w:cs="Arial"/>
                <w:sz w:val="20"/>
                <w:szCs w:val="20"/>
              </w:rPr>
            </w:pPr>
            <w:r w:rsidRPr="005D0509">
              <w:rPr>
                <w:rFonts w:ascii="Arial" w:hAnsi="Arial" w:cs="Arial"/>
                <w:sz w:val="20"/>
                <w:szCs w:val="20"/>
              </w:rPr>
              <w:t>Number of disposal site created and managed</w:t>
            </w:r>
          </w:p>
        </w:tc>
        <w:tc>
          <w:tcPr>
            <w:tcW w:w="418" w:type="pct"/>
            <w:vAlign w:val="center"/>
          </w:tcPr>
          <w:p w14:paraId="3F9D78D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24</w:t>
            </w:r>
          </w:p>
        </w:tc>
        <w:tc>
          <w:tcPr>
            <w:tcW w:w="430" w:type="pct"/>
            <w:gridSpan w:val="2"/>
            <w:vAlign w:val="center"/>
          </w:tcPr>
          <w:p w14:paraId="1732E9E4"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5</w:t>
            </w:r>
          </w:p>
        </w:tc>
        <w:tc>
          <w:tcPr>
            <w:tcW w:w="367" w:type="pct"/>
          </w:tcPr>
          <w:p w14:paraId="1743925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430" w:type="pct"/>
          </w:tcPr>
          <w:p w14:paraId="1652DF0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555" w:type="pct"/>
          </w:tcPr>
          <w:p w14:paraId="04425F25" w14:textId="77777777" w:rsidR="00465FCF" w:rsidRPr="005D0509" w:rsidRDefault="00465FCF" w:rsidP="001A621D">
            <w:pPr>
              <w:jc w:val="center"/>
              <w:rPr>
                <w:rFonts w:ascii="Arial" w:eastAsia="Arial" w:hAnsi="Arial" w:cs="Arial"/>
                <w:sz w:val="20"/>
                <w:szCs w:val="20"/>
              </w:rPr>
            </w:pPr>
          </w:p>
        </w:tc>
      </w:tr>
      <w:tr w:rsidR="00465FCF" w:rsidRPr="005D0509" w14:paraId="4B927F21" w14:textId="77777777" w:rsidTr="001A621D">
        <w:trPr>
          <w:trHeight w:val="521"/>
        </w:trPr>
        <w:tc>
          <w:tcPr>
            <w:tcW w:w="685" w:type="pct"/>
            <w:vMerge/>
          </w:tcPr>
          <w:p w14:paraId="5D4FFC8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60985469" w14:textId="77777777" w:rsidR="00465FCF" w:rsidRPr="005D0509" w:rsidRDefault="00465FCF" w:rsidP="001A621D">
            <w:pPr>
              <w:rPr>
                <w:rFonts w:ascii="Arial" w:eastAsia="Arial" w:hAnsi="Arial" w:cs="Arial"/>
                <w:sz w:val="20"/>
                <w:szCs w:val="20"/>
              </w:rPr>
            </w:pPr>
          </w:p>
        </w:tc>
        <w:tc>
          <w:tcPr>
            <w:tcW w:w="775" w:type="pct"/>
            <w:vMerge/>
            <w:vAlign w:val="center"/>
          </w:tcPr>
          <w:p w14:paraId="4EEB255F" w14:textId="77777777" w:rsidR="00465FCF" w:rsidRPr="005D0509" w:rsidRDefault="00465FCF" w:rsidP="001A621D">
            <w:pPr>
              <w:jc w:val="center"/>
              <w:rPr>
                <w:rFonts w:ascii="Arial" w:eastAsia="Arial" w:hAnsi="Arial" w:cs="Arial"/>
                <w:sz w:val="20"/>
                <w:szCs w:val="20"/>
              </w:rPr>
            </w:pPr>
          </w:p>
        </w:tc>
        <w:tc>
          <w:tcPr>
            <w:tcW w:w="923" w:type="pct"/>
            <w:vAlign w:val="center"/>
          </w:tcPr>
          <w:p w14:paraId="2E059690" w14:textId="77777777" w:rsidR="00465FCF" w:rsidRPr="005D0509" w:rsidRDefault="00465FCF" w:rsidP="001A621D">
            <w:pPr>
              <w:rPr>
                <w:rFonts w:ascii="Arial" w:eastAsia="Arial" w:hAnsi="Arial" w:cs="Arial"/>
                <w:sz w:val="20"/>
                <w:szCs w:val="20"/>
              </w:rPr>
            </w:pPr>
            <w:r w:rsidRPr="005D0509">
              <w:rPr>
                <w:rFonts w:ascii="Arial" w:hAnsi="Arial" w:cs="Arial"/>
                <w:sz w:val="20"/>
                <w:szCs w:val="20"/>
              </w:rPr>
              <w:t>Number food vendors tested and certified</w:t>
            </w:r>
          </w:p>
        </w:tc>
        <w:tc>
          <w:tcPr>
            <w:tcW w:w="418" w:type="pct"/>
            <w:vAlign w:val="center"/>
          </w:tcPr>
          <w:p w14:paraId="276DDF1E" w14:textId="77777777" w:rsidR="00465FCF" w:rsidRPr="005D0509" w:rsidRDefault="00465FCF" w:rsidP="001A621D">
            <w:pPr>
              <w:pStyle w:val="Title"/>
              <w:spacing w:line="240" w:lineRule="auto"/>
              <w:jc w:val="both"/>
              <w:rPr>
                <w:rFonts w:ascii="Arial" w:hAnsi="Arial" w:cs="Arial"/>
                <w:b w:val="0"/>
                <w:bCs/>
                <w:sz w:val="20"/>
                <w:szCs w:val="20"/>
              </w:rPr>
            </w:pPr>
            <w:r w:rsidRPr="005D0509">
              <w:rPr>
                <w:rFonts w:ascii="Arial" w:hAnsi="Arial" w:cs="Arial"/>
                <w:b w:val="0"/>
                <w:bCs/>
                <w:sz w:val="20"/>
                <w:szCs w:val="20"/>
              </w:rPr>
              <w:t>1100</w:t>
            </w:r>
          </w:p>
        </w:tc>
        <w:tc>
          <w:tcPr>
            <w:tcW w:w="430" w:type="pct"/>
            <w:gridSpan w:val="2"/>
            <w:vAlign w:val="center"/>
          </w:tcPr>
          <w:p w14:paraId="3D153C58" w14:textId="77777777" w:rsidR="00465FCF" w:rsidRPr="005D0509" w:rsidRDefault="00465FCF" w:rsidP="001A621D">
            <w:pPr>
              <w:pStyle w:val="Title"/>
              <w:spacing w:line="240" w:lineRule="auto"/>
              <w:rPr>
                <w:rFonts w:ascii="Arial" w:hAnsi="Arial" w:cs="Arial"/>
                <w:b w:val="0"/>
                <w:bCs/>
                <w:sz w:val="20"/>
                <w:szCs w:val="20"/>
              </w:rPr>
            </w:pPr>
            <w:r w:rsidRPr="005D0509">
              <w:rPr>
                <w:rFonts w:ascii="Arial" w:hAnsi="Arial" w:cs="Arial"/>
                <w:b w:val="0"/>
                <w:bCs/>
                <w:sz w:val="20"/>
                <w:szCs w:val="20"/>
              </w:rPr>
              <w:t>1689</w:t>
            </w:r>
          </w:p>
        </w:tc>
        <w:tc>
          <w:tcPr>
            <w:tcW w:w="367" w:type="pct"/>
          </w:tcPr>
          <w:p w14:paraId="72B8C98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1314</w:t>
            </w:r>
          </w:p>
        </w:tc>
        <w:tc>
          <w:tcPr>
            <w:tcW w:w="430" w:type="pct"/>
          </w:tcPr>
          <w:p w14:paraId="3617CD1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375</w:t>
            </w:r>
          </w:p>
        </w:tc>
        <w:tc>
          <w:tcPr>
            <w:tcW w:w="555" w:type="pct"/>
          </w:tcPr>
          <w:p w14:paraId="4A23697B" w14:textId="77777777" w:rsidR="00465FCF" w:rsidRPr="005D0509" w:rsidRDefault="00465FCF" w:rsidP="001A621D">
            <w:pPr>
              <w:jc w:val="center"/>
              <w:rPr>
                <w:rFonts w:ascii="Arial" w:eastAsia="Arial" w:hAnsi="Arial" w:cs="Arial"/>
                <w:sz w:val="20"/>
                <w:szCs w:val="20"/>
              </w:rPr>
            </w:pPr>
          </w:p>
        </w:tc>
      </w:tr>
      <w:tr w:rsidR="00465FCF" w:rsidRPr="005D0509" w14:paraId="275B1D3E" w14:textId="77777777" w:rsidTr="001A621D">
        <w:trPr>
          <w:trHeight w:val="224"/>
        </w:trPr>
        <w:tc>
          <w:tcPr>
            <w:tcW w:w="685" w:type="pct"/>
            <w:vMerge/>
          </w:tcPr>
          <w:p w14:paraId="4E2400F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5645AD64" w14:textId="77777777" w:rsidR="00465FCF" w:rsidRPr="005D0509" w:rsidRDefault="00465FCF" w:rsidP="001A621D">
            <w:pPr>
              <w:rPr>
                <w:rFonts w:ascii="Arial" w:eastAsia="Arial" w:hAnsi="Arial" w:cs="Arial"/>
                <w:sz w:val="20"/>
                <w:szCs w:val="20"/>
              </w:rPr>
            </w:pPr>
          </w:p>
        </w:tc>
        <w:tc>
          <w:tcPr>
            <w:tcW w:w="775" w:type="pct"/>
            <w:vMerge/>
            <w:vAlign w:val="center"/>
          </w:tcPr>
          <w:p w14:paraId="4A19AEDE" w14:textId="77777777" w:rsidR="00465FCF" w:rsidRPr="005D0509" w:rsidRDefault="00465FCF" w:rsidP="001A621D">
            <w:pPr>
              <w:jc w:val="center"/>
              <w:rPr>
                <w:rFonts w:ascii="Arial" w:eastAsia="Arial" w:hAnsi="Arial" w:cs="Arial"/>
                <w:sz w:val="20"/>
                <w:szCs w:val="20"/>
              </w:rPr>
            </w:pPr>
          </w:p>
        </w:tc>
        <w:tc>
          <w:tcPr>
            <w:tcW w:w="923" w:type="pct"/>
          </w:tcPr>
          <w:p w14:paraId="565656CF" w14:textId="77777777" w:rsidR="00465FCF" w:rsidRPr="005D0509" w:rsidRDefault="00465FCF" w:rsidP="001A621D">
            <w:pPr>
              <w:jc w:val="center"/>
              <w:rPr>
                <w:rFonts w:ascii="Arial" w:eastAsia="Arial" w:hAnsi="Arial" w:cs="Arial"/>
                <w:sz w:val="20"/>
                <w:szCs w:val="20"/>
              </w:rPr>
            </w:pPr>
            <w:r w:rsidRPr="005D0509">
              <w:rPr>
                <w:rFonts w:ascii="Arial" w:hAnsi="Arial" w:cs="Arial"/>
                <w:sz w:val="20"/>
                <w:szCs w:val="20"/>
              </w:rPr>
              <w:t>Number communities sensitized</w:t>
            </w:r>
          </w:p>
        </w:tc>
        <w:tc>
          <w:tcPr>
            <w:tcW w:w="418" w:type="pct"/>
            <w:vAlign w:val="center"/>
          </w:tcPr>
          <w:p w14:paraId="494D2D13"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13</w:t>
            </w:r>
          </w:p>
        </w:tc>
        <w:tc>
          <w:tcPr>
            <w:tcW w:w="430" w:type="pct"/>
            <w:gridSpan w:val="2"/>
            <w:vAlign w:val="center"/>
          </w:tcPr>
          <w:p w14:paraId="30C6FEA1"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19</w:t>
            </w:r>
          </w:p>
        </w:tc>
        <w:tc>
          <w:tcPr>
            <w:tcW w:w="367" w:type="pct"/>
            <w:vAlign w:val="center"/>
          </w:tcPr>
          <w:p w14:paraId="5D23405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14</w:t>
            </w:r>
          </w:p>
        </w:tc>
        <w:tc>
          <w:tcPr>
            <w:tcW w:w="430" w:type="pct"/>
            <w:vAlign w:val="center"/>
          </w:tcPr>
          <w:p w14:paraId="2C67A83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w:t>
            </w:r>
          </w:p>
        </w:tc>
        <w:tc>
          <w:tcPr>
            <w:tcW w:w="555" w:type="pct"/>
          </w:tcPr>
          <w:p w14:paraId="1FAC12D4" w14:textId="77777777" w:rsidR="00465FCF" w:rsidRPr="005D0509" w:rsidRDefault="00465FCF" w:rsidP="001A621D">
            <w:pPr>
              <w:jc w:val="center"/>
              <w:rPr>
                <w:rFonts w:ascii="Arial" w:eastAsia="Arial" w:hAnsi="Arial" w:cs="Arial"/>
                <w:sz w:val="20"/>
                <w:szCs w:val="20"/>
              </w:rPr>
            </w:pPr>
          </w:p>
        </w:tc>
      </w:tr>
      <w:tr w:rsidR="00465FCF" w:rsidRPr="005D0509" w14:paraId="38803AED" w14:textId="77777777" w:rsidTr="001A621D">
        <w:trPr>
          <w:trHeight w:val="85"/>
        </w:trPr>
        <w:tc>
          <w:tcPr>
            <w:tcW w:w="685" w:type="pct"/>
            <w:vMerge/>
          </w:tcPr>
          <w:p w14:paraId="6D7D9F4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075432C6" w14:textId="77777777" w:rsidR="00465FCF" w:rsidRPr="005D0509" w:rsidRDefault="00465FCF" w:rsidP="001A621D">
            <w:pPr>
              <w:rPr>
                <w:rFonts w:ascii="Arial" w:eastAsia="Arial" w:hAnsi="Arial" w:cs="Arial"/>
                <w:sz w:val="20"/>
                <w:szCs w:val="20"/>
              </w:rPr>
            </w:pPr>
          </w:p>
        </w:tc>
        <w:tc>
          <w:tcPr>
            <w:tcW w:w="775" w:type="pct"/>
            <w:vMerge/>
            <w:vAlign w:val="center"/>
          </w:tcPr>
          <w:p w14:paraId="442C9099" w14:textId="77777777" w:rsidR="00465FCF" w:rsidRPr="005D0509" w:rsidRDefault="00465FCF" w:rsidP="001A621D">
            <w:pPr>
              <w:jc w:val="center"/>
              <w:rPr>
                <w:rFonts w:ascii="Arial" w:eastAsia="Arial" w:hAnsi="Arial" w:cs="Arial"/>
                <w:sz w:val="20"/>
                <w:szCs w:val="20"/>
              </w:rPr>
            </w:pPr>
          </w:p>
        </w:tc>
        <w:tc>
          <w:tcPr>
            <w:tcW w:w="923" w:type="pct"/>
          </w:tcPr>
          <w:p w14:paraId="7CB42009" w14:textId="77777777" w:rsidR="00465FCF" w:rsidRPr="005D0509" w:rsidRDefault="00465FCF" w:rsidP="001A621D">
            <w:pPr>
              <w:jc w:val="center"/>
              <w:rPr>
                <w:rFonts w:ascii="Arial" w:eastAsia="Arial" w:hAnsi="Arial" w:cs="Arial"/>
                <w:sz w:val="20"/>
                <w:szCs w:val="20"/>
              </w:rPr>
            </w:pPr>
            <w:r w:rsidRPr="005D0509">
              <w:rPr>
                <w:rFonts w:ascii="Arial" w:hAnsi="Arial" w:cs="Arial"/>
                <w:sz w:val="20"/>
                <w:szCs w:val="20"/>
              </w:rPr>
              <w:t>Number of clean up exercise organized</w:t>
            </w:r>
          </w:p>
        </w:tc>
        <w:tc>
          <w:tcPr>
            <w:tcW w:w="418" w:type="pct"/>
            <w:vAlign w:val="center"/>
          </w:tcPr>
          <w:p w14:paraId="253DED0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4</w:t>
            </w:r>
          </w:p>
        </w:tc>
        <w:tc>
          <w:tcPr>
            <w:tcW w:w="430" w:type="pct"/>
            <w:gridSpan w:val="2"/>
            <w:vAlign w:val="center"/>
          </w:tcPr>
          <w:p w14:paraId="53BB3E2C"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4</w:t>
            </w:r>
          </w:p>
        </w:tc>
        <w:tc>
          <w:tcPr>
            <w:tcW w:w="367" w:type="pct"/>
            <w:vAlign w:val="center"/>
          </w:tcPr>
          <w:p w14:paraId="514CF7E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430" w:type="pct"/>
            <w:vAlign w:val="center"/>
          </w:tcPr>
          <w:p w14:paraId="10CF0B3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555" w:type="pct"/>
          </w:tcPr>
          <w:p w14:paraId="71ED526E" w14:textId="77777777" w:rsidR="00465FCF" w:rsidRPr="005D0509" w:rsidRDefault="00465FCF" w:rsidP="001A621D">
            <w:pPr>
              <w:jc w:val="center"/>
              <w:rPr>
                <w:rFonts w:ascii="Arial" w:eastAsia="Arial" w:hAnsi="Arial" w:cs="Arial"/>
                <w:sz w:val="20"/>
                <w:szCs w:val="20"/>
              </w:rPr>
            </w:pPr>
          </w:p>
        </w:tc>
      </w:tr>
      <w:tr w:rsidR="00465FCF" w:rsidRPr="005D0509" w14:paraId="58510291" w14:textId="77777777" w:rsidTr="001A621D">
        <w:trPr>
          <w:trHeight w:val="85"/>
        </w:trPr>
        <w:tc>
          <w:tcPr>
            <w:tcW w:w="685" w:type="pct"/>
            <w:vMerge/>
          </w:tcPr>
          <w:p w14:paraId="2A615E6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tcPr>
          <w:p w14:paraId="746F7A1E"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3.2</w:t>
            </w:r>
          </w:p>
        </w:tc>
        <w:tc>
          <w:tcPr>
            <w:tcW w:w="775" w:type="pct"/>
          </w:tcPr>
          <w:p w14:paraId="73ACD5E5"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bCs/>
                <w:sz w:val="20"/>
                <w:szCs w:val="20"/>
              </w:rPr>
              <w:t xml:space="preserve">Established sanitation courts </w:t>
            </w:r>
          </w:p>
        </w:tc>
        <w:tc>
          <w:tcPr>
            <w:tcW w:w="923" w:type="pct"/>
          </w:tcPr>
          <w:p w14:paraId="48969BE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bCs/>
                <w:sz w:val="20"/>
                <w:szCs w:val="20"/>
              </w:rPr>
              <w:t>Number of individuals/house-holds prosecuted</w:t>
            </w:r>
          </w:p>
        </w:tc>
        <w:tc>
          <w:tcPr>
            <w:tcW w:w="418" w:type="pct"/>
          </w:tcPr>
          <w:p w14:paraId="54E8453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83</w:t>
            </w:r>
          </w:p>
        </w:tc>
        <w:tc>
          <w:tcPr>
            <w:tcW w:w="430" w:type="pct"/>
            <w:gridSpan w:val="2"/>
            <w:vAlign w:val="center"/>
          </w:tcPr>
          <w:p w14:paraId="6DB4F7D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90</w:t>
            </w:r>
          </w:p>
        </w:tc>
        <w:tc>
          <w:tcPr>
            <w:tcW w:w="367" w:type="pct"/>
            <w:vAlign w:val="center"/>
          </w:tcPr>
          <w:p w14:paraId="52950CA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430" w:type="pct"/>
            <w:vAlign w:val="center"/>
          </w:tcPr>
          <w:p w14:paraId="3B1283B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90</w:t>
            </w:r>
          </w:p>
        </w:tc>
        <w:tc>
          <w:tcPr>
            <w:tcW w:w="555" w:type="pct"/>
          </w:tcPr>
          <w:p w14:paraId="505497D1" w14:textId="77777777" w:rsidR="00465FCF" w:rsidRPr="005D0509" w:rsidRDefault="00465FCF" w:rsidP="001A621D">
            <w:pPr>
              <w:jc w:val="center"/>
              <w:rPr>
                <w:rFonts w:ascii="Arial" w:eastAsia="Arial" w:hAnsi="Arial" w:cs="Arial"/>
                <w:sz w:val="20"/>
                <w:szCs w:val="20"/>
              </w:rPr>
            </w:pPr>
          </w:p>
        </w:tc>
      </w:tr>
      <w:bookmarkEnd w:id="17"/>
      <w:tr w:rsidR="00465FCF" w:rsidRPr="005D0509" w14:paraId="404666E3" w14:textId="77777777" w:rsidTr="001A621D">
        <w:trPr>
          <w:trHeight w:val="512"/>
        </w:trPr>
        <w:tc>
          <w:tcPr>
            <w:tcW w:w="5000" w:type="pct"/>
            <w:gridSpan w:val="10"/>
            <w:vAlign w:val="center"/>
          </w:tcPr>
          <w:p w14:paraId="36DC661E" w14:textId="77777777" w:rsidR="00465FCF" w:rsidRPr="005D0509" w:rsidRDefault="00465FCF" w:rsidP="001A621D">
            <w:pPr>
              <w:shd w:val="clear" w:color="auto" w:fill="FFFFFF"/>
              <w:spacing w:after="0" w:line="360" w:lineRule="auto"/>
              <w:contextualSpacing/>
              <w:jc w:val="both"/>
              <w:rPr>
                <w:rFonts w:ascii="Arial" w:eastAsia="Arial" w:hAnsi="Arial" w:cs="Arial"/>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Establish an effective and efficient social protection system</w:t>
            </w:r>
          </w:p>
        </w:tc>
      </w:tr>
      <w:tr w:rsidR="00465FCF" w:rsidRPr="005D0509" w14:paraId="6885E8E2" w14:textId="77777777" w:rsidTr="001A621D">
        <w:trPr>
          <w:trHeight w:val="512"/>
        </w:trPr>
        <w:tc>
          <w:tcPr>
            <w:tcW w:w="685" w:type="pct"/>
            <w:vMerge w:val="restart"/>
            <w:vAlign w:val="center"/>
          </w:tcPr>
          <w:p w14:paraId="67E5F212" w14:textId="77777777" w:rsidR="00465FCF" w:rsidRPr="005D0509" w:rsidRDefault="00465FCF" w:rsidP="001A621D">
            <w:pPr>
              <w:widowControl w:val="0"/>
              <w:pBdr>
                <w:top w:val="nil"/>
                <w:left w:val="nil"/>
                <w:bottom w:val="nil"/>
                <w:right w:val="nil"/>
                <w:between w:val="nil"/>
              </w:pBdr>
              <w:spacing w:line="276" w:lineRule="auto"/>
              <w:rPr>
                <w:rFonts w:ascii="Arial" w:hAnsi="Arial" w:cs="Arial"/>
                <w:b/>
                <w:bCs/>
                <w:sz w:val="20"/>
                <w:szCs w:val="20"/>
              </w:rPr>
            </w:pPr>
          </w:p>
          <w:p w14:paraId="7B84940C" w14:textId="77777777" w:rsidR="00465FCF" w:rsidRPr="005D0509" w:rsidRDefault="00465FCF" w:rsidP="001A621D">
            <w:pPr>
              <w:widowControl w:val="0"/>
              <w:pBdr>
                <w:top w:val="nil"/>
                <w:left w:val="nil"/>
                <w:bottom w:val="nil"/>
                <w:right w:val="nil"/>
                <w:between w:val="nil"/>
              </w:pBdr>
              <w:spacing w:line="276" w:lineRule="auto"/>
              <w:rPr>
                <w:rFonts w:ascii="Arial" w:hAnsi="Arial" w:cs="Arial"/>
                <w:b/>
                <w:bCs/>
                <w:sz w:val="20"/>
                <w:szCs w:val="20"/>
              </w:rPr>
            </w:pPr>
            <w:r w:rsidRPr="005D0509">
              <w:rPr>
                <w:rFonts w:ascii="Arial" w:hAnsi="Arial" w:cs="Arial"/>
                <w:b/>
                <w:bCs/>
                <w:sz w:val="20"/>
                <w:szCs w:val="20"/>
              </w:rPr>
              <w:t>Social Welfare and Community Development</w:t>
            </w:r>
          </w:p>
        </w:tc>
        <w:tc>
          <w:tcPr>
            <w:tcW w:w="4315" w:type="pct"/>
            <w:gridSpan w:val="9"/>
          </w:tcPr>
          <w:p w14:paraId="283085B3" w14:textId="77777777" w:rsidR="00465FCF" w:rsidRPr="005D0509" w:rsidRDefault="00465FCF" w:rsidP="001A621D">
            <w:pPr>
              <w:shd w:val="clear" w:color="auto" w:fill="FFFFFF"/>
              <w:spacing w:after="0" w:line="360" w:lineRule="auto"/>
              <w:contextualSpacing/>
              <w:jc w:val="both"/>
              <w:rPr>
                <w:rFonts w:ascii="Arial" w:eastAsia="Times New Roman" w:hAnsi="Arial" w:cs="Arial"/>
                <w:sz w:val="20"/>
                <w:szCs w:val="20"/>
              </w:rPr>
            </w:pPr>
            <w:r w:rsidRPr="005D0509">
              <w:rPr>
                <w:rFonts w:ascii="Arial" w:eastAsia="Arial" w:hAnsi="Arial" w:cs="Arial"/>
                <w:sz w:val="20"/>
                <w:szCs w:val="20"/>
              </w:rPr>
              <w:t>Outcome 4: E</w:t>
            </w:r>
            <w:r w:rsidRPr="005D0509">
              <w:rPr>
                <w:rFonts w:ascii="Arial" w:eastAsia="Times New Roman" w:hAnsi="Arial" w:cs="Arial"/>
                <w:sz w:val="20"/>
                <w:szCs w:val="20"/>
              </w:rPr>
              <w:t>ffective and efficient social protection system established</w:t>
            </w:r>
          </w:p>
        </w:tc>
      </w:tr>
      <w:tr w:rsidR="00465FCF" w:rsidRPr="005D0509" w14:paraId="3F5D3840" w14:textId="77777777" w:rsidTr="001A621D">
        <w:trPr>
          <w:trHeight w:val="224"/>
        </w:trPr>
        <w:tc>
          <w:tcPr>
            <w:tcW w:w="685" w:type="pct"/>
            <w:vMerge/>
          </w:tcPr>
          <w:p w14:paraId="74442387" w14:textId="77777777" w:rsidR="00465FCF" w:rsidRPr="005D0509" w:rsidRDefault="00465FCF" w:rsidP="001A621D">
            <w:pPr>
              <w:widowControl w:val="0"/>
              <w:pBdr>
                <w:top w:val="nil"/>
                <w:left w:val="nil"/>
                <w:bottom w:val="nil"/>
                <w:right w:val="nil"/>
                <w:between w:val="nil"/>
              </w:pBdr>
              <w:spacing w:line="276" w:lineRule="auto"/>
              <w:jc w:val="center"/>
              <w:rPr>
                <w:rFonts w:ascii="Arial" w:eastAsia="Arial" w:hAnsi="Arial" w:cs="Arial"/>
                <w:sz w:val="20"/>
                <w:szCs w:val="20"/>
              </w:rPr>
            </w:pPr>
          </w:p>
        </w:tc>
        <w:tc>
          <w:tcPr>
            <w:tcW w:w="417" w:type="pct"/>
            <w:vAlign w:val="center"/>
          </w:tcPr>
          <w:p w14:paraId="7513F4C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4.1</w:t>
            </w:r>
          </w:p>
        </w:tc>
        <w:tc>
          <w:tcPr>
            <w:tcW w:w="775" w:type="pct"/>
            <w:vAlign w:val="center"/>
          </w:tcPr>
          <w:p w14:paraId="19A2E83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Increased assistance to PWDs annually</w:t>
            </w:r>
          </w:p>
        </w:tc>
        <w:tc>
          <w:tcPr>
            <w:tcW w:w="923" w:type="pct"/>
          </w:tcPr>
          <w:p w14:paraId="19B4339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beneficiaries</w:t>
            </w:r>
          </w:p>
        </w:tc>
        <w:tc>
          <w:tcPr>
            <w:tcW w:w="418" w:type="pct"/>
          </w:tcPr>
          <w:p w14:paraId="312B1F7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43</w:t>
            </w:r>
          </w:p>
        </w:tc>
        <w:tc>
          <w:tcPr>
            <w:tcW w:w="430" w:type="pct"/>
            <w:gridSpan w:val="2"/>
            <w:vAlign w:val="center"/>
          </w:tcPr>
          <w:p w14:paraId="5E63C1C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w:t>
            </w:r>
          </w:p>
        </w:tc>
        <w:tc>
          <w:tcPr>
            <w:tcW w:w="367" w:type="pct"/>
          </w:tcPr>
          <w:p w14:paraId="340D87B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21</w:t>
            </w:r>
          </w:p>
        </w:tc>
        <w:tc>
          <w:tcPr>
            <w:tcW w:w="430" w:type="pct"/>
          </w:tcPr>
          <w:p w14:paraId="061C7FE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w:t>
            </w:r>
          </w:p>
        </w:tc>
        <w:tc>
          <w:tcPr>
            <w:tcW w:w="555" w:type="pct"/>
          </w:tcPr>
          <w:p w14:paraId="0E647806" w14:textId="77777777" w:rsidR="00465FCF" w:rsidRPr="005D0509" w:rsidRDefault="00465FCF" w:rsidP="001A621D">
            <w:pPr>
              <w:jc w:val="center"/>
              <w:rPr>
                <w:rFonts w:ascii="Arial" w:eastAsia="Arial" w:hAnsi="Arial" w:cs="Arial"/>
                <w:sz w:val="20"/>
                <w:szCs w:val="20"/>
              </w:rPr>
            </w:pPr>
          </w:p>
        </w:tc>
      </w:tr>
      <w:tr w:rsidR="00465FCF" w:rsidRPr="005D0509" w14:paraId="3ADED25A" w14:textId="77777777" w:rsidTr="001A621D">
        <w:trPr>
          <w:trHeight w:val="773"/>
        </w:trPr>
        <w:tc>
          <w:tcPr>
            <w:tcW w:w="685" w:type="pct"/>
            <w:vMerge/>
          </w:tcPr>
          <w:p w14:paraId="7643C052" w14:textId="77777777" w:rsidR="00465FCF" w:rsidRPr="005D0509" w:rsidRDefault="00465FCF" w:rsidP="001A621D">
            <w:pPr>
              <w:widowControl w:val="0"/>
              <w:pBdr>
                <w:top w:val="nil"/>
                <w:left w:val="nil"/>
                <w:bottom w:val="nil"/>
                <w:right w:val="nil"/>
                <w:between w:val="nil"/>
              </w:pBdr>
              <w:spacing w:line="276" w:lineRule="auto"/>
              <w:jc w:val="center"/>
              <w:rPr>
                <w:rFonts w:ascii="Arial" w:eastAsia="Arial" w:hAnsi="Arial" w:cs="Arial"/>
                <w:sz w:val="20"/>
                <w:szCs w:val="20"/>
              </w:rPr>
            </w:pPr>
          </w:p>
        </w:tc>
        <w:tc>
          <w:tcPr>
            <w:tcW w:w="417" w:type="pct"/>
            <w:vAlign w:val="center"/>
          </w:tcPr>
          <w:p w14:paraId="2035F829"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4.2</w:t>
            </w:r>
          </w:p>
        </w:tc>
        <w:tc>
          <w:tcPr>
            <w:tcW w:w="775" w:type="pct"/>
            <w:vAlign w:val="center"/>
          </w:tcPr>
          <w:p w14:paraId="517E05C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Social Protection programme (LEAP) improved annually</w:t>
            </w:r>
          </w:p>
        </w:tc>
        <w:tc>
          <w:tcPr>
            <w:tcW w:w="923" w:type="pct"/>
          </w:tcPr>
          <w:p w14:paraId="6AB15932" w14:textId="77777777" w:rsidR="00465FCF" w:rsidRPr="005D0509" w:rsidRDefault="00465FCF" w:rsidP="001A621D">
            <w:pPr>
              <w:spacing w:after="0" w:line="240" w:lineRule="auto"/>
              <w:jc w:val="both"/>
              <w:rPr>
                <w:rFonts w:ascii="Arial" w:eastAsia="Times New Roman" w:hAnsi="Arial" w:cs="Arial"/>
                <w:sz w:val="20"/>
                <w:szCs w:val="20"/>
              </w:rPr>
            </w:pPr>
          </w:p>
          <w:p w14:paraId="30B7B73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beneficiaries</w:t>
            </w:r>
          </w:p>
        </w:tc>
        <w:tc>
          <w:tcPr>
            <w:tcW w:w="418" w:type="pct"/>
          </w:tcPr>
          <w:p w14:paraId="12FBBF7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71,768</w:t>
            </w:r>
          </w:p>
        </w:tc>
        <w:tc>
          <w:tcPr>
            <w:tcW w:w="430" w:type="pct"/>
            <w:gridSpan w:val="2"/>
            <w:vAlign w:val="center"/>
          </w:tcPr>
          <w:p w14:paraId="5EEC60C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71,768</w:t>
            </w:r>
          </w:p>
        </w:tc>
        <w:tc>
          <w:tcPr>
            <w:tcW w:w="367" w:type="pct"/>
          </w:tcPr>
          <w:p w14:paraId="2D4A003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71,768</w:t>
            </w:r>
          </w:p>
        </w:tc>
        <w:tc>
          <w:tcPr>
            <w:tcW w:w="430" w:type="pct"/>
          </w:tcPr>
          <w:p w14:paraId="0AF65DB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555" w:type="pct"/>
          </w:tcPr>
          <w:p w14:paraId="28756635" w14:textId="77777777" w:rsidR="00465FCF" w:rsidRPr="005D0509" w:rsidRDefault="00465FCF" w:rsidP="001A621D">
            <w:pPr>
              <w:jc w:val="center"/>
              <w:rPr>
                <w:rFonts w:ascii="Arial" w:eastAsia="Arial" w:hAnsi="Arial" w:cs="Arial"/>
                <w:sz w:val="20"/>
                <w:szCs w:val="20"/>
              </w:rPr>
            </w:pPr>
          </w:p>
        </w:tc>
      </w:tr>
      <w:tr w:rsidR="00465FCF" w:rsidRPr="005D0509" w14:paraId="1F55ED68" w14:textId="77777777" w:rsidTr="001A621D">
        <w:trPr>
          <w:trHeight w:val="719"/>
        </w:trPr>
        <w:tc>
          <w:tcPr>
            <w:tcW w:w="685" w:type="pct"/>
            <w:vMerge/>
            <w:vAlign w:val="center"/>
          </w:tcPr>
          <w:p w14:paraId="11388B08" w14:textId="77777777" w:rsidR="00465FCF" w:rsidRPr="005D0509" w:rsidRDefault="00465FCF" w:rsidP="001A621D">
            <w:pPr>
              <w:widowControl w:val="0"/>
              <w:pBdr>
                <w:top w:val="nil"/>
                <w:left w:val="nil"/>
                <w:bottom w:val="nil"/>
                <w:right w:val="nil"/>
                <w:between w:val="nil"/>
              </w:pBdr>
              <w:spacing w:line="276" w:lineRule="auto"/>
              <w:jc w:val="center"/>
              <w:rPr>
                <w:rFonts w:ascii="Arial" w:eastAsia="Arial" w:hAnsi="Arial" w:cs="Arial"/>
                <w:sz w:val="20"/>
                <w:szCs w:val="20"/>
              </w:rPr>
            </w:pPr>
          </w:p>
        </w:tc>
        <w:tc>
          <w:tcPr>
            <w:tcW w:w="417" w:type="pct"/>
            <w:vMerge w:val="restart"/>
            <w:vAlign w:val="center"/>
          </w:tcPr>
          <w:p w14:paraId="413A7E8F"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4.3</w:t>
            </w:r>
          </w:p>
        </w:tc>
        <w:tc>
          <w:tcPr>
            <w:tcW w:w="775" w:type="pct"/>
            <w:vMerge w:val="restart"/>
            <w:vAlign w:val="center"/>
          </w:tcPr>
          <w:p w14:paraId="7C1606D1"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Capacity of stakeholders enhanced</w:t>
            </w:r>
          </w:p>
        </w:tc>
        <w:tc>
          <w:tcPr>
            <w:tcW w:w="923" w:type="pct"/>
          </w:tcPr>
          <w:p w14:paraId="74107C14"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communities sensitized on self-help projects</w:t>
            </w:r>
          </w:p>
        </w:tc>
        <w:tc>
          <w:tcPr>
            <w:tcW w:w="418" w:type="pct"/>
          </w:tcPr>
          <w:p w14:paraId="37750AB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w:t>
            </w:r>
          </w:p>
        </w:tc>
        <w:tc>
          <w:tcPr>
            <w:tcW w:w="430" w:type="pct"/>
            <w:gridSpan w:val="2"/>
            <w:vAlign w:val="center"/>
          </w:tcPr>
          <w:p w14:paraId="20290DA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w:t>
            </w:r>
          </w:p>
        </w:tc>
        <w:tc>
          <w:tcPr>
            <w:tcW w:w="367" w:type="pct"/>
          </w:tcPr>
          <w:p w14:paraId="61FCE30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w:t>
            </w:r>
          </w:p>
        </w:tc>
        <w:tc>
          <w:tcPr>
            <w:tcW w:w="430" w:type="pct"/>
          </w:tcPr>
          <w:p w14:paraId="3D9F7CC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14</w:t>
            </w:r>
          </w:p>
        </w:tc>
        <w:tc>
          <w:tcPr>
            <w:tcW w:w="555" w:type="pct"/>
          </w:tcPr>
          <w:p w14:paraId="2A83DA2E" w14:textId="77777777" w:rsidR="00465FCF" w:rsidRPr="005D0509" w:rsidRDefault="00465FCF" w:rsidP="001A621D">
            <w:pPr>
              <w:jc w:val="center"/>
              <w:rPr>
                <w:rFonts w:ascii="Arial" w:eastAsia="Arial" w:hAnsi="Arial" w:cs="Arial"/>
                <w:sz w:val="20"/>
                <w:szCs w:val="20"/>
              </w:rPr>
            </w:pPr>
          </w:p>
        </w:tc>
      </w:tr>
      <w:tr w:rsidR="00465FCF" w:rsidRPr="005D0509" w14:paraId="57637483" w14:textId="77777777" w:rsidTr="001A621D">
        <w:trPr>
          <w:trHeight w:val="755"/>
        </w:trPr>
        <w:tc>
          <w:tcPr>
            <w:tcW w:w="685" w:type="pct"/>
            <w:vMerge/>
          </w:tcPr>
          <w:p w14:paraId="3E81685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058C252D" w14:textId="77777777" w:rsidR="00465FCF" w:rsidRPr="005D0509" w:rsidRDefault="00465FCF" w:rsidP="001A621D">
            <w:pPr>
              <w:rPr>
                <w:rFonts w:ascii="Arial" w:eastAsia="Arial" w:hAnsi="Arial" w:cs="Arial"/>
                <w:sz w:val="20"/>
                <w:szCs w:val="20"/>
              </w:rPr>
            </w:pPr>
          </w:p>
        </w:tc>
        <w:tc>
          <w:tcPr>
            <w:tcW w:w="775" w:type="pct"/>
            <w:vMerge/>
            <w:vAlign w:val="center"/>
          </w:tcPr>
          <w:p w14:paraId="6C7AEDD6"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923" w:type="pct"/>
          </w:tcPr>
          <w:p w14:paraId="43031750"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public educations on gov’t policies, programs and topical issues</w:t>
            </w:r>
          </w:p>
        </w:tc>
        <w:tc>
          <w:tcPr>
            <w:tcW w:w="418" w:type="pct"/>
          </w:tcPr>
          <w:p w14:paraId="68A2398B" w14:textId="77777777" w:rsidR="00465FCF" w:rsidRPr="005D0509" w:rsidRDefault="00465FCF" w:rsidP="001A621D">
            <w:pPr>
              <w:jc w:val="center"/>
              <w:rPr>
                <w:rFonts w:ascii="Arial" w:eastAsia="Arial" w:hAnsi="Arial" w:cs="Arial"/>
                <w:sz w:val="20"/>
                <w:szCs w:val="20"/>
              </w:rPr>
            </w:pPr>
          </w:p>
          <w:p w14:paraId="32866F66"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8</w:t>
            </w:r>
          </w:p>
        </w:tc>
        <w:tc>
          <w:tcPr>
            <w:tcW w:w="430" w:type="pct"/>
            <w:gridSpan w:val="2"/>
            <w:vAlign w:val="center"/>
          </w:tcPr>
          <w:p w14:paraId="6A6C771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13</w:t>
            </w:r>
          </w:p>
        </w:tc>
        <w:tc>
          <w:tcPr>
            <w:tcW w:w="367" w:type="pct"/>
          </w:tcPr>
          <w:p w14:paraId="5E21A1CB" w14:textId="77777777" w:rsidR="00465FCF" w:rsidRPr="005D0509" w:rsidRDefault="00465FCF" w:rsidP="001A621D">
            <w:pPr>
              <w:jc w:val="center"/>
              <w:rPr>
                <w:rFonts w:ascii="Arial" w:eastAsia="Arial" w:hAnsi="Arial" w:cs="Arial"/>
                <w:sz w:val="20"/>
                <w:szCs w:val="20"/>
              </w:rPr>
            </w:pPr>
          </w:p>
          <w:p w14:paraId="4B48CCED"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9</w:t>
            </w:r>
          </w:p>
        </w:tc>
        <w:tc>
          <w:tcPr>
            <w:tcW w:w="430" w:type="pct"/>
          </w:tcPr>
          <w:p w14:paraId="42EA745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555" w:type="pct"/>
          </w:tcPr>
          <w:p w14:paraId="377D278F" w14:textId="77777777" w:rsidR="00465FCF" w:rsidRPr="005D0509" w:rsidRDefault="00465FCF" w:rsidP="001A621D">
            <w:pPr>
              <w:jc w:val="center"/>
              <w:rPr>
                <w:rFonts w:ascii="Arial" w:eastAsia="Arial" w:hAnsi="Arial" w:cs="Arial"/>
                <w:sz w:val="20"/>
                <w:szCs w:val="20"/>
              </w:rPr>
            </w:pPr>
          </w:p>
        </w:tc>
      </w:tr>
      <w:tr w:rsidR="00465FCF" w:rsidRPr="005D0509" w14:paraId="6F8ED6D7" w14:textId="77777777" w:rsidTr="001A621D">
        <w:trPr>
          <w:trHeight w:val="224"/>
        </w:trPr>
        <w:tc>
          <w:tcPr>
            <w:tcW w:w="685" w:type="pct"/>
            <w:vMerge/>
          </w:tcPr>
          <w:p w14:paraId="1D799E1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restart"/>
            <w:vAlign w:val="center"/>
          </w:tcPr>
          <w:p w14:paraId="5DB252F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Output 4.4</w:t>
            </w:r>
          </w:p>
          <w:p w14:paraId="1D257E36" w14:textId="77777777" w:rsidR="00465FCF" w:rsidRPr="005D0509" w:rsidRDefault="00465FCF" w:rsidP="001A621D">
            <w:pPr>
              <w:jc w:val="center"/>
              <w:rPr>
                <w:rFonts w:ascii="Arial" w:eastAsia="Arial" w:hAnsi="Arial" w:cs="Arial"/>
                <w:sz w:val="20"/>
                <w:szCs w:val="20"/>
              </w:rPr>
            </w:pPr>
          </w:p>
        </w:tc>
        <w:tc>
          <w:tcPr>
            <w:tcW w:w="775" w:type="pct"/>
            <w:vMerge w:val="restart"/>
            <w:vAlign w:val="center"/>
          </w:tcPr>
          <w:p w14:paraId="4267A51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 xml:space="preserve">Impact of the disability fund on the socio- economic development of the disabled assessed  </w:t>
            </w:r>
          </w:p>
        </w:tc>
        <w:tc>
          <w:tcPr>
            <w:tcW w:w="923" w:type="pct"/>
            <w:vAlign w:val="center"/>
          </w:tcPr>
          <w:p w14:paraId="1D3594D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Disabled persons assisted</w:t>
            </w:r>
          </w:p>
        </w:tc>
        <w:tc>
          <w:tcPr>
            <w:tcW w:w="418" w:type="pct"/>
          </w:tcPr>
          <w:p w14:paraId="2B9CA18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54</w:t>
            </w:r>
          </w:p>
        </w:tc>
        <w:tc>
          <w:tcPr>
            <w:tcW w:w="430" w:type="pct"/>
            <w:gridSpan w:val="2"/>
            <w:vAlign w:val="center"/>
          </w:tcPr>
          <w:p w14:paraId="32ED773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w:t>
            </w:r>
          </w:p>
        </w:tc>
        <w:tc>
          <w:tcPr>
            <w:tcW w:w="367" w:type="pct"/>
          </w:tcPr>
          <w:p w14:paraId="5B030AD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26</w:t>
            </w:r>
          </w:p>
        </w:tc>
        <w:tc>
          <w:tcPr>
            <w:tcW w:w="430" w:type="pct"/>
          </w:tcPr>
          <w:p w14:paraId="1EC2B03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555" w:type="pct"/>
          </w:tcPr>
          <w:p w14:paraId="2DF01CD5" w14:textId="77777777" w:rsidR="00465FCF" w:rsidRPr="005D0509" w:rsidRDefault="00465FCF" w:rsidP="001A621D">
            <w:pPr>
              <w:jc w:val="center"/>
              <w:rPr>
                <w:rFonts w:ascii="Arial" w:eastAsia="Arial" w:hAnsi="Arial" w:cs="Arial"/>
                <w:sz w:val="20"/>
                <w:szCs w:val="20"/>
              </w:rPr>
            </w:pPr>
          </w:p>
        </w:tc>
      </w:tr>
      <w:tr w:rsidR="00465FCF" w:rsidRPr="005D0509" w14:paraId="728FC21F" w14:textId="77777777" w:rsidTr="001A621D">
        <w:trPr>
          <w:trHeight w:val="224"/>
        </w:trPr>
        <w:tc>
          <w:tcPr>
            <w:tcW w:w="685" w:type="pct"/>
            <w:vMerge/>
          </w:tcPr>
          <w:p w14:paraId="55D4F08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tcPr>
          <w:p w14:paraId="651CB07A" w14:textId="77777777" w:rsidR="00465FCF" w:rsidRPr="005D0509" w:rsidRDefault="00465FCF" w:rsidP="001A621D">
            <w:pPr>
              <w:rPr>
                <w:rFonts w:ascii="Arial" w:eastAsia="Arial" w:hAnsi="Arial" w:cs="Arial"/>
                <w:sz w:val="20"/>
                <w:szCs w:val="20"/>
              </w:rPr>
            </w:pPr>
          </w:p>
        </w:tc>
        <w:tc>
          <w:tcPr>
            <w:tcW w:w="775" w:type="pct"/>
            <w:vMerge/>
            <w:vAlign w:val="center"/>
          </w:tcPr>
          <w:p w14:paraId="18AB2A10" w14:textId="77777777" w:rsidR="00465FCF" w:rsidRPr="005D0509" w:rsidRDefault="00465FCF" w:rsidP="001A621D">
            <w:pPr>
              <w:pStyle w:val="ListParagraph"/>
              <w:spacing w:line="240" w:lineRule="auto"/>
              <w:ind w:left="0"/>
              <w:jc w:val="both"/>
              <w:rPr>
                <w:rFonts w:ascii="Arial" w:eastAsia="Times New Roman" w:hAnsi="Arial" w:cs="Arial"/>
                <w:sz w:val="20"/>
                <w:szCs w:val="20"/>
              </w:rPr>
            </w:pPr>
          </w:p>
        </w:tc>
        <w:tc>
          <w:tcPr>
            <w:tcW w:w="923" w:type="pct"/>
          </w:tcPr>
          <w:p w14:paraId="7979774F"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hAnsi="Arial" w:cs="Arial"/>
                <w:sz w:val="20"/>
                <w:szCs w:val="20"/>
              </w:rPr>
              <w:t>Income generating activities undertaken by persons with disability monitored</w:t>
            </w:r>
          </w:p>
        </w:tc>
        <w:tc>
          <w:tcPr>
            <w:tcW w:w="418" w:type="pct"/>
          </w:tcPr>
          <w:p w14:paraId="43E30730" w14:textId="77777777" w:rsidR="00465FCF" w:rsidRPr="005D0509" w:rsidRDefault="00465FCF" w:rsidP="001A621D">
            <w:pPr>
              <w:jc w:val="center"/>
              <w:rPr>
                <w:rFonts w:ascii="Arial" w:eastAsia="Arial" w:hAnsi="Arial" w:cs="Arial"/>
                <w:sz w:val="20"/>
                <w:szCs w:val="20"/>
              </w:rPr>
            </w:pPr>
          </w:p>
          <w:p w14:paraId="77978F15"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38</w:t>
            </w:r>
          </w:p>
        </w:tc>
        <w:tc>
          <w:tcPr>
            <w:tcW w:w="430" w:type="pct"/>
            <w:gridSpan w:val="2"/>
            <w:vAlign w:val="center"/>
          </w:tcPr>
          <w:p w14:paraId="0C58FFE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w:t>
            </w:r>
          </w:p>
        </w:tc>
        <w:tc>
          <w:tcPr>
            <w:tcW w:w="367" w:type="pct"/>
          </w:tcPr>
          <w:p w14:paraId="4D5D404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19</w:t>
            </w:r>
          </w:p>
        </w:tc>
        <w:tc>
          <w:tcPr>
            <w:tcW w:w="430" w:type="pct"/>
          </w:tcPr>
          <w:p w14:paraId="0D774F4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11</w:t>
            </w:r>
          </w:p>
        </w:tc>
        <w:tc>
          <w:tcPr>
            <w:tcW w:w="555" w:type="pct"/>
          </w:tcPr>
          <w:p w14:paraId="3528A005" w14:textId="77777777" w:rsidR="00465FCF" w:rsidRPr="005D0509" w:rsidRDefault="00465FCF" w:rsidP="001A621D">
            <w:pPr>
              <w:jc w:val="center"/>
              <w:rPr>
                <w:rFonts w:ascii="Arial" w:eastAsia="Arial" w:hAnsi="Arial" w:cs="Arial"/>
                <w:sz w:val="20"/>
                <w:szCs w:val="20"/>
              </w:rPr>
            </w:pPr>
          </w:p>
        </w:tc>
      </w:tr>
      <w:tr w:rsidR="00465FCF" w:rsidRPr="005D0509" w14:paraId="0098183D" w14:textId="77777777" w:rsidTr="001A621D">
        <w:trPr>
          <w:trHeight w:val="224"/>
        </w:trPr>
        <w:tc>
          <w:tcPr>
            <w:tcW w:w="685" w:type="pct"/>
            <w:vMerge/>
          </w:tcPr>
          <w:p w14:paraId="1017051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5E2B178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Output 4.5</w:t>
            </w:r>
          </w:p>
        </w:tc>
        <w:tc>
          <w:tcPr>
            <w:tcW w:w="775" w:type="pct"/>
            <w:vAlign w:val="center"/>
          </w:tcPr>
          <w:p w14:paraId="363162A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Community development undertaken</w:t>
            </w:r>
          </w:p>
        </w:tc>
        <w:tc>
          <w:tcPr>
            <w:tcW w:w="923" w:type="pct"/>
            <w:vAlign w:val="center"/>
          </w:tcPr>
          <w:p w14:paraId="1FA2F37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 xml:space="preserve">Number of communal labours supervised </w:t>
            </w:r>
          </w:p>
        </w:tc>
        <w:tc>
          <w:tcPr>
            <w:tcW w:w="418" w:type="pct"/>
          </w:tcPr>
          <w:p w14:paraId="49620E2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430" w:type="pct"/>
            <w:gridSpan w:val="2"/>
            <w:vAlign w:val="center"/>
          </w:tcPr>
          <w:p w14:paraId="51C6527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367" w:type="pct"/>
          </w:tcPr>
          <w:p w14:paraId="4056D76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w:t>
            </w:r>
          </w:p>
        </w:tc>
        <w:tc>
          <w:tcPr>
            <w:tcW w:w="430" w:type="pct"/>
          </w:tcPr>
          <w:p w14:paraId="5E92766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555" w:type="pct"/>
          </w:tcPr>
          <w:p w14:paraId="33D4AA5A" w14:textId="77777777" w:rsidR="00465FCF" w:rsidRPr="005D0509" w:rsidRDefault="00465FCF" w:rsidP="001A621D">
            <w:pPr>
              <w:jc w:val="center"/>
              <w:rPr>
                <w:rFonts w:ascii="Arial" w:eastAsia="Arial" w:hAnsi="Arial" w:cs="Arial"/>
                <w:sz w:val="20"/>
                <w:szCs w:val="20"/>
              </w:rPr>
            </w:pPr>
          </w:p>
        </w:tc>
      </w:tr>
      <w:tr w:rsidR="00465FCF" w:rsidRPr="005D0509" w14:paraId="3A385B3D" w14:textId="77777777" w:rsidTr="001A621D">
        <w:trPr>
          <w:trHeight w:val="224"/>
        </w:trPr>
        <w:tc>
          <w:tcPr>
            <w:tcW w:w="685" w:type="pct"/>
            <w:vMerge/>
          </w:tcPr>
          <w:p w14:paraId="65E691F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restart"/>
            <w:vAlign w:val="center"/>
          </w:tcPr>
          <w:p w14:paraId="597A4DE1"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Output 4.6</w:t>
            </w:r>
          </w:p>
        </w:tc>
        <w:tc>
          <w:tcPr>
            <w:tcW w:w="775" w:type="pct"/>
            <w:vMerge w:val="restart"/>
            <w:vAlign w:val="center"/>
          </w:tcPr>
          <w:p w14:paraId="440A88E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Community education undertaken</w:t>
            </w:r>
          </w:p>
        </w:tc>
        <w:tc>
          <w:tcPr>
            <w:tcW w:w="923" w:type="pct"/>
            <w:vAlign w:val="center"/>
          </w:tcPr>
          <w:p w14:paraId="6333E448"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mass meetings conducted</w:t>
            </w:r>
          </w:p>
        </w:tc>
        <w:tc>
          <w:tcPr>
            <w:tcW w:w="418" w:type="pct"/>
          </w:tcPr>
          <w:p w14:paraId="58C9857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430" w:type="pct"/>
            <w:gridSpan w:val="2"/>
            <w:vAlign w:val="center"/>
          </w:tcPr>
          <w:p w14:paraId="4612AC0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367" w:type="pct"/>
          </w:tcPr>
          <w:p w14:paraId="555E7B6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430" w:type="pct"/>
          </w:tcPr>
          <w:p w14:paraId="24B1301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555" w:type="pct"/>
          </w:tcPr>
          <w:p w14:paraId="3C8E4D4D" w14:textId="77777777" w:rsidR="00465FCF" w:rsidRPr="005D0509" w:rsidRDefault="00465FCF" w:rsidP="001A621D">
            <w:pPr>
              <w:jc w:val="center"/>
              <w:rPr>
                <w:rFonts w:ascii="Arial" w:eastAsia="Arial" w:hAnsi="Arial" w:cs="Arial"/>
                <w:sz w:val="20"/>
                <w:szCs w:val="20"/>
              </w:rPr>
            </w:pPr>
          </w:p>
        </w:tc>
      </w:tr>
      <w:tr w:rsidR="00465FCF" w:rsidRPr="005D0509" w14:paraId="03E5EBFA" w14:textId="77777777" w:rsidTr="001A621D">
        <w:trPr>
          <w:trHeight w:val="224"/>
        </w:trPr>
        <w:tc>
          <w:tcPr>
            <w:tcW w:w="685" w:type="pct"/>
            <w:vMerge/>
          </w:tcPr>
          <w:p w14:paraId="1F110BF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Merge/>
            <w:vAlign w:val="center"/>
          </w:tcPr>
          <w:p w14:paraId="6C044C7B"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775" w:type="pct"/>
            <w:vMerge/>
            <w:vAlign w:val="center"/>
          </w:tcPr>
          <w:p w14:paraId="7BF6F767"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923" w:type="pct"/>
            <w:vAlign w:val="center"/>
          </w:tcPr>
          <w:p w14:paraId="4C7E19D6"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study groups educated</w:t>
            </w:r>
          </w:p>
        </w:tc>
        <w:tc>
          <w:tcPr>
            <w:tcW w:w="418" w:type="pct"/>
          </w:tcPr>
          <w:p w14:paraId="1CB2047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430" w:type="pct"/>
            <w:gridSpan w:val="2"/>
            <w:vAlign w:val="center"/>
          </w:tcPr>
          <w:p w14:paraId="74629F1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15</w:t>
            </w:r>
          </w:p>
        </w:tc>
        <w:tc>
          <w:tcPr>
            <w:tcW w:w="367" w:type="pct"/>
          </w:tcPr>
          <w:p w14:paraId="067D852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430" w:type="pct"/>
          </w:tcPr>
          <w:p w14:paraId="186AF1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555" w:type="pct"/>
          </w:tcPr>
          <w:p w14:paraId="59B15A66" w14:textId="77777777" w:rsidR="00465FCF" w:rsidRPr="005D0509" w:rsidRDefault="00465FCF" w:rsidP="001A621D">
            <w:pPr>
              <w:jc w:val="center"/>
              <w:rPr>
                <w:rFonts w:ascii="Arial" w:eastAsia="Arial" w:hAnsi="Arial" w:cs="Arial"/>
                <w:sz w:val="20"/>
                <w:szCs w:val="20"/>
              </w:rPr>
            </w:pPr>
          </w:p>
        </w:tc>
      </w:tr>
      <w:tr w:rsidR="00465FCF" w:rsidRPr="005D0509" w14:paraId="63BC11A7" w14:textId="77777777" w:rsidTr="001A621D">
        <w:trPr>
          <w:trHeight w:val="1007"/>
        </w:trPr>
        <w:tc>
          <w:tcPr>
            <w:tcW w:w="685" w:type="pct"/>
            <w:vMerge/>
          </w:tcPr>
          <w:p w14:paraId="269A7F0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10082C0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Output 4.7</w:t>
            </w:r>
          </w:p>
        </w:tc>
        <w:tc>
          <w:tcPr>
            <w:tcW w:w="775" w:type="pct"/>
            <w:vAlign w:val="center"/>
          </w:tcPr>
          <w:p w14:paraId="248CCA87"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Citizenry sensitized on developmental issues</w:t>
            </w:r>
          </w:p>
        </w:tc>
        <w:tc>
          <w:tcPr>
            <w:tcW w:w="923" w:type="pct"/>
            <w:vAlign w:val="center"/>
          </w:tcPr>
          <w:p w14:paraId="48425E4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Community durbars organized on identification of needs of the communities</w:t>
            </w:r>
          </w:p>
        </w:tc>
        <w:tc>
          <w:tcPr>
            <w:tcW w:w="418" w:type="pct"/>
          </w:tcPr>
          <w:p w14:paraId="3528B831" w14:textId="77777777" w:rsidR="00465FCF" w:rsidRPr="005D0509" w:rsidRDefault="00465FCF" w:rsidP="001A621D">
            <w:pPr>
              <w:jc w:val="center"/>
              <w:rPr>
                <w:rFonts w:ascii="Arial" w:eastAsia="Arial" w:hAnsi="Arial" w:cs="Arial"/>
                <w:sz w:val="20"/>
                <w:szCs w:val="20"/>
              </w:rPr>
            </w:pPr>
          </w:p>
        </w:tc>
        <w:tc>
          <w:tcPr>
            <w:tcW w:w="430" w:type="pct"/>
            <w:gridSpan w:val="2"/>
            <w:vAlign w:val="center"/>
          </w:tcPr>
          <w:p w14:paraId="762F122E" w14:textId="77777777" w:rsidR="00465FCF" w:rsidRPr="005D0509" w:rsidRDefault="00465FCF" w:rsidP="001A621D">
            <w:pPr>
              <w:jc w:val="center"/>
              <w:rPr>
                <w:rFonts w:ascii="Arial" w:eastAsia="Arial" w:hAnsi="Arial" w:cs="Arial"/>
                <w:sz w:val="20"/>
                <w:szCs w:val="20"/>
              </w:rPr>
            </w:pPr>
          </w:p>
        </w:tc>
        <w:tc>
          <w:tcPr>
            <w:tcW w:w="367" w:type="pct"/>
          </w:tcPr>
          <w:p w14:paraId="06D95B83" w14:textId="77777777" w:rsidR="00465FCF" w:rsidRPr="005D0509" w:rsidRDefault="00465FCF" w:rsidP="001A621D">
            <w:pPr>
              <w:jc w:val="center"/>
              <w:rPr>
                <w:rFonts w:ascii="Arial" w:eastAsia="Arial" w:hAnsi="Arial" w:cs="Arial"/>
                <w:sz w:val="20"/>
                <w:szCs w:val="20"/>
              </w:rPr>
            </w:pPr>
          </w:p>
        </w:tc>
        <w:tc>
          <w:tcPr>
            <w:tcW w:w="430" w:type="pct"/>
          </w:tcPr>
          <w:p w14:paraId="5B985A2C" w14:textId="77777777" w:rsidR="00465FCF" w:rsidRPr="005D0509" w:rsidRDefault="00465FCF" w:rsidP="001A621D">
            <w:pPr>
              <w:jc w:val="center"/>
              <w:rPr>
                <w:rFonts w:ascii="Arial" w:eastAsia="Arial" w:hAnsi="Arial" w:cs="Arial"/>
                <w:sz w:val="20"/>
                <w:szCs w:val="20"/>
              </w:rPr>
            </w:pPr>
          </w:p>
        </w:tc>
        <w:tc>
          <w:tcPr>
            <w:tcW w:w="555" w:type="pct"/>
          </w:tcPr>
          <w:p w14:paraId="7EC842EA" w14:textId="77777777" w:rsidR="00465FCF" w:rsidRPr="005D0509" w:rsidRDefault="00465FCF" w:rsidP="001A621D">
            <w:pPr>
              <w:jc w:val="center"/>
              <w:rPr>
                <w:rFonts w:ascii="Arial" w:eastAsia="Arial" w:hAnsi="Arial" w:cs="Arial"/>
                <w:sz w:val="20"/>
                <w:szCs w:val="20"/>
              </w:rPr>
            </w:pPr>
          </w:p>
        </w:tc>
      </w:tr>
      <w:tr w:rsidR="00465FCF" w:rsidRPr="005D0509" w14:paraId="2503D817" w14:textId="77777777" w:rsidTr="001A621D">
        <w:trPr>
          <w:trHeight w:val="611"/>
        </w:trPr>
        <w:tc>
          <w:tcPr>
            <w:tcW w:w="685" w:type="pct"/>
            <w:vMerge w:val="restart"/>
            <w:vAlign w:val="center"/>
          </w:tcPr>
          <w:p w14:paraId="40FE1D3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r w:rsidRPr="005D0509">
              <w:rPr>
                <w:rFonts w:ascii="Arial" w:hAnsi="Arial" w:cs="Arial"/>
                <w:b/>
                <w:bCs/>
                <w:sz w:val="20"/>
                <w:szCs w:val="20"/>
              </w:rPr>
              <w:t>Social Welfare and Community Development</w:t>
            </w:r>
          </w:p>
        </w:tc>
        <w:tc>
          <w:tcPr>
            <w:tcW w:w="417" w:type="pct"/>
            <w:vAlign w:val="center"/>
          </w:tcPr>
          <w:p w14:paraId="6FB4AAB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Output 4.8</w:t>
            </w:r>
          </w:p>
        </w:tc>
        <w:tc>
          <w:tcPr>
            <w:tcW w:w="775" w:type="pct"/>
            <w:vAlign w:val="center"/>
          </w:tcPr>
          <w:p w14:paraId="0106FEF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Promotion of child rights and protection enabled</w:t>
            </w:r>
          </w:p>
        </w:tc>
        <w:tc>
          <w:tcPr>
            <w:tcW w:w="923" w:type="pct"/>
            <w:vAlign w:val="center"/>
          </w:tcPr>
          <w:p w14:paraId="0470D9C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child welfare cases solved</w:t>
            </w:r>
          </w:p>
        </w:tc>
        <w:tc>
          <w:tcPr>
            <w:tcW w:w="418" w:type="pct"/>
          </w:tcPr>
          <w:p w14:paraId="78602F3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430" w:type="pct"/>
            <w:gridSpan w:val="2"/>
            <w:vAlign w:val="center"/>
          </w:tcPr>
          <w:p w14:paraId="1CFF4619"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20</w:t>
            </w:r>
          </w:p>
        </w:tc>
        <w:tc>
          <w:tcPr>
            <w:tcW w:w="367" w:type="pct"/>
          </w:tcPr>
          <w:p w14:paraId="0830F8D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16</w:t>
            </w:r>
          </w:p>
        </w:tc>
        <w:tc>
          <w:tcPr>
            <w:tcW w:w="430" w:type="pct"/>
          </w:tcPr>
          <w:p w14:paraId="59C6F5B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555" w:type="pct"/>
          </w:tcPr>
          <w:p w14:paraId="40CD74BA" w14:textId="77777777" w:rsidR="00465FCF" w:rsidRPr="005D0509" w:rsidRDefault="00465FCF" w:rsidP="001A621D">
            <w:pPr>
              <w:jc w:val="center"/>
              <w:rPr>
                <w:rFonts w:ascii="Arial" w:eastAsia="Arial" w:hAnsi="Arial" w:cs="Arial"/>
                <w:sz w:val="20"/>
                <w:szCs w:val="20"/>
              </w:rPr>
            </w:pPr>
          </w:p>
        </w:tc>
      </w:tr>
      <w:tr w:rsidR="00465FCF" w:rsidRPr="005D0509" w14:paraId="4AC4805B" w14:textId="77777777" w:rsidTr="001A621D">
        <w:trPr>
          <w:trHeight w:val="1241"/>
        </w:trPr>
        <w:tc>
          <w:tcPr>
            <w:tcW w:w="685" w:type="pct"/>
            <w:vMerge/>
          </w:tcPr>
          <w:p w14:paraId="1F85C000"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69238B13" w14:textId="77777777" w:rsidR="00465FCF" w:rsidRPr="005D0509" w:rsidRDefault="00465FCF" w:rsidP="001A621D">
            <w:pPr>
              <w:jc w:val="center"/>
              <w:rPr>
                <w:rFonts w:ascii="Arial" w:hAnsi="Arial" w:cs="Arial"/>
                <w:sz w:val="20"/>
                <w:szCs w:val="20"/>
              </w:rPr>
            </w:pPr>
            <w:r w:rsidRPr="005D0509">
              <w:rPr>
                <w:rFonts w:ascii="Arial" w:eastAsia="Arial" w:hAnsi="Arial" w:cs="Arial"/>
                <w:sz w:val="20"/>
                <w:szCs w:val="20"/>
              </w:rPr>
              <w:t>Output 4.9</w:t>
            </w:r>
          </w:p>
        </w:tc>
        <w:tc>
          <w:tcPr>
            <w:tcW w:w="775" w:type="pct"/>
            <w:vAlign w:val="center"/>
          </w:tcPr>
          <w:p w14:paraId="139B584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Disbursement of LEAP Grant undertaken</w:t>
            </w:r>
          </w:p>
        </w:tc>
        <w:tc>
          <w:tcPr>
            <w:tcW w:w="923" w:type="pct"/>
            <w:vAlign w:val="center"/>
          </w:tcPr>
          <w:p w14:paraId="4995953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beneficiary households</w:t>
            </w:r>
          </w:p>
        </w:tc>
        <w:tc>
          <w:tcPr>
            <w:tcW w:w="418" w:type="pct"/>
          </w:tcPr>
          <w:p w14:paraId="0A8A7CD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455</w:t>
            </w:r>
          </w:p>
        </w:tc>
        <w:tc>
          <w:tcPr>
            <w:tcW w:w="430" w:type="pct"/>
            <w:gridSpan w:val="2"/>
            <w:vAlign w:val="center"/>
          </w:tcPr>
          <w:p w14:paraId="7DE4AC88"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455</w:t>
            </w:r>
          </w:p>
        </w:tc>
        <w:tc>
          <w:tcPr>
            <w:tcW w:w="367" w:type="pct"/>
          </w:tcPr>
          <w:p w14:paraId="48BBC87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455</w:t>
            </w:r>
          </w:p>
        </w:tc>
        <w:tc>
          <w:tcPr>
            <w:tcW w:w="430" w:type="pct"/>
          </w:tcPr>
          <w:p w14:paraId="6706DFE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555" w:type="pct"/>
          </w:tcPr>
          <w:p w14:paraId="0DC7F311" w14:textId="77777777" w:rsidR="00465FCF" w:rsidRPr="005D0509" w:rsidRDefault="00465FCF" w:rsidP="001A621D">
            <w:pPr>
              <w:jc w:val="center"/>
              <w:rPr>
                <w:rFonts w:ascii="Arial" w:eastAsia="Arial" w:hAnsi="Arial" w:cs="Arial"/>
                <w:sz w:val="20"/>
                <w:szCs w:val="20"/>
              </w:rPr>
            </w:pPr>
          </w:p>
        </w:tc>
      </w:tr>
      <w:tr w:rsidR="00465FCF" w:rsidRPr="005D0509" w14:paraId="3D82CC03" w14:textId="77777777" w:rsidTr="001A621D">
        <w:trPr>
          <w:trHeight w:val="674"/>
        </w:trPr>
        <w:tc>
          <w:tcPr>
            <w:tcW w:w="685" w:type="pct"/>
            <w:vMerge/>
          </w:tcPr>
          <w:p w14:paraId="6F7D113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2C09D22E" w14:textId="77777777" w:rsidR="00465FCF" w:rsidRPr="005D0509" w:rsidRDefault="00465FCF" w:rsidP="001A621D">
            <w:pPr>
              <w:jc w:val="center"/>
              <w:rPr>
                <w:rFonts w:ascii="Arial" w:hAnsi="Arial" w:cs="Arial"/>
                <w:sz w:val="20"/>
                <w:szCs w:val="20"/>
              </w:rPr>
            </w:pPr>
            <w:r w:rsidRPr="005D0509">
              <w:rPr>
                <w:rFonts w:ascii="Arial" w:eastAsia="Arial" w:hAnsi="Arial" w:cs="Arial"/>
                <w:sz w:val="20"/>
                <w:szCs w:val="20"/>
              </w:rPr>
              <w:t>Output 4.10</w:t>
            </w:r>
          </w:p>
        </w:tc>
        <w:tc>
          <w:tcPr>
            <w:tcW w:w="775" w:type="pct"/>
            <w:vAlign w:val="center"/>
          </w:tcPr>
          <w:p w14:paraId="0FD103E8"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Early childhood care and development enhanced</w:t>
            </w:r>
          </w:p>
        </w:tc>
        <w:tc>
          <w:tcPr>
            <w:tcW w:w="923" w:type="pct"/>
            <w:vAlign w:val="center"/>
          </w:tcPr>
          <w:p w14:paraId="608FA2E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pre-school/day care inspected</w:t>
            </w:r>
          </w:p>
        </w:tc>
        <w:tc>
          <w:tcPr>
            <w:tcW w:w="418" w:type="pct"/>
          </w:tcPr>
          <w:p w14:paraId="0169B75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15</w:t>
            </w:r>
          </w:p>
        </w:tc>
        <w:tc>
          <w:tcPr>
            <w:tcW w:w="430" w:type="pct"/>
            <w:gridSpan w:val="2"/>
            <w:vAlign w:val="center"/>
          </w:tcPr>
          <w:p w14:paraId="4FAC21C8"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50</w:t>
            </w:r>
          </w:p>
        </w:tc>
        <w:tc>
          <w:tcPr>
            <w:tcW w:w="367" w:type="pct"/>
          </w:tcPr>
          <w:p w14:paraId="1998DBF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34</w:t>
            </w:r>
          </w:p>
        </w:tc>
        <w:tc>
          <w:tcPr>
            <w:tcW w:w="430" w:type="pct"/>
          </w:tcPr>
          <w:p w14:paraId="183A42C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16</w:t>
            </w:r>
          </w:p>
        </w:tc>
        <w:tc>
          <w:tcPr>
            <w:tcW w:w="555" w:type="pct"/>
          </w:tcPr>
          <w:p w14:paraId="0E21B0A8" w14:textId="77777777" w:rsidR="00465FCF" w:rsidRPr="005D0509" w:rsidRDefault="00465FCF" w:rsidP="001A621D">
            <w:pPr>
              <w:jc w:val="center"/>
              <w:rPr>
                <w:rFonts w:ascii="Arial" w:eastAsia="Arial" w:hAnsi="Arial" w:cs="Arial"/>
                <w:sz w:val="20"/>
                <w:szCs w:val="20"/>
              </w:rPr>
            </w:pPr>
          </w:p>
        </w:tc>
      </w:tr>
      <w:tr w:rsidR="00465FCF" w:rsidRPr="005D0509" w14:paraId="5B9F0886" w14:textId="77777777" w:rsidTr="001A621D">
        <w:trPr>
          <w:trHeight w:val="1241"/>
        </w:trPr>
        <w:tc>
          <w:tcPr>
            <w:tcW w:w="685" w:type="pct"/>
            <w:vMerge/>
          </w:tcPr>
          <w:p w14:paraId="5DD964A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77F76B80" w14:textId="77777777" w:rsidR="00465FCF" w:rsidRPr="005D0509" w:rsidRDefault="00465FCF" w:rsidP="001A621D">
            <w:pPr>
              <w:jc w:val="center"/>
              <w:rPr>
                <w:rFonts w:ascii="Arial" w:hAnsi="Arial" w:cs="Arial"/>
                <w:sz w:val="20"/>
                <w:szCs w:val="20"/>
              </w:rPr>
            </w:pPr>
            <w:r w:rsidRPr="005D0509">
              <w:rPr>
                <w:rFonts w:ascii="Arial" w:eastAsia="Arial" w:hAnsi="Arial" w:cs="Arial"/>
                <w:sz w:val="20"/>
                <w:szCs w:val="20"/>
              </w:rPr>
              <w:t>Output 4.11</w:t>
            </w:r>
          </w:p>
        </w:tc>
        <w:tc>
          <w:tcPr>
            <w:tcW w:w="775" w:type="pct"/>
            <w:vAlign w:val="center"/>
          </w:tcPr>
          <w:p w14:paraId="69E411F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Self-help projects undertaken in communities</w:t>
            </w:r>
          </w:p>
        </w:tc>
        <w:tc>
          <w:tcPr>
            <w:tcW w:w="923" w:type="pct"/>
            <w:vAlign w:val="center"/>
          </w:tcPr>
          <w:p w14:paraId="6D925CB0"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Workshops for local Artisans organized</w:t>
            </w:r>
          </w:p>
        </w:tc>
        <w:tc>
          <w:tcPr>
            <w:tcW w:w="418" w:type="pct"/>
          </w:tcPr>
          <w:p w14:paraId="22FAC6F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430" w:type="pct"/>
            <w:gridSpan w:val="2"/>
            <w:vAlign w:val="center"/>
          </w:tcPr>
          <w:p w14:paraId="09AFFBD4"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w:t>
            </w:r>
          </w:p>
        </w:tc>
        <w:tc>
          <w:tcPr>
            <w:tcW w:w="367" w:type="pct"/>
          </w:tcPr>
          <w:p w14:paraId="3F5C9E6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430" w:type="pct"/>
          </w:tcPr>
          <w:p w14:paraId="5F368E1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555" w:type="pct"/>
          </w:tcPr>
          <w:p w14:paraId="4AF60808" w14:textId="77777777" w:rsidR="00465FCF" w:rsidRPr="005D0509" w:rsidRDefault="00465FCF" w:rsidP="001A621D">
            <w:pPr>
              <w:jc w:val="center"/>
              <w:rPr>
                <w:rFonts w:ascii="Arial" w:eastAsia="Arial" w:hAnsi="Arial" w:cs="Arial"/>
                <w:sz w:val="20"/>
                <w:szCs w:val="20"/>
              </w:rPr>
            </w:pPr>
          </w:p>
        </w:tc>
      </w:tr>
      <w:tr w:rsidR="00465FCF" w:rsidRPr="005D0509" w14:paraId="3DFB3183" w14:textId="77777777" w:rsidTr="001A621D">
        <w:trPr>
          <w:trHeight w:val="85"/>
        </w:trPr>
        <w:tc>
          <w:tcPr>
            <w:tcW w:w="685" w:type="pct"/>
            <w:vMerge/>
          </w:tcPr>
          <w:p w14:paraId="7F16F2E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417" w:type="pct"/>
            <w:vAlign w:val="center"/>
          </w:tcPr>
          <w:p w14:paraId="2E71ECFA" w14:textId="77777777" w:rsidR="00465FCF" w:rsidRPr="005D0509" w:rsidRDefault="00465FCF" w:rsidP="001A621D">
            <w:pPr>
              <w:jc w:val="center"/>
              <w:rPr>
                <w:rFonts w:ascii="Arial" w:hAnsi="Arial" w:cs="Arial"/>
                <w:sz w:val="20"/>
                <w:szCs w:val="20"/>
              </w:rPr>
            </w:pPr>
            <w:r w:rsidRPr="005D0509">
              <w:rPr>
                <w:rFonts w:ascii="Arial" w:eastAsia="Arial" w:hAnsi="Arial" w:cs="Arial"/>
                <w:sz w:val="20"/>
                <w:szCs w:val="20"/>
              </w:rPr>
              <w:t>Output 4.12</w:t>
            </w:r>
          </w:p>
        </w:tc>
        <w:tc>
          <w:tcPr>
            <w:tcW w:w="775" w:type="pct"/>
            <w:vAlign w:val="center"/>
          </w:tcPr>
          <w:p w14:paraId="639CF0E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Functionality of the sub-structures enhanced</w:t>
            </w:r>
          </w:p>
        </w:tc>
        <w:tc>
          <w:tcPr>
            <w:tcW w:w="923" w:type="pct"/>
            <w:vAlign w:val="center"/>
          </w:tcPr>
          <w:p w14:paraId="16D3F0EB"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All nine zonal councils functioning</w:t>
            </w:r>
          </w:p>
        </w:tc>
        <w:tc>
          <w:tcPr>
            <w:tcW w:w="418" w:type="pct"/>
          </w:tcPr>
          <w:p w14:paraId="5BCE3705" w14:textId="77777777" w:rsidR="00465FCF" w:rsidRPr="005D0509" w:rsidRDefault="00465FCF" w:rsidP="001A621D">
            <w:pPr>
              <w:jc w:val="center"/>
              <w:rPr>
                <w:rFonts w:ascii="Arial" w:eastAsia="Arial" w:hAnsi="Arial" w:cs="Arial"/>
                <w:sz w:val="20"/>
                <w:szCs w:val="20"/>
              </w:rPr>
            </w:pPr>
          </w:p>
        </w:tc>
        <w:tc>
          <w:tcPr>
            <w:tcW w:w="430" w:type="pct"/>
            <w:gridSpan w:val="2"/>
            <w:vAlign w:val="center"/>
          </w:tcPr>
          <w:p w14:paraId="112197E1" w14:textId="77777777" w:rsidR="00465FCF" w:rsidRPr="005D0509" w:rsidRDefault="00465FCF" w:rsidP="001A621D">
            <w:pPr>
              <w:pStyle w:val="ListParagraph"/>
              <w:spacing w:line="240" w:lineRule="auto"/>
              <w:ind w:left="0"/>
              <w:jc w:val="center"/>
              <w:rPr>
                <w:rFonts w:ascii="Arial" w:hAnsi="Arial" w:cs="Arial"/>
                <w:sz w:val="20"/>
                <w:szCs w:val="20"/>
              </w:rPr>
            </w:pPr>
          </w:p>
        </w:tc>
        <w:tc>
          <w:tcPr>
            <w:tcW w:w="367" w:type="pct"/>
          </w:tcPr>
          <w:p w14:paraId="50CC5D24" w14:textId="77777777" w:rsidR="00465FCF" w:rsidRPr="005D0509" w:rsidRDefault="00465FCF" w:rsidP="001A621D">
            <w:pPr>
              <w:jc w:val="center"/>
              <w:rPr>
                <w:rFonts w:ascii="Arial" w:eastAsia="Arial" w:hAnsi="Arial" w:cs="Arial"/>
                <w:sz w:val="20"/>
                <w:szCs w:val="20"/>
              </w:rPr>
            </w:pPr>
          </w:p>
        </w:tc>
        <w:tc>
          <w:tcPr>
            <w:tcW w:w="430" w:type="pct"/>
          </w:tcPr>
          <w:p w14:paraId="4B1E1614" w14:textId="77777777" w:rsidR="00465FCF" w:rsidRPr="005D0509" w:rsidRDefault="00465FCF" w:rsidP="001A621D">
            <w:pPr>
              <w:jc w:val="center"/>
              <w:rPr>
                <w:rFonts w:ascii="Arial" w:eastAsia="Arial" w:hAnsi="Arial" w:cs="Arial"/>
                <w:sz w:val="20"/>
                <w:szCs w:val="20"/>
              </w:rPr>
            </w:pPr>
          </w:p>
        </w:tc>
        <w:tc>
          <w:tcPr>
            <w:tcW w:w="555" w:type="pct"/>
          </w:tcPr>
          <w:p w14:paraId="5C41DB99" w14:textId="77777777" w:rsidR="00465FCF" w:rsidRPr="005D0509" w:rsidRDefault="00465FCF" w:rsidP="001A621D">
            <w:pPr>
              <w:jc w:val="center"/>
              <w:rPr>
                <w:rFonts w:ascii="Arial" w:eastAsia="Arial" w:hAnsi="Arial" w:cs="Arial"/>
                <w:sz w:val="20"/>
                <w:szCs w:val="20"/>
              </w:rPr>
            </w:pPr>
          </w:p>
          <w:p w14:paraId="659270B8" w14:textId="77777777" w:rsidR="00465FCF" w:rsidRPr="005D0509" w:rsidRDefault="00465FCF" w:rsidP="001A621D">
            <w:pPr>
              <w:jc w:val="center"/>
              <w:rPr>
                <w:rFonts w:ascii="Arial" w:eastAsia="Arial" w:hAnsi="Arial" w:cs="Arial"/>
                <w:sz w:val="20"/>
                <w:szCs w:val="20"/>
              </w:rPr>
            </w:pPr>
          </w:p>
        </w:tc>
      </w:tr>
    </w:tbl>
    <w:p w14:paraId="68A7534B" w14:textId="77777777" w:rsidR="00465FCF" w:rsidRPr="005D0509" w:rsidRDefault="00465FCF" w:rsidP="00465FCF">
      <w:pPr>
        <w:rPr>
          <w:rFonts w:ascii="Arial" w:hAnsi="Arial" w:cs="Arial"/>
        </w:rPr>
      </w:pPr>
    </w:p>
    <w:p w14:paraId="763342E1" w14:textId="77777777" w:rsidR="00465FCF" w:rsidRPr="005D0509" w:rsidRDefault="00465FCF" w:rsidP="00465FCF">
      <w:pPr>
        <w:rPr>
          <w:rFonts w:ascii="Arial" w:eastAsia="Arial" w:hAnsi="Arial" w:cs="Arial"/>
        </w:rPr>
      </w:pPr>
      <w:r w:rsidRPr="005D0509">
        <w:rPr>
          <w:rFonts w:ascii="Arial" w:eastAsia="Arial" w:hAnsi="Arial" w:cs="Arial"/>
        </w:rPr>
        <w:br w:type="textWrapping" w:clear="all"/>
      </w:r>
    </w:p>
    <w:p w14:paraId="27999B64" w14:textId="77777777" w:rsidR="00465FCF" w:rsidRPr="005D0509" w:rsidRDefault="00465FCF" w:rsidP="00465FCF">
      <w:pPr>
        <w:rPr>
          <w:rFonts w:ascii="Arial" w:hAnsi="Arial" w:cs="Arial"/>
        </w:rPr>
      </w:pPr>
    </w:p>
    <w:p w14:paraId="4AEB034D" w14:textId="77777777" w:rsidR="00465FCF" w:rsidRPr="005D0509" w:rsidRDefault="00465FCF" w:rsidP="00465FCF">
      <w:pPr>
        <w:rPr>
          <w:rFonts w:ascii="Arial" w:hAnsi="Arial" w:cs="Arial"/>
        </w:rPr>
      </w:pPr>
    </w:p>
    <w:p w14:paraId="34EA6EC0" w14:textId="77777777" w:rsidR="00465FCF" w:rsidRPr="005D0509" w:rsidRDefault="00465FCF" w:rsidP="00465FCF">
      <w:pPr>
        <w:rPr>
          <w:rFonts w:ascii="Arial" w:hAnsi="Arial" w:cs="Arial"/>
        </w:rPr>
      </w:pPr>
    </w:p>
    <w:p w14:paraId="20A7840F" w14:textId="77777777" w:rsidR="00465FCF" w:rsidRPr="005D0509" w:rsidRDefault="00465FCF" w:rsidP="00465FCF">
      <w:pPr>
        <w:rPr>
          <w:rFonts w:ascii="Arial" w:hAnsi="Arial" w:cs="Arial"/>
        </w:rPr>
      </w:pPr>
    </w:p>
    <w:p w14:paraId="5581F1CA" w14:textId="77777777" w:rsidR="00465FCF" w:rsidRPr="005D0509" w:rsidRDefault="00465FCF" w:rsidP="00465FCF">
      <w:pPr>
        <w:rPr>
          <w:rFonts w:ascii="Arial" w:hAnsi="Arial" w:cs="Arial"/>
        </w:rPr>
      </w:pPr>
    </w:p>
    <w:p w14:paraId="7525B104" w14:textId="77777777" w:rsidR="00465FCF" w:rsidRPr="005D0509" w:rsidRDefault="00465FCF" w:rsidP="00465FCF">
      <w:pPr>
        <w:rPr>
          <w:rFonts w:ascii="Arial" w:hAnsi="Arial" w:cs="Arial"/>
        </w:rPr>
      </w:pPr>
    </w:p>
    <w:p w14:paraId="4204D01A" w14:textId="77777777" w:rsidR="00465FCF" w:rsidRPr="005D0509" w:rsidRDefault="00465FCF" w:rsidP="00465FCF">
      <w:pPr>
        <w:rPr>
          <w:rFonts w:ascii="Arial" w:hAnsi="Arial" w:cs="Arial"/>
        </w:rPr>
      </w:pPr>
    </w:p>
    <w:tbl>
      <w:tblPr>
        <w:tblW w:w="1275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1090"/>
        <w:gridCol w:w="2052"/>
        <w:gridCol w:w="1890"/>
        <w:gridCol w:w="1548"/>
        <w:gridCol w:w="1062"/>
        <w:gridCol w:w="990"/>
        <w:gridCol w:w="1080"/>
        <w:gridCol w:w="1418"/>
      </w:tblGrid>
      <w:tr w:rsidR="00465FCF" w:rsidRPr="005D0509" w14:paraId="008AED70" w14:textId="77777777" w:rsidTr="001A621D">
        <w:trPr>
          <w:trHeight w:val="271"/>
          <w:tblHeader/>
        </w:trPr>
        <w:tc>
          <w:tcPr>
            <w:tcW w:w="12758" w:type="dxa"/>
            <w:gridSpan w:val="9"/>
          </w:tcPr>
          <w:p w14:paraId="4DB053C8"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INFRASTRUCTURE DELIVERY AND MANAGEMENT</w:t>
            </w:r>
          </w:p>
        </w:tc>
      </w:tr>
      <w:tr w:rsidR="00465FCF" w:rsidRPr="005D0509" w14:paraId="239D9C32" w14:textId="77777777" w:rsidTr="001A621D">
        <w:trPr>
          <w:trHeight w:val="271"/>
          <w:tblHeader/>
        </w:trPr>
        <w:tc>
          <w:tcPr>
            <w:tcW w:w="12758" w:type="dxa"/>
            <w:gridSpan w:val="9"/>
          </w:tcPr>
          <w:p w14:paraId="6CC383A1"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National Objective:  </w:t>
            </w:r>
            <w:r w:rsidRPr="005D0509">
              <w:rPr>
                <w:rStyle w:val="fontstyle01"/>
                <w:rFonts w:ascii="Arial" w:hAnsi="Arial" w:cs="Arial"/>
                <w:sz w:val="20"/>
                <w:szCs w:val="20"/>
              </w:rPr>
              <w:t>Facilitate sustainable and resilient infrastructure development</w:t>
            </w:r>
          </w:p>
        </w:tc>
      </w:tr>
      <w:tr w:rsidR="00465FCF" w:rsidRPr="005D0509" w14:paraId="2A1F520F" w14:textId="77777777" w:rsidTr="001A621D">
        <w:trPr>
          <w:trHeight w:val="269"/>
          <w:tblHeader/>
        </w:trPr>
        <w:tc>
          <w:tcPr>
            <w:tcW w:w="12758" w:type="dxa"/>
            <w:gridSpan w:val="9"/>
          </w:tcPr>
          <w:p w14:paraId="707DEDF9"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Programme Objective: T</w:t>
            </w:r>
            <w:r w:rsidRPr="005D0509">
              <w:rPr>
                <w:rStyle w:val="fontstyle01"/>
                <w:rFonts w:ascii="Arial" w:hAnsi="Arial" w:cs="Arial"/>
                <w:sz w:val="20"/>
                <w:szCs w:val="20"/>
              </w:rPr>
              <w:t>o plan, manage and promote harmonious, sustainable and cost-effective development of human settlements in accordance with sound environmental and planning principles.</w:t>
            </w:r>
          </w:p>
        </w:tc>
      </w:tr>
      <w:tr w:rsidR="00465FCF" w:rsidRPr="005D0509" w14:paraId="006E950B" w14:textId="77777777" w:rsidTr="001A621D">
        <w:trPr>
          <w:trHeight w:val="271"/>
          <w:tblHeader/>
        </w:trPr>
        <w:tc>
          <w:tcPr>
            <w:tcW w:w="1628" w:type="dxa"/>
            <w:vMerge w:val="restart"/>
          </w:tcPr>
          <w:p w14:paraId="0E9BD2CF"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Sub-Programme</w:t>
            </w:r>
          </w:p>
          <w:p w14:paraId="0AF2FC03" w14:textId="77777777" w:rsidR="00465FCF" w:rsidRPr="005D0509" w:rsidRDefault="00465FCF" w:rsidP="001A621D">
            <w:pPr>
              <w:rPr>
                <w:rFonts w:ascii="Arial" w:eastAsia="Arial" w:hAnsi="Arial" w:cs="Arial"/>
                <w:sz w:val="20"/>
                <w:szCs w:val="20"/>
              </w:rPr>
            </w:pPr>
          </w:p>
        </w:tc>
        <w:tc>
          <w:tcPr>
            <w:tcW w:w="1090" w:type="dxa"/>
            <w:vMerge w:val="restart"/>
          </w:tcPr>
          <w:p w14:paraId="26BAA408"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Type of Indicator</w:t>
            </w:r>
          </w:p>
          <w:p w14:paraId="61338F6F" w14:textId="77777777" w:rsidR="00465FCF" w:rsidRPr="005D0509" w:rsidRDefault="00465FCF" w:rsidP="001A621D">
            <w:pPr>
              <w:rPr>
                <w:rFonts w:ascii="Arial" w:eastAsia="Arial" w:hAnsi="Arial" w:cs="Arial"/>
                <w:b/>
                <w:sz w:val="20"/>
                <w:szCs w:val="20"/>
              </w:rPr>
            </w:pPr>
          </w:p>
        </w:tc>
        <w:tc>
          <w:tcPr>
            <w:tcW w:w="2052" w:type="dxa"/>
            <w:vMerge w:val="restart"/>
          </w:tcPr>
          <w:p w14:paraId="12128EF0"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Description of Indicator</w:t>
            </w:r>
          </w:p>
        </w:tc>
        <w:tc>
          <w:tcPr>
            <w:tcW w:w="1890" w:type="dxa"/>
            <w:vMerge w:val="restart"/>
          </w:tcPr>
          <w:p w14:paraId="6D023918"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Unit of Measure of Indicator</w:t>
            </w:r>
          </w:p>
        </w:tc>
        <w:tc>
          <w:tcPr>
            <w:tcW w:w="1548" w:type="dxa"/>
            <w:vMerge w:val="restart"/>
          </w:tcPr>
          <w:p w14:paraId="0955387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Baseline (2021)</w:t>
            </w:r>
            <w:r w:rsidRPr="005D0509">
              <w:rPr>
                <w:rFonts w:ascii="Arial" w:eastAsia="Arial" w:hAnsi="Arial" w:cs="Arial"/>
                <w:b/>
                <w:sz w:val="20"/>
                <w:szCs w:val="20"/>
              </w:rPr>
              <w:br/>
            </w:r>
          </w:p>
          <w:p w14:paraId="25650D78"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Actuals</w:t>
            </w:r>
          </w:p>
        </w:tc>
        <w:tc>
          <w:tcPr>
            <w:tcW w:w="3132" w:type="dxa"/>
            <w:gridSpan w:val="3"/>
          </w:tcPr>
          <w:p w14:paraId="30C28A50"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1418" w:type="dxa"/>
          </w:tcPr>
          <w:p w14:paraId="3240F11C"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Remarks</w:t>
            </w:r>
          </w:p>
        </w:tc>
      </w:tr>
      <w:tr w:rsidR="00465FCF" w:rsidRPr="005D0509" w14:paraId="3C069458" w14:textId="77777777" w:rsidTr="001A621D">
        <w:trPr>
          <w:trHeight w:val="944"/>
          <w:tblHeader/>
        </w:trPr>
        <w:tc>
          <w:tcPr>
            <w:tcW w:w="1628" w:type="dxa"/>
            <w:vMerge/>
          </w:tcPr>
          <w:p w14:paraId="2D58809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90" w:type="dxa"/>
            <w:vMerge/>
          </w:tcPr>
          <w:p w14:paraId="374AFB0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052" w:type="dxa"/>
            <w:vMerge/>
          </w:tcPr>
          <w:p w14:paraId="528D016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890" w:type="dxa"/>
            <w:vMerge/>
          </w:tcPr>
          <w:p w14:paraId="067C14C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548" w:type="dxa"/>
            <w:vMerge/>
          </w:tcPr>
          <w:p w14:paraId="6135E4E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62" w:type="dxa"/>
          </w:tcPr>
          <w:p w14:paraId="6B9AED6C"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Budget Year Target</w:t>
            </w:r>
          </w:p>
        </w:tc>
        <w:tc>
          <w:tcPr>
            <w:tcW w:w="990" w:type="dxa"/>
          </w:tcPr>
          <w:p w14:paraId="319325F9"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Annual Actual</w:t>
            </w:r>
          </w:p>
        </w:tc>
        <w:tc>
          <w:tcPr>
            <w:tcW w:w="1080" w:type="dxa"/>
          </w:tcPr>
          <w:p w14:paraId="75247DEC"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Variance</w:t>
            </w:r>
          </w:p>
          <w:p w14:paraId="13FFB6FB" w14:textId="77777777" w:rsidR="00465FCF" w:rsidRPr="005D0509" w:rsidRDefault="00465FCF" w:rsidP="001A621D">
            <w:pPr>
              <w:jc w:val="center"/>
              <w:rPr>
                <w:rFonts w:ascii="Arial" w:eastAsia="Arial" w:hAnsi="Arial" w:cs="Arial"/>
                <w:b/>
                <w:sz w:val="20"/>
                <w:szCs w:val="20"/>
              </w:rPr>
            </w:pPr>
          </w:p>
        </w:tc>
        <w:tc>
          <w:tcPr>
            <w:tcW w:w="1418" w:type="dxa"/>
          </w:tcPr>
          <w:p w14:paraId="541B728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r>
      <w:tr w:rsidR="00465FCF" w:rsidRPr="005D0509" w14:paraId="35F5B772" w14:textId="77777777" w:rsidTr="001A621D">
        <w:trPr>
          <w:trHeight w:val="271"/>
        </w:trPr>
        <w:tc>
          <w:tcPr>
            <w:tcW w:w="12758" w:type="dxa"/>
            <w:gridSpan w:val="9"/>
          </w:tcPr>
          <w:p w14:paraId="6375B6E1"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Create &amp; sustain an efficient and effective transport system</w:t>
            </w:r>
          </w:p>
        </w:tc>
      </w:tr>
      <w:tr w:rsidR="00465FCF" w:rsidRPr="005D0509" w14:paraId="566E2EC8" w14:textId="77777777" w:rsidTr="001A621D">
        <w:trPr>
          <w:trHeight w:val="271"/>
        </w:trPr>
        <w:tc>
          <w:tcPr>
            <w:tcW w:w="1628" w:type="dxa"/>
            <w:vMerge w:val="restart"/>
            <w:vAlign w:val="center"/>
          </w:tcPr>
          <w:p w14:paraId="2E8B64DC" w14:textId="77777777" w:rsidR="00465FCF" w:rsidRPr="005D0509" w:rsidRDefault="00465FCF" w:rsidP="001A621D">
            <w:pPr>
              <w:jc w:val="center"/>
              <w:rPr>
                <w:rFonts w:ascii="Arial" w:eastAsia="Arial" w:hAnsi="Arial" w:cs="Arial"/>
                <w:sz w:val="20"/>
                <w:szCs w:val="20"/>
              </w:rPr>
            </w:pPr>
            <w:r w:rsidRPr="005D0509">
              <w:rPr>
                <w:rFonts w:ascii="Arial" w:hAnsi="Arial" w:cs="Arial"/>
                <w:b/>
                <w:bCs/>
                <w:sz w:val="20"/>
                <w:szCs w:val="20"/>
              </w:rPr>
              <w:t>Roads and Transport Services</w:t>
            </w:r>
          </w:p>
        </w:tc>
        <w:tc>
          <w:tcPr>
            <w:tcW w:w="11130" w:type="dxa"/>
            <w:gridSpan w:val="8"/>
          </w:tcPr>
          <w:p w14:paraId="34A91A99"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Outcome 1:</w:t>
            </w:r>
            <w:r w:rsidRPr="005D0509">
              <w:rPr>
                <w:rFonts w:ascii="Arial" w:hAnsi="Arial" w:cs="Arial"/>
                <w:sz w:val="20"/>
                <w:szCs w:val="20"/>
              </w:rPr>
              <w:t>Ensure sustainable development and management of the transport sector</w:t>
            </w:r>
          </w:p>
        </w:tc>
      </w:tr>
      <w:tr w:rsidR="00465FCF" w:rsidRPr="005D0509" w14:paraId="7DFEFD42" w14:textId="77777777" w:rsidTr="001A621D">
        <w:trPr>
          <w:trHeight w:val="224"/>
        </w:trPr>
        <w:tc>
          <w:tcPr>
            <w:tcW w:w="1628" w:type="dxa"/>
            <w:vMerge/>
          </w:tcPr>
          <w:p w14:paraId="5C05884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90" w:type="dxa"/>
          </w:tcPr>
          <w:p w14:paraId="5B49A232"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1.1  </w:t>
            </w:r>
          </w:p>
        </w:tc>
        <w:tc>
          <w:tcPr>
            <w:tcW w:w="2052" w:type="dxa"/>
          </w:tcPr>
          <w:p w14:paraId="32E03DEB" w14:textId="77777777" w:rsidR="00465FCF" w:rsidRPr="005D0509" w:rsidRDefault="00465FCF" w:rsidP="001A621D">
            <w:pPr>
              <w:pStyle w:val="ListParagraph"/>
              <w:spacing w:line="240" w:lineRule="auto"/>
              <w:ind w:left="0"/>
              <w:jc w:val="both"/>
              <w:rPr>
                <w:rFonts w:ascii="Arial" w:hAnsi="Arial" w:cs="Arial"/>
                <w:b/>
                <w:sz w:val="20"/>
                <w:szCs w:val="20"/>
              </w:rPr>
            </w:pPr>
            <w:r w:rsidRPr="005D0509">
              <w:rPr>
                <w:rFonts w:ascii="Arial" w:hAnsi="Arial" w:cs="Arial"/>
                <w:sz w:val="20"/>
                <w:szCs w:val="20"/>
              </w:rPr>
              <w:t>Good gravelled roads</w:t>
            </w:r>
          </w:p>
        </w:tc>
        <w:tc>
          <w:tcPr>
            <w:tcW w:w="1890" w:type="dxa"/>
          </w:tcPr>
          <w:p w14:paraId="5FB42D78" w14:textId="77777777" w:rsidR="00465FCF" w:rsidRPr="005D0509" w:rsidRDefault="00465FCF" w:rsidP="001A621D">
            <w:pPr>
              <w:pStyle w:val="ListParagraph"/>
              <w:spacing w:line="240" w:lineRule="auto"/>
              <w:ind w:left="0"/>
              <w:jc w:val="both"/>
              <w:rPr>
                <w:rFonts w:ascii="Arial" w:hAnsi="Arial" w:cs="Arial"/>
                <w:b/>
                <w:sz w:val="20"/>
                <w:szCs w:val="20"/>
              </w:rPr>
            </w:pPr>
            <w:r w:rsidRPr="005D0509">
              <w:rPr>
                <w:rFonts w:ascii="Arial" w:hAnsi="Arial" w:cs="Arial"/>
                <w:sz w:val="20"/>
                <w:szCs w:val="20"/>
              </w:rPr>
              <w:t>Km of Blading &amp; Shaping of poor gravel roads</w:t>
            </w:r>
          </w:p>
        </w:tc>
        <w:tc>
          <w:tcPr>
            <w:tcW w:w="1548" w:type="dxa"/>
          </w:tcPr>
          <w:p w14:paraId="1E41514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222</w:t>
            </w:r>
          </w:p>
        </w:tc>
        <w:tc>
          <w:tcPr>
            <w:tcW w:w="1062" w:type="dxa"/>
            <w:vAlign w:val="center"/>
          </w:tcPr>
          <w:p w14:paraId="4AD7CDDC"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35</w:t>
            </w:r>
          </w:p>
        </w:tc>
        <w:tc>
          <w:tcPr>
            <w:tcW w:w="990" w:type="dxa"/>
          </w:tcPr>
          <w:p w14:paraId="54014C2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27.3</w:t>
            </w:r>
          </w:p>
        </w:tc>
        <w:tc>
          <w:tcPr>
            <w:tcW w:w="1080" w:type="dxa"/>
          </w:tcPr>
          <w:p w14:paraId="50D48A0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7.7</w:t>
            </w:r>
          </w:p>
        </w:tc>
        <w:tc>
          <w:tcPr>
            <w:tcW w:w="1418" w:type="dxa"/>
          </w:tcPr>
          <w:p w14:paraId="04C112E8" w14:textId="77777777" w:rsidR="00465FCF" w:rsidRPr="005D0509" w:rsidRDefault="00465FCF" w:rsidP="001A621D">
            <w:pPr>
              <w:jc w:val="center"/>
              <w:rPr>
                <w:rFonts w:ascii="Arial" w:eastAsia="Arial" w:hAnsi="Arial" w:cs="Arial"/>
                <w:sz w:val="20"/>
                <w:szCs w:val="20"/>
              </w:rPr>
            </w:pPr>
          </w:p>
        </w:tc>
      </w:tr>
      <w:tr w:rsidR="00465FCF" w:rsidRPr="005D0509" w14:paraId="52C718A2" w14:textId="77777777" w:rsidTr="001A621D">
        <w:trPr>
          <w:trHeight w:val="224"/>
        </w:trPr>
        <w:tc>
          <w:tcPr>
            <w:tcW w:w="1628" w:type="dxa"/>
            <w:vMerge/>
          </w:tcPr>
          <w:p w14:paraId="3A46C8E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489656E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1.2  </w:t>
            </w:r>
          </w:p>
        </w:tc>
        <w:tc>
          <w:tcPr>
            <w:tcW w:w="2052" w:type="dxa"/>
          </w:tcPr>
          <w:p w14:paraId="4A90C7F7"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Desilting of streams, lined and unlined drains</w:t>
            </w:r>
          </w:p>
        </w:tc>
        <w:tc>
          <w:tcPr>
            <w:tcW w:w="1890" w:type="dxa"/>
          </w:tcPr>
          <w:p w14:paraId="2F5425B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M3 of desilted streams, lined &amp; unlined drains</w:t>
            </w:r>
          </w:p>
        </w:tc>
        <w:tc>
          <w:tcPr>
            <w:tcW w:w="1548" w:type="dxa"/>
          </w:tcPr>
          <w:p w14:paraId="4A37FFA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7500</w:t>
            </w:r>
          </w:p>
        </w:tc>
        <w:tc>
          <w:tcPr>
            <w:tcW w:w="1062" w:type="dxa"/>
            <w:vAlign w:val="center"/>
          </w:tcPr>
          <w:p w14:paraId="615679A9"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7200</w:t>
            </w:r>
          </w:p>
        </w:tc>
        <w:tc>
          <w:tcPr>
            <w:tcW w:w="990" w:type="dxa"/>
          </w:tcPr>
          <w:p w14:paraId="4D862EB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6900</w:t>
            </w:r>
          </w:p>
        </w:tc>
        <w:tc>
          <w:tcPr>
            <w:tcW w:w="1080" w:type="dxa"/>
          </w:tcPr>
          <w:p w14:paraId="2FBC33D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300</w:t>
            </w:r>
          </w:p>
        </w:tc>
        <w:tc>
          <w:tcPr>
            <w:tcW w:w="1418" w:type="dxa"/>
          </w:tcPr>
          <w:p w14:paraId="621ECDB9" w14:textId="77777777" w:rsidR="00465FCF" w:rsidRPr="005D0509" w:rsidRDefault="00465FCF" w:rsidP="001A621D">
            <w:pPr>
              <w:jc w:val="center"/>
              <w:rPr>
                <w:rFonts w:ascii="Arial" w:eastAsia="Arial" w:hAnsi="Arial" w:cs="Arial"/>
                <w:sz w:val="20"/>
                <w:szCs w:val="20"/>
              </w:rPr>
            </w:pPr>
          </w:p>
        </w:tc>
      </w:tr>
      <w:tr w:rsidR="00465FCF" w:rsidRPr="005D0509" w14:paraId="38D558FE" w14:textId="77777777" w:rsidTr="001A621D">
        <w:trPr>
          <w:trHeight w:val="224"/>
        </w:trPr>
        <w:tc>
          <w:tcPr>
            <w:tcW w:w="1628" w:type="dxa"/>
            <w:vMerge/>
          </w:tcPr>
          <w:p w14:paraId="3B08E44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5F2B5BED"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1.3</w:t>
            </w:r>
          </w:p>
        </w:tc>
        <w:tc>
          <w:tcPr>
            <w:tcW w:w="2052" w:type="dxa"/>
          </w:tcPr>
          <w:p w14:paraId="1D7279E7"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Pothole patching within the municipality carried out</w:t>
            </w:r>
          </w:p>
        </w:tc>
        <w:tc>
          <w:tcPr>
            <w:tcW w:w="1890" w:type="dxa"/>
          </w:tcPr>
          <w:p w14:paraId="4BBB4E7C"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M2 of patched potholes within the municipality</w:t>
            </w:r>
          </w:p>
        </w:tc>
        <w:tc>
          <w:tcPr>
            <w:tcW w:w="1548" w:type="dxa"/>
          </w:tcPr>
          <w:p w14:paraId="6BBED46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400</w:t>
            </w:r>
          </w:p>
        </w:tc>
        <w:tc>
          <w:tcPr>
            <w:tcW w:w="1062" w:type="dxa"/>
            <w:vAlign w:val="center"/>
          </w:tcPr>
          <w:p w14:paraId="12E70F5F"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270</w:t>
            </w:r>
          </w:p>
        </w:tc>
        <w:tc>
          <w:tcPr>
            <w:tcW w:w="990" w:type="dxa"/>
          </w:tcPr>
          <w:p w14:paraId="4545598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tcPr>
          <w:p w14:paraId="108925E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270</w:t>
            </w:r>
          </w:p>
        </w:tc>
        <w:tc>
          <w:tcPr>
            <w:tcW w:w="1418" w:type="dxa"/>
          </w:tcPr>
          <w:p w14:paraId="787EF04B" w14:textId="77777777" w:rsidR="00465FCF" w:rsidRPr="005D0509" w:rsidRDefault="00465FCF" w:rsidP="001A621D">
            <w:pPr>
              <w:jc w:val="center"/>
              <w:rPr>
                <w:rFonts w:ascii="Arial" w:eastAsia="Arial" w:hAnsi="Arial" w:cs="Arial"/>
                <w:sz w:val="20"/>
                <w:szCs w:val="20"/>
              </w:rPr>
            </w:pPr>
          </w:p>
        </w:tc>
      </w:tr>
      <w:tr w:rsidR="00465FCF" w:rsidRPr="005D0509" w14:paraId="42E23C6E" w14:textId="77777777" w:rsidTr="001A621D">
        <w:trPr>
          <w:trHeight w:val="224"/>
        </w:trPr>
        <w:tc>
          <w:tcPr>
            <w:tcW w:w="1628" w:type="dxa"/>
            <w:vMerge/>
          </w:tcPr>
          <w:p w14:paraId="6BC3E9E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55F136C2"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1.4</w:t>
            </w:r>
          </w:p>
        </w:tc>
        <w:tc>
          <w:tcPr>
            <w:tcW w:w="2052" w:type="dxa"/>
          </w:tcPr>
          <w:p w14:paraId="21CE836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Road signs in Effia-Kwesimintsim installed</w:t>
            </w:r>
          </w:p>
        </w:tc>
        <w:tc>
          <w:tcPr>
            <w:tcW w:w="1890" w:type="dxa"/>
          </w:tcPr>
          <w:p w14:paraId="0A94A300"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40 No. Road signs</w:t>
            </w:r>
          </w:p>
        </w:tc>
        <w:tc>
          <w:tcPr>
            <w:tcW w:w="1548" w:type="dxa"/>
          </w:tcPr>
          <w:p w14:paraId="033DE58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50</w:t>
            </w:r>
          </w:p>
        </w:tc>
        <w:tc>
          <w:tcPr>
            <w:tcW w:w="1062" w:type="dxa"/>
            <w:vAlign w:val="center"/>
          </w:tcPr>
          <w:p w14:paraId="789B6486"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10</w:t>
            </w:r>
          </w:p>
        </w:tc>
        <w:tc>
          <w:tcPr>
            <w:tcW w:w="990" w:type="dxa"/>
          </w:tcPr>
          <w:p w14:paraId="7C6C6BE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tcPr>
          <w:p w14:paraId="6673899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418" w:type="dxa"/>
          </w:tcPr>
          <w:p w14:paraId="7972C450" w14:textId="77777777" w:rsidR="00465FCF" w:rsidRPr="005D0509" w:rsidRDefault="00465FCF" w:rsidP="001A621D">
            <w:pPr>
              <w:jc w:val="center"/>
              <w:rPr>
                <w:rFonts w:ascii="Arial" w:eastAsia="Arial" w:hAnsi="Arial" w:cs="Arial"/>
                <w:sz w:val="20"/>
                <w:szCs w:val="20"/>
              </w:rPr>
            </w:pPr>
          </w:p>
        </w:tc>
      </w:tr>
      <w:tr w:rsidR="00465FCF" w:rsidRPr="005D0509" w14:paraId="31D59D88" w14:textId="77777777" w:rsidTr="001A621D">
        <w:trPr>
          <w:trHeight w:val="413"/>
        </w:trPr>
        <w:tc>
          <w:tcPr>
            <w:tcW w:w="1628" w:type="dxa"/>
            <w:vMerge/>
          </w:tcPr>
          <w:p w14:paraId="7C351C1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1C8410FA"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1.5</w:t>
            </w:r>
          </w:p>
        </w:tc>
        <w:tc>
          <w:tcPr>
            <w:tcW w:w="2052" w:type="dxa"/>
          </w:tcPr>
          <w:p w14:paraId="118C004B"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Road line marking in Effia-Kwesimintsim completed</w:t>
            </w:r>
          </w:p>
        </w:tc>
        <w:tc>
          <w:tcPr>
            <w:tcW w:w="1890" w:type="dxa"/>
          </w:tcPr>
          <w:p w14:paraId="42F3FCE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18km centre line markings</w:t>
            </w:r>
          </w:p>
        </w:tc>
        <w:tc>
          <w:tcPr>
            <w:tcW w:w="1548" w:type="dxa"/>
          </w:tcPr>
          <w:p w14:paraId="253B45C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1700</w:t>
            </w:r>
          </w:p>
        </w:tc>
        <w:tc>
          <w:tcPr>
            <w:tcW w:w="1062" w:type="dxa"/>
            <w:vAlign w:val="center"/>
          </w:tcPr>
          <w:p w14:paraId="6DF18F4E"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500</w:t>
            </w:r>
          </w:p>
        </w:tc>
        <w:tc>
          <w:tcPr>
            <w:tcW w:w="990" w:type="dxa"/>
          </w:tcPr>
          <w:p w14:paraId="6713884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tcPr>
          <w:p w14:paraId="735F65F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418" w:type="dxa"/>
          </w:tcPr>
          <w:p w14:paraId="2DD725E5" w14:textId="77777777" w:rsidR="00465FCF" w:rsidRPr="005D0509" w:rsidRDefault="00465FCF" w:rsidP="001A621D">
            <w:pPr>
              <w:jc w:val="center"/>
              <w:rPr>
                <w:rFonts w:ascii="Arial" w:eastAsia="Arial" w:hAnsi="Arial" w:cs="Arial"/>
                <w:sz w:val="20"/>
                <w:szCs w:val="20"/>
              </w:rPr>
            </w:pPr>
          </w:p>
        </w:tc>
      </w:tr>
      <w:tr w:rsidR="00465FCF" w:rsidRPr="005D0509" w14:paraId="482E832A" w14:textId="77777777" w:rsidTr="001A621D">
        <w:trPr>
          <w:trHeight w:val="206"/>
        </w:trPr>
        <w:tc>
          <w:tcPr>
            <w:tcW w:w="1628" w:type="dxa"/>
            <w:vMerge/>
          </w:tcPr>
          <w:p w14:paraId="6B092DF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5A363CF8"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1.6</w:t>
            </w:r>
          </w:p>
        </w:tc>
        <w:tc>
          <w:tcPr>
            <w:tcW w:w="2052" w:type="dxa"/>
          </w:tcPr>
          <w:p w14:paraId="6DCDCBE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Drains Constructed among Selected Roads</w:t>
            </w:r>
          </w:p>
        </w:tc>
        <w:tc>
          <w:tcPr>
            <w:tcW w:w="1890" w:type="dxa"/>
          </w:tcPr>
          <w:p w14:paraId="0B139C7C"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Kms of Drains Constructed</w:t>
            </w:r>
          </w:p>
        </w:tc>
        <w:tc>
          <w:tcPr>
            <w:tcW w:w="1548" w:type="dxa"/>
          </w:tcPr>
          <w:p w14:paraId="0A66EC6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2.8</w:t>
            </w:r>
          </w:p>
        </w:tc>
        <w:tc>
          <w:tcPr>
            <w:tcW w:w="1062" w:type="dxa"/>
            <w:vAlign w:val="center"/>
          </w:tcPr>
          <w:p w14:paraId="29891852"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1.2</w:t>
            </w:r>
          </w:p>
        </w:tc>
        <w:tc>
          <w:tcPr>
            <w:tcW w:w="990" w:type="dxa"/>
          </w:tcPr>
          <w:p w14:paraId="0B76CBE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1080" w:type="dxa"/>
          </w:tcPr>
          <w:p w14:paraId="6778DC5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0.2</w:t>
            </w:r>
          </w:p>
        </w:tc>
        <w:tc>
          <w:tcPr>
            <w:tcW w:w="1418" w:type="dxa"/>
          </w:tcPr>
          <w:p w14:paraId="22A8FE3F" w14:textId="77777777" w:rsidR="00465FCF" w:rsidRPr="005D0509" w:rsidRDefault="00465FCF" w:rsidP="001A621D">
            <w:pPr>
              <w:jc w:val="center"/>
              <w:rPr>
                <w:rFonts w:ascii="Arial" w:eastAsia="Arial" w:hAnsi="Arial" w:cs="Arial"/>
                <w:sz w:val="20"/>
                <w:szCs w:val="20"/>
              </w:rPr>
            </w:pPr>
          </w:p>
        </w:tc>
      </w:tr>
      <w:tr w:rsidR="00465FCF" w:rsidRPr="005D0509" w14:paraId="5EE01E62" w14:textId="77777777" w:rsidTr="001A621D">
        <w:trPr>
          <w:trHeight w:val="521"/>
        </w:trPr>
        <w:tc>
          <w:tcPr>
            <w:tcW w:w="1628" w:type="dxa"/>
            <w:vMerge/>
            <w:vAlign w:val="center"/>
          </w:tcPr>
          <w:p w14:paraId="3B6AB8A7" w14:textId="77777777" w:rsidR="00465FCF" w:rsidRPr="005D0509" w:rsidRDefault="00465FCF" w:rsidP="001A621D">
            <w:pPr>
              <w:widowControl w:val="0"/>
              <w:pBdr>
                <w:top w:val="nil"/>
                <w:left w:val="nil"/>
                <w:bottom w:val="nil"/>
                <w:right w:val="nil"/>
                <w:between w:val="nil"/>
              </w:pBdr>
              <w:spacing w:line="276" w:lineRule="auto"/>
              <w:jc w:val="center"/>
              <w:rPr>
                <w:rFonts w:ascii="Arial" w:eastAsia="Arial" w:hAnsi="Arial" w:cs="Arial"/>
                <w:sz w:val="20"/>
                <w:szCs w:val="20"/>
              </w:rPr>
            </w:pPr>
          </w:p>
        </w:tc>
        <w:tc>
          <w:tcPr>
            <w:tcW w:w="1090" w:type="dxa"/>
            <w:vAlign w:val="center"/>
          </w:tcPr>
          <w:p w14:paraId="083AA2B5"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1.7</w:t>
            </w:r>
          </w:p>
        </w:tc>
        <w:tc>
          <w:tcPr>
            <w:tcW w:w="2052" w:type="dxa"/>
          </w:tcPr>
          <w:p w14:paraId="4C80AA88"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Pipe Culverts on Selected Roads Reconstructed</w:t>
            </w:r>
          </w:p>
        </w:tc>
        <w:tc>
          <w:tcPr>
            <w:tcW w:w="1890" w:type="dxa"/>
          </w:tcPr>
          <w:p w14:paraId="7F1B06C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No of Pipe Culverts Constructed</w:t>
            </w:r>
          </w:p>
        </w:tc>
        <w:tc>
          <w:tcPr>
            <w:tcW w:w="1548" w:type="dxa"/>
          </w:tcPr>
          <w:p w14:paraId="4ADF3B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45</w:t>
            </w:r>
          </w:p>
        </w:tc>
        <w:tc>
          <w:tcPr>
            <w:tcW w:w="1062" w:type="dxa"/>
            <w:vAlign w:val="center"/>
          </w:tcPr>
          <w:p w14:paraId="70EC6E86"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12</w:t>
            </w:r>
          </w:p>
        </w:tc>
        <w:tc>
          <w:tcPr>
            <w:tcW w:w="990" w:type="dxa"/>
          </w:tcPr>
          <w:p w14:paraId="39590F7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w:t>
            </w:r>
          </w:p>
        </w:tc>
        <w:tc>
          <w:tcPr>
            <w:tcW w:w="1080" w:type="dxa"/>
          </w:tcPr>
          <w:p w14:paraId="28B2A9E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418" w:type="dxa"/>
          </w:tcPr>
          <w:p w14:paraId="692C2DA6" w14:textId="77777777" w:rsidR="00465FCF" w:rsidRPr="005D0509" w:rsidRDefault="00465FCF" w:rsidP="001A621D">
            <w:pPr>
              <w:jc w:val="center"/>
              <w:rPr>
                <w:rFonts w:ascii="Arial" w:eastAsia="Arial" w:hAnsi="Arial" w:cs="Arial"/>
                <w:sz w:val="20"/>
                <w:szCs w:val="20"/>
              </w:rPr>
            </w:pPr>
          </w:p>
        </w:tc>
      </w:tr>
      <w:tr w:rsidR="00465FCF" w:rsidRPr="005D0509" w14:paraId="41C56AEF" w14:textId="77777777" w:rsidTr="001A621D">
        <w:trPr>
          <w:trHeight w:val="476"/>
        </w:trPr>
        <w:tc>
          <w:tcPr>
            <w:tcW w:w="1628" w:type="dxa"/>
            <w:vMerge/>
          </w:tcPr>
          <w:p w14:paraId="56FA70B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60C2F186"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1.8</w:t>
            </w:r>
          </w:p>
        </w:tc>
        <w:tc>
          <w:tcPr>
            <w:tcW w:w="2052" w:type="dxa"/>
          </w:tcPr>
          <w:p w14:paraId="31B881B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Renewed operational permit to all unions and operators</w:t>
            </w:r>
          </w:p>
        </w:tc>
        <w:tc>
          <w:tcPr>
            <w:tcW w:w="1890" w:type="dxa"/>
          </w:tcPr>
          <w:p w14:paraId="0E56044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operational permit for all registered unions renewed</w:t>
            </w:r>
          </w:p>
        </w:tc>
        <w:tc>
          <w:tcPr>
            <w:tcW w:w="1548" w:type="dxa"/>
          </w:tcPr>
          <w:p w14:paraId="14EE0E3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62" w:type="dxa"/>
            <w:vAlign w:val="center"/>
          </w:tcPr>
          <w:p w14:paraId="0BA48E08"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w:t>
            </w:r>
          </w:p>
        </w:tc>
        <w:tc>
          <w:tcPr>
            <w:tcW w:w="990" w:type="dxa"/>
          </w:tcPr>
          <w:p w14:paraId="42E97CE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tcPr>
          <w:p w14:paraId="1269AC5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418" w:type="dxa"/>
          </w:tcPr>
          <w:p w14:paraId="7B06750D" w14:textId="77777777" w:rsidR="00465FCF" w:rsidRPr="005D0509" w:rsidRDefault="00465FCF" w:rsidP="001A621D">
            <w:pPr>
              <w:jc w:val="center"/>
              <w:rPr>
                <w:rFonts w:ascii="Arial" w:eastAsia="Arial" w:hAnsi="Arial" w:cs="Arial"/>
                <w:sz w:val="20"/>
                <w:szCs w:val="20"/>
              </w:rPr>
            </w:pPr>
          </w:p>
        </w:tc>
      </w:tr>
      <w:tr w:rsidR="00465FCF" w:rsidRPr="005D0509" w14:paraId="472BE1C8" w14:textId="77777777" w:rsidTr="001A621D">
        <w:trPr>
          <w:trHeight w:val="224"/>
        </w:trPr>
        <w:tc>
          <w:tcPr>
            <w:tcW w:w="1628" w:type="dxa"/>
            <w:vMerge/>
          </w:tcPr>
          <w:p w14:paraId="4DA42C5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2E46C7F3" w14:textId="77777777" w:rsidR="00465FCF" w:rsidRPr="005D0509" w:rsidRDefault="00465FCF" w:rsidP="001A621D">
            <w:pPr>
              <w:rPr>
                <w:rFonts w:ascii="Arial" w:hAnsi="Arial" w:cs="Arial"/>
                <w:sz w:val="20"/>
                <w:szCs w:val="20"/>
              </w:rPr>
            </w:pPr>
            <w:r w:rsidRPr="005D0509">
              <w:rPr>
                <w:rFonts w:ascii="Arial" w:eastAsia="Arial" w:hAnsi="Arial" w:cs="Arial"/>
                <w:sz w:val="20"/>
                <w:szCs w:val="20"/>
              </w:rPr>
              <w:t>Output 1.9</w:t>
            </w:r>
          </w:p>
        </w:tc>
        <w:tc>
          <w:tcPr>
            <w:tcW w:w="2052" w:type="dxa"/>
          </w:tcPr>
          <w:p w14:paraId="6C7178C9"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Developed on and off street parking sites</w:t>
            </w:r>
          </w:p>
        </w:tc>
        <w:tc>
          <w:tcPr>
            <w:tcW w:w="1890" w:type="dxa"/>
          </w:tcPr>
          <w:p w14:paraId="5833AA1C"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Vehicle Parking Sites Developed</w:t>
            </w:r>
          </w:p>
        </w:tc>
        <w:tc>
          <w:tcPr>
            <w:tcW w:w="1548" w:type="dxa"/>
          </w:tcPr>
          <w:p w14:paraId="5111CE0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062" w:type="dxa"/>
            <w:vAlign w:val="center"/>
          </w:tcPr>
          <w:p w14:paraId="33191AC3"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w:t>
            </w:r>
          </w:p>
        </w:tc>
        <w:tc>
          <w:tcPr>
            <w:tcW w:w="990" w:type="dxa"/>
          </w:tcPr>
          <w:p w14:paraId="6524843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tcPr>
          <w:p w14:paraId="44F199A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418" w:type="dxa"/>
          </w:tcPr>
          <w:p w14:paraId="03A0B427" w14:textId="77777777" w:rsidR="00465FCF" w:rsidRPr="005D0509" w:rsidRDefault="00465FCF" w:rsidP="001A621D">
            <w:pPr>
              <w:jc w:val="center"/>
              <w:rPr>
                <w:rFonts w:ascii="Arial" w:eastAsia="Arial" w:hAnsi="Arial" w:cs="Arial"/>
                <w:sz w:val="20"/>
                <w:szCs w:val="20"/>
              </w:rPr>
            </w:pPr>
          </w:p>
        </w:tc>
      </w:tr>
      <w:tr w:rsidR="00465FCF" w:rsidRPr="005D0509" w14:paraId="7B7900A6" w14:textId="77777777" w:rsidTr="001A621D">
        <w:trPr>
          <w:trHeight w:val="246"/>
        </w:trPr>
        <w:tc>
          <w:tcPr>
            <w:tcW w:w="12758" w:type="dxa"/>
            <w:gridSpan w:val="9"/>
          </w:tcPr>
          <w:p w14:paraId="79819689"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Facilitate sustainable and resilient infrastructure development</w:t>
            </w:r>
          </w:p>
        </w:tc>
      </w:tr>
      <w:tr w:rsidR="00465FCF" w:rsidRPr="005D0509" w14:paraId="7A488302" w14:textId="77777777" w:rsidTr="001A621D">
        <w:trPr>
          <w:trHeight w:val="332"/>
        </w:trPr>
        <w:tc>
          <w:tcPr>
            <w:tcW w:w="1628" w:type="dxa"/>
            <w:vMerge w:val="restart"/>
            <w:vAlign w:val="center"/>
          </w:tcPr>
          <w:p w14:paraId="6C1ADC4F"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Physical and Spatial Planning Development</w:t>
            </w:r>
          </w:p>
        </w:tc>
        <w:tc>
          <w:tcPr>
            <w:tcW w:w="11130" w:type="dxa"/>
            <w:gridSpan w:val="8"/>
          </w:tcPr>
          <w:p w14:paraId="5D82B437" w14:textId="77777777" w:rsidR="00465FCF" w:rsidRPr="005D0509" w:rsidRDefault="00465FCF" w:rsidP="001A621D">
            <w:pPr>
              <w:shd w:val="clear" w:color="auto" w:fill="FFFFFF"/>
              <w:spacing w:after="0" w:line="360" w:lineRule="auto"/>
              <w:jc w:val="both"/>
              <w:rPr>
                <w:rFonts w:ascii="Arial" w:hAnsi="Arial" w:cs="Arial"/>
                <w:sz w:val="20"/>
                <w:szCs w:val="20"/>
              </w:rPr>
            </w:pPr>
            <w:r w:rsidRPr="005D0509">
              <w:rPr>
                <w:rFonts w:ascii="Arial" w:eastAsia="Arial" w:hAnsi="Arial" w:cs="Arial"/>
                <w:b/>
                <w:sz w:val="20"/>
                <w:szCs w:val="20"/>
              </w:rPr>
              <w:t xml:space="preserve">Outcome 2: </w:t>
            </w:r>
            <w:r w:rsidRPr="005D0509">
              <w:rPr>
                <w:rFonts w:ascii="Arial" w:hAnsi="Arial" w:cs="Arial"/>
                <w:sz w:val="20"/>
                <w:szCs w:val="20"/>
              </w:rPr>
              <w:t>Promote sustainable, spatially integrated &amp; orderly human settlements</w:t>
            </w:r>
          </w:p>
        </w:tc>
      </w:tr>
      <w:tr w:rsidR="00465FCF" w:rsidRPr="005D0509" w14:paraId="20FD98CE" w14:textId="77777777" w:rsidTr="001A621D">
        <w:trPr>
          <w:trHeight w:val="890"/>
        </w:trPr>
        <w:tc>
          <w:tcPr>
            <w:tcW w:w="1628" w:type="dxa"/>
            <w:vMerge/>
          </w:tcPr>
          <w:p w14:paraId="4AD6EC8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90" w:type="dxa"/>
            <w:vAlign w:val="center"/>
          </w:tcPr>
          <w:p w14:paraId="323D8469"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2.1</w:t>
            </w:r>
          </w:p>
        </w:tc>
        <w:tc>
          <w:tcPr>
            <w:tcW w:w="2052" w:type="dxa"/>
          </w:tcPr>
          <w:p w14:paraId="7D0D89E8"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Statutory Planning committee meeting convened</w:t>
            </w:r>
          </w:p>
        </w:tc>
        <w:tc>
          <w:tcPr>
            <w:tcW w:w="1890" w:type="dxa"/>
          </w:tcPr>
          <w:p w14:paraId="0B707A5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meetings held with minutes available</w:t>
            </w:r>
          </w:p>
        </w:tc>
        <w:tc>
          <w:tcPr>
            <w:tcW w:w="1548" w:type="dxa"/>
            <w:vAlign w:val="center"/>
          </w:tcPr>
          <w:p w14:paraId="751285EA"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12</w:t>
            </w:r>
          </w:p>
        </w:tc>
        <w:tc>
          <w:tcPr>
            <w:tcW w:w="1062" w:type="dxa"/>
            <w:vAlign w:val="center"/>
          </w:tcPr>
          <w:p w14:paraId="62A85D30"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12</w:t>
            </w:r>
          </w:p>
        </w:tc>
        <w:tc>
          <w:tcPr>
            <w:tcW w:w="990" w:type="dxa"/>
            <w:vAlign w:val="center"/>
          </w:tcPr>
          <w:p w14:paraId="700BEBF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80" w:type="dxa"/>
            <w:vAlign w:val="center"/>
          </w:tcPr>
          <w:p w14:paraId="1467D09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418" w:type="dxa"/>
            <w:vAlign w:val="center"/>
          </w:tcPr>
          <w:p w14:paraId="6DBA5938" w14:textId="77777777" w:rsidR="00465FCF" w:rsidRPr="005D0509" w:rsidRDefault="00465FCF" w:rsidP="001A621D">
            <w:pPr>
              <w:jc w:val="center"/>
              <w:rPr>
                <w:rFonts w:ascii="Arial" w:eastAsia="Arial" w:hAnsi="Arial" w:cs="Arial"/>
                <w:sz w:val="20"/>
                <w:szCs w:val="20"/>
              </w:rPr>
            </w:pPr>
          </w:p>
        </w:tc>
      </w:tr>
      <w:tr w:rsidR="00465FCF" w:rsidRPr="005D0509" w14:paraId="2220CCF5" w14:textId="77777777" w:rsidTr="001A621D">
        <w:trPr>
          <w:trHeight w:val="980"/>
        </w:trPr>
        <w:tc>
          <w:tcPr>
            <w:tcW w:w="1628" w:type="dxa"/>
            <w:vMerge/>
          </w:tcPr>
          <w:p w14:paraId="3BDBDA3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Align w:val="center"/>
          </w:tcPr>
          <w:p w14:paraId="7C4E955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Output 2.2</w:t>
            </w:r>
          </w:p>
        </w:tc>
        <w:tc>
          <w:tcPr>
            <w:tcW w:w="2052" w:type="dxa"/>
            <w:vAlign w:val="center"/>
          </w:tcPr>
          <w:p w14:paraId="6DC32681"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Planning Schemes prepared</w:t>
            </w:r>
          </w:p>
        </w:tc>
        <w:tc>
          <w:tcPr>
            <w:tcW w:w="1890" w:type="dxa"/>
            <w:vAlign w:val="center"/>
          </w:tcPr>
          <w:p w14:paraId="72A91A39" w14:textId="77777777" w:rsidR="00465FCF" w:rsidRPr="005D0509" w:rsidRDefault="00465FCF" w:rsidP="001A621D">
            <w:pPr>
              <w:rPr>
                <w:rFonts w:ascii="Arial" w:hAnsi="Arial" w:cs="Arial"/>
                <w:sz w:val="20"/>
                <w:szCs w:val="20"/>
              </w:rPr>
            </w:pPr>
            <w:r w:rsidRPr="005D0509">
              <w:rPr>
                <w:rFonts w:ascii="Arial" w:hAnsi="Arial" w:cs="Arial"/>
                <w:sz w:val="20"/>
                <w:szCs w:val="20"/>
              </w:rPr>
              <w:t>Number of planning schemes approved at the statutory Planning Committee</w:t>
            </w:r>
          </w:p>
        </w:tc>
        <w:tc>
          <w:tcPr>
            <w:tcW w:w="1548" w:type="dxa"/>
            <w:vAlign w:val="center"/>
          </w:tcPr>
          <w:p w14:paraId="5C5FE42E" w14:textId="77777777" w:rsidR="00465FCF" w:rsidRPr="005D0509" w:rsidRDefault="00465FCF" w:rsidP="001A621D">
            <w:pPr>
              <w:jc w:val="center"/>
              <w:rPr>
                <w:rFonts w:ascii="Arial" w:hAnsi="Arial" w:cs="Arial"/>
                <w:sz w:val="20"/>
                <w:szCs w:val="20"/>
              </w:rPr>
            </w:pPr>
            <w:r w:rsidRPr="005D0509">
              <w:rPr>
                <w:rFonts w:ascii="Arial" w:hAnsi="Arial" w:cs="Arial"/>
                <w:sz w:val="20"/>
                <w:szCs w:val="20"/>
              </w:rPr>
              <w:t>1</w:t>
            </w:r>
          </w:p>
        </w:tc>
        <w:tc>
          <w:tcPr>
            <w:tcW w:w="1062" w:type="dxa"/>
            <w:vAlign w:val="center"/>
          </w:tcPr>
          <w:p w14:paraId="65C1B311"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w:t>
            </w:r>
          </w:p>
        </w:tc>
        <w:tc>
          <w:tcPr>
            <w:tcW w:w="990" w:type="dxa"/>
            <w:vAlign w:val="center"/>
          </w:tcPr>
          <w:p w14:paraId="52FF84C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080" w:type="dxa"/>
            <w:vAlign w:val="center"/>
          </w:tcPr>
          <w:p w14:paraId="2F953B2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418" w:type="dxa"/>
            <w:vAlign w:val="center"/>
          </w:tcPr>
          <w:p w14:paraId="0B0A385C" w14:textId="77777777" w:rsidR="00465FCF" w:rsidRPr="005D0509" w:rsidRDefault="00465FCF" w:rsidP="001A621D">
            <w:pPr>
              <w:jc w:val="center"/>
              <w:rPr>
                <w:rFonts w:ascii="Arial" w:eastAsia="Arial" w:hAnsi="Arial" w:cs="Arial"/>
                <w:sz w:val="20"/>
                <w:szCs w:val="20"/>
              </w:rPr>
            </w:pPr>
          </w:p>
        </w:tc>
      </w:tr>
      <w:tr w:rsidR="00465FCF" w:rsidRPr="005D0509" w14:paraId="235D27EA" w14:textId="77777777" w:rsidTr="001A621D">
        <w:trPr>
          <w:trHeight w:val="224"/>
        </w:trPr>
        <w:tc>
          <w:tcPr>
            <w:tcW w:w="1628" w:type="dxa"/>
            <w:vMerge w:val="restart"/>
          </w:tcPr>
          <w:p w14:paraId="5F639AEF"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Merge w:val="restart"/>
            <w:vAlign w:val="center"/>
          </w:tcPr>
          <w:p w14:paraId="0B3BAB0E"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2.3</w:t>
            </w:r>
          </w:p>
        </w:tc>
        <w:tc>
          <w:tcPr>
            <w:tcW w:w="2052" w:type="dxa"/>
            <w:vMerge w:val="restart"/>
            <w:vAlign w:val="center"/>
          </w:tcPr>
          <w:p w14:paraId="0B1DDE9A" w14:textId="77777777" w:rsidR="00465FCF" w:rsidRPr="005D0509" w:rsidRDefault="00465FCF" w:rsidP="001A621D">
            <w:pPr>
              <w:pStyle w:val="ListParagraph"/>
              <w:spacing w:line="240" w:lineRule="auto"/>
              <w:ind w:left="0"/>
              <w:rPr>
                <w:rFonts w:ascii="Arial" w:hAnsi="Arial" w:cs="Arial"/>
                <w:sz w:val="20"/>
                <w:szCs w:val="20"/>
              </w:rPr>
            </w:pPr>
            <w:r w:rsidRPr="005D0509">
              <w:rPr>
                <w:rFonts w:ascii="Arial" w:hAnsi="Arial" w:cs="Arial"/>
                <w:sz w:val="20"/>
                <w:szCs w:val="20"/>
              </w:rPr>
              <w:t>Street Address and Properties numbered</w:t>
            </w:r>
          </w:p>
        </w:tc>
        <w:tc>
          <w:tcPr>
            <w:tcW w:w="1890" w:type="dxa"/>
          </w:tcPr>
          <w:p w14:paraId="13F17B5C"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Streets signs post mounted</w:t>
            </w:r>
          </w:p>
        </w:tc>
        <w:tc>
          <w:tcPr>
            <w:tcW w:w="1548" w:type="dxa"/>
          </w:tcPr>
          <w:p w14:paraId="321641DA"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50 Poles</w:t>
            </w:r>
          </w:p>
          <w:p w14:paraId="1AE92256" w14:textId="77777777" w:rsidR="00465FCF" w:rsidRPr="005D0509" w:rsidRDefault="00465FCF" w:rsidP="001A621D">
            <w:pPr>
              <w:pStyle w:val="ListParagraph"/>
              <w:spacing w:line="240" w:lineRule="auto"/>
              <w:ind w:left="0"/>
              <w:jc w:val="both"/>
              <w:rPr>
                <w:rFonts w:ascii="Arial" w:hAnsi="Arial" w:cs="Arial"/>
                <w:sz w:val="20"/>
                <w:szCs w:val="20"/>
              </w:rPr>
            </w:pPr>
          </w:p>
          <w:p w14:paraId="7CD7046C"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82 Named Plates</w:t>
            </w:r>
          </w:p>
        </w:tc>
        <w:tc>
          <w:tcPr>
            <w:tcW w:w="1062" w:type="dxa"/>
            <w:vAlign w:val="center"/>
          </w:tcPr>
          <w:p w14:paraId="5FD19280"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60 Poles</w:t>
            </w:r>
          </w:p>
          <w:p w14:paraId="05EE2EA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120 Named Plates</w:t>
            </w:r>
          </w:p>
        </w:tc>
        <w:tc>
          <w:tcPr>
            <w:tcW w:w="990" w:type="dxa"/>
          </w:tcPr>
          <w:p w14:paraId="1D80F465"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73 Poles</w:t>
            </w:r>
          </w:p>
          <w:p w14:paraId="772C88D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143 Named Plates</w:t>
            </w:r>
          </w:p>
        </w:tc>
        <w:tc>
          <w:tcPr>
            <w:tcW w:w="1080" w:type="dxa"/>
          </w:tcPr>
          <w:p w14:paraId="028AFBF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(13) Poles</w:t>
            </w:r>
          </w:p>
          <w:p w14:paraId="28F04A5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(23) Named Plates</w:t>
            </w:r>
          </w:p>
        </w:tc>
        <w:tc>
          <w:tcPr>
            <w:tcW w:w="1418" w:type="dxa"/>
          </w:tcPr>
          <w:p w14:paraId="25615DEE" w14:textId="77777777" w:rsidR="00465FCF" w:rsidRPr="005D0509" w:rsidRDefault="00465FCF" w:rsidP="001A621D">
            <w:pPr>
              <w:jc w:val="center"/>
              <w:rPr>
                <w:rFonts w:ascii="Arial" w:eastAsia="Arial" w:hAnsi="Arial" w:cs="Arial"/>
                <w:sz w:val="20"/>
                <w:szCs w:val="20"/>
              </w:rPr>
            </w:pPr>
          </w:p>
        </w:tc>
      </w:tr>
      <w:tr w:rsidR="00465FCF" w:rsidRPr="005D0509" w14:paraId="42611367" w14:textId="77777777" w:rsidTr="001A621D">
        <w:trPr>
          <w:trHeight w:val="89"/>
        </w:trPr>
        <w:tc>
          <w:tcPr>
            <w:tcW w:w="1628" w:type="dxa"/>
            <w:vMerge/>
          </w:tcPr>
          <w:p w14:paraId="47D0F52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vMerge/>
          </w:tcPr>
          <w:p w14:paraId="365AAFE4" w14:textId="77777777" w:rsidR="00465FCF" w:rsidRPr="005D0509" w:rsidRDefault="00465FCF" w:rsidP="001A621D">
            <w:pPr>
              <w:rPr>
                <w:rFonts w:ascii="Arial" w:eastAsia="Arial" w:hAnsi="Arial" w:cs="Arial"/>
                <w:sz w:val="20"/>
                <w:szCs w:val="20"/>
              </w:rPr>
            </w:pPr>
          </w:p>
        </w:tc>
        <w:tc>
          <w:tcPr>
            <w:tcW w:w="2052" w:type="dxa"/>
            <w:vMerge/>
          </w:tcPr>
          <w:p w14:paraId="501A90EC"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1890" w:type="dxa"/>
          </w:tcPr>
          <w:p w14:paraId="2636986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properties numbered</w:t>
            </w:r>
          </w:p>
        </w:tc>
        <w:tc>
          <w:tcPr>
            <w:tcW w:w="1548" w:type="dxa"/>
          </w:tcPr>
          <w:p w14:paraId="1782A6FB" w14:textId="77777777" w:rsidR="00465FCF" w:rsidRPr="005D0509" w:rsidRDefault="00465FCF" w:rsidP="001A621D">
            <w:pPr>
              <w:pStyle w:val="ListParagraph"/>
              <w:spacing w:line="240" w:lineRule="auto"/>
              <w:ind w:left="0"/>
              <w:jc w:val="both"/>
              <w:rPr>
                <w:rFonts w:ascii="Arial" w:hAnsi="Arial" w:cs="Arial"/>
                <w:sz w:val="20"/>
                <w:szCs w:val="20"/>
              </w:rPr>
            </w:pPr>
          </w:p>
          <w:p w14:paraId="0A4C97B2"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 xml:space="preserve">    18,711</w:t>
            </w:r>
          </w:p>
        </w:tc>
        <w:tc>
          <w:tcPr>
            <w:tcW w:w="1062" w:type="dxa"/>
            <w:vAlign w:val="center"/>
          </w:tcPr>
          <w:p w14:paraId="37643718" w14:textId="77777777" w:rsidR="00465FCF" w:rsidRPr="005D0509" w:rsidRDefault="00465FCF" w:rsidP="001A621D">
            <w:pPr>
              <w:rPr>
                <w:rFonts w:ascii="Arial" w:eastAsia="Arial" w:hAnsi="Arial" w:cs="Arial"/>
                <w:sz w:val="20"/>
                <w:szCs w:val="20"/>
              </w:rPr>
            </w:pPr>
          </w:p>
          <w:p w14:paraId="1AA26CB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1000</w:t>
            </w:r>
          </w:p>
        </w:tc>
        <w:tc>
          <w:tcPr>
            <w:tcW w:w="990" w:type="dxa"/>
          </w:tcPr>
          <w:p w14:paraId="64323A0B" w14:textId="77777777" w:rsidR="00465FCF" w:rsidRPr="005D0509" w:rsidRDefault="00465FCF" w:rsidP="001A621D">
            <w:pPr>
              <w:jc w:val="center"/>
              <w:rPr>
                <w:rFonts w:ascii="Arial" w:eastAsia="Arial" w:hAnsi="Arial" w:cs="Arial"/>
                <w:sz w:val="20"/>
                <w:szCs w:val="20"/>
              </w:rPr>
            </w:pPr>
          </w:p>
          <w:p w14:paraId="75E9985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1003</w:t>
            </w:r>
          </w:p>
        </w:tc>
        <w:tc>
          <w:tcPr>
            <w:tcW w:w="1080" w:type="dxa"/>
          </w:tcPr>
          <w:p w14:paraId="1D86A52A" w14:textId="77777777" w:rsidR="00465FCF" w:rsidRPr="005D0509" w:rsidRDefault="00465FCF" w:rsidP="001A621D">
            <w:pPr>
              <w:jc w:val="center"/>
              <w:rPr>
                <w:rFonts w:ascii="Arial" w:eastAsia="Arial" w:hAnsi="Arial" w:cs="Arial"/>
                <w:sz w:val="20"/>
                <w:szCs w:val="20"/>
              </w:rPr>
            </w:pPr>
          </w:p>
          <w:p w14:paraId="517B087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w:t>
            </w:r>
          </w:p>
        </w:tc>
        <w:tc>
          <w:tcPr>
            <w:tcW w:w="1418" w:type="dxa"/>
          </w:tcPr>
          <w:p w14:paraId="7800664A" w14:textId="77777777" w:rsidR="00465FCF" w:rsidRPr="005D0509" w:rsidRDefault="00465FCF" w:rsidP="001A621D">
            <w:pPr>
              <w:jc w:val="center"/>
              <w:rPr>
                <w:rFonts w:ascii="Arial" w:eastAsia="Arial" w:hAnsi="Arial" w:cs="Arial"/>
                <w:sz w:val="20"/>
                <w:szCs w:val="20"/>
              </w:rPr>
            </w:pPr>
          </w:p>
        </w:tc>
      </w:tr>
      <w:tr w:rsidR="00465FCF" w:rsidRPr="005D0509" w14:paraId="1CFF2AD3" w14:textId="77777777" w:rsidTr="001A621D">
        <w:trPr>
          <w:trHeight w:val="233"/>
        </w:trPr>
        <w:tc>
          <w:tcPr>
            <w:tcW w:w="12758" w:type="dxa"/>
            <w:gridSpan w:val="9"/>
          </w:tcPr>
          <w:p w14:paraId="21322D43" w14:textId="69D055F3" w:rsidR="00465FCF" w:rsidRPr="005D0509" w:rsidRDefault="00465FCF" w:rsidP="001A621D">
            <w:pPr>
              <w:shd w:val="clear" w:color="auto" w:fill="FFFFFF"/>
              <w:spacing w:after="0" w:line="360" w:lineRule="auto"/>
              <w:contextualSpacing/>
              <w:rPr>
                <w:rFonts w:ascii="Arial" w:eastAsia="Arial" w:hAnsi="Arial" w:cs="Arial"/>
                <w:sz w:val="20"/>
                <w:szCs w:val="20"/>
              </w:rPr>
            </w:pPr>
            <w:r w:rsidRPr="005D0509">
              <w:rPr>
                <w:rFonts w:ascii="Arial" w:eastAsia="Arial" w:hAnsi="Arial" w:cs="Arial"/>
                <w:sz w:val="20"/>
                <w:szCs w:val="20"/>
              </w:rPr>
              <w:t xml:space="preserve">Sub-Programme Objective: </w:t>
            </w:r>
            <w:r w:rsidRPr="005D0509">
              <w:rPr>
                <w:rStyle w:val="fontstyle01"/>
                <w:rFonts w:ascii="Arial" w:hAnsi="Arial" w:cs="Arial"/>
                <w:sz w:val="20"/>
                <w:szCs w:val="20"/>
              </w:rPr>
              <w:t xml:space="preserve">Ensure sustainable financing of investment, operation and maintenance of </w:t>
            </w:r>
            <w:r w:rsidR="00E1415A" w:rsidRPr="005D0509">
              <w:rPr>
                <w:rStyle w:val="fontstyle01"/>
                <w:rFonts w:ascii="Arial" w:hAnsi="Arial" w:cs="Arial"/>
                <w:sz w:val="20"/>
                <w:szCs w:val="20"/>
              </w:rPr>
              <w:t>water service</w:t>
            </w:r>
          </w:p>
        </w:tc>
      </w:tr>
      <w:tr w:rsidR="00465FCF" w:rsidRPr="005D0509" w14:paraId="3BD69BD2" w14:textId="77777777" w:rsidTr="001A621D">
        <w:trPr>
          <w:trHeight w:val="467"/>
        </w:trPr>
        <w:tc>
          <w:tcPr>
            <w:tcW w:w="1628" w:type="dxa"/>
            <w:vMerge w:val="restart"/>
            <w:vAlign w:val="center"/>
          </w:tcPr>
          <w:p w14:paraId="041A9F12" w14:textId="77777777" w:rsidR="00465FCF" w:rsidRPr="005D0509" w:rsidRDefault="00465FCF" w:rsidP="001A621D">
            <w:pPr>
              <w:widowControl w:val="0"/>
              <w:pBdr>
                <w:top w:val="nil"/>
                <w:left w:val="nil"/>
                <w:bottom w:val="nil"/>
                <w:right w:val="nil"/>
                <w:between w:val="nil"/>
              </w:pBdr>
              <w:spacing w:line="276" w:lineRule="auto"/>
              <w:jc w:val="center"/>
              <w:rPr>
                <w:rFonts w:ascii="Arial" w:eastAsia="Arial" w:hAnsi="Arial" w:cs="Arial"/>
                <w:sz w:val="20"/>
                <w:szCs w:val="20"/>
              </w:rPr>
            </w:pPr>
            <w:r w:rsidRPr="005D0509">
              <w:rPr>
                <w:rFonts w:ascii="Arial" w:hAnsi="Arial" w:cs="Arial"/>
                <w:b/>
                <w:bCs/>
                <w:sz w:val="20"/>
                <w:szCs w:val="20"/>
              </w:rPr>
              <w:t>Public Works, Rural Housing and Water Management</w:t>
            </w:r>
          </w:p>
        </w:tc>
        <w:tc>
          <w:tcPr>
            <w:tcW w:w="11130" w:type="dxa"/>
            <w:gridSpan w:val="8"/>
          </w:tcPr>
          <w:p w14:paraId="0C5534C8" w14:textId="77777777" w:rsidR="00465FCF" w:rsidRPr="005D0509" w:rsidRDefault="00465FCF" w:rsidP="001A621D">
            <w:pPr>
              <w:shd w:val="clear" w:color="auto" w:fill="FFFFFF"/>
              <w:spacing w:after="0" w:line="360" w:lineRule="auto"/>
              <w:contextualSpacing/>
              <w:jc w:val="both"/>
              <w:rPr>
                <w:rFonts w:ascii="Arial" w:eastAsia="Times New Roman" w:hAnsi="Arial" w:cs="Arial"/>
                <w:sz w:val="20"/>
                <w:szCs w:val="20"/>
              </w:rPr>
            </w:pPr>
            <w:r w:rsidRPr="005D0509">
              <w:rPr>
                <w:rFonts w:ascii="Arial" w:eastAsia="Arial" w:hAnsi="Arial" w:cs="Arial"/>
                <w:sz w:val="20"/>
                <w:szCs w:val="20"/>
              </w:rPr>
              <w:t xml:space="preserve">Outcome 3: </w:t>
            </w:r>
            <w:r w:rsidRPr="005D0509">
              <w:rPr>
                <w:rFonts w:ascii="Arial" w:eastAsia="Times New Roman" w:hAnsi="Arial" w:cs="Arial"/>
                <w:sz w:val="20"/>
                <w:szCs w:val="20"/>
              </w:rPr>
              <w:t xml:space="preserve">Ensure sustainable financing of investment, operation and maintenance of water service </w:t>
            </w:r>
          </w:p>
        </w:tc>
      </w:tr>
      <w:tr w:rsidR="00465FCF" w:rsidRPr="005D0509" w14:paraId="0AFAED8A" w14:textId="77777777" w:rsidTr="001A621D">
        <w:trPr>
          <w:trHeight w:val="224"/>
        </w:trPr>
        <w:tc>
          <w:tcPr>
            <w:tcW w:w="1628" w:type="dxa"/>
            <w:vMerge/>
          </w:tcPr>
          <w:p w14:paraId="3324A5D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1FFB5884"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3.1</w:t>
            </w:r>
          </w:p>
        </w:tc>
        <w:tc>
          <w:tcPr>
            <w:tcW w:w="2052" w:type="dxa"/>
            <w:vAlign w:val="center"/>
          </w:tcPr>
          <w:p w14:paraId="087F7BE6"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Illumination of communities undertaken</w:t>
            </w:r>
          </w:p>
        </w:tc>
        <w:tc>
          <w:tcPr>
            <w:tcW w:w="1890" w:type="dxa"/>
          </w:tcPr>
          <w:p w14:paraId="1DC0E605"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Number of street lights maintained</w:t>
            </w:r>
          </w:p>
        </w:tc>
        <w:tc>
          <w:tcPr>
            <w:tcW w:w="1548" w:type="dxa"/>
          </w:tcPr>
          <w:p w14:paraId="0C4521E4" w14:textId="77777777" w:rsidR="00465FCF" w:rsidRPr="005D0509" w:rsidRDefault="00465FCF" w:rsidP="001A621D">
            <w:pPr>
              <w:jc w:val="center"/>
              <w:rPr>
                <w:rFonts w:ascii="Arial" w:eastAsia="Arial" w:hAnsi="Arial" w:cs="Arial"/>
                <w:sz w:val="20"/>
                <w:szCs w:val="20"/>
              </w:rPr>
            </w:pPr>
          </w:p>
          <w:p w14:paraId="5331D3A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898</w:t>
            </w:r>
          </w:p>
        </w:tc>
        <w:tc>
          <w:tcPr>
            <w:tcW w:w="1062" w:type="dxa"/>
            <w:vAlign w:val="center"/>
          </w:tcPr>
          <w:p w14:paraId="3991DE33" w14:textId="77777777" w:rsidR="00465FCF" w:rsidRPr="005D0509" w:rsidRDefault="00465FCF" w:rsidP="001A621D">
            <w:pPr>
              <w:spacing w:after="0" w:line="240" w:lineRule="auto"/>
              <w:ind w:left="-57" w:right="-57"/>
              <w:jc w:val="center"/>
              <w:rPr>
                <w:rFonts w:ascii="Arial" w:eastAsia="Times New Roman" w:hAnsi="Arial" w:cs="Arial"/>
                <w:sz w:val="20"/>
                <w:szCs w:val="20"/>
              </w:rPr>
            </w:pPr>
          </w:p>
          <w:p w14:paraId="2C062245" w14:textId="77777777" w:rsidR="00465FCF" w:rsidRPr="005D0509" w:rsidRDefault="00465FCF" w:rsidP="001A621D">
            <w:pPr>
              <w:spacing w:after="0" w:line="240" w:lineRule="auto"/>
              <w:ind w:left="-57" w:right="-57"/>
              <w:jc w:val="center"/>
              <w:rPr>
                <w:rFonts w:ascii="Arial" w:eastAsia="Times New Roman" w:hAnsi="Arial" w:cs="Arial"/>
                <w:sz w:val="20"/>
                <w:szCs w:val="20"/>
              </w:rPr>
            </w:pPr>
            <w:r w:rsidRPr="005D0509">
              <w:rPr>
                <w:rFonts w:ascii="Arial" w:eastAsia="Times New Roman" w:hAnsi="Arial" w:cs="Arial"/>
                <w:sz w:val="20"/>
                <w:szCs w:val="20"/>
              </w:rPr>
              <w:t>950</w:t>
            </w:r>
          </w:p>
        </w:tc>
        <w:tc>
          <w:tcPr>
            <w:tcW w:w="990" w:type="dxa"/>
          </w:tcPr>
          <w:p w14:paraId="025D7F72" w14:textId="77777777" w:rsidR="00465FCF" w:rsidRPr="005D0509" w:rsidRDefault="00465FCF" w:rsidP="001A621D">
            <w:pPr>
              <w:jc w:val="center"/>
              <w:rPr>
                <w:rFonts w:ascii="Arial" w:eastAsia="Arial" w:hAnsi="Arial" w:cs="Arial"/>
                <w:sz w:val="20"/>
                <w:szCs w:val="20"/>
              </w:rPr>
            </w:pPr>
          </w:p>
          <w:p w14:paraId="57EEEBB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900</w:t>
            </w:r>
          </w:p>
        </w:tc>
        <w:tc>
          <w:tcPr>
            <w:tcW w:w="1080" w:type="dxa"/>
          </w:tcPr>
          <w:p w14:paraId="03D69BC4" w14:textId="77777777" w:rsidR="00465FCF" w:rsidRPr="005D0509" w:rsidRDefault="00465FCF" w:rsidP="001A621D">
            <w:pPr>
              <w:jc w:val="center"/>
              <w:rPr>
                <w:rFonts w:ascii="Arial" w:eastAsia="Arial" w:hAnsi="Arial" w:cs="Arial"/>
                <w:sz w:val="20"/>
                <w:szCs w:val="20"/>
              </w:rPr>
            </w:pPr>
          </w:p>
          <w:p w14:paraId="5B225A1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50</w:t>
            </w:r>
          </w:p>
        </w:tc>
        <w:tc>
          <w:tcPr>
            <w:tcW w:w="1418" w:type="dxa"/>
          </w:tcPr>
          <w:p w14:paraId="4FE7CEF2" w14:textId="77777777" w:rsidR="00465FCF" w:rsidRPr="005D0509" w:rsidRDefault="00465FCF" w:rsidP="001A621D">
            <w:pPr>
              <w:jc w:val="center"/>
              <w:rPr>
                <w:rFonts w:ascii="Arial" w:eastAsia="Arial" w:hAnsi="Arial" w:cs="Arial"/>
                <w:sz w:val="20"/>
                <w:szCs w:val="20"/>
              </w:rPr>
            </w:pPr>
          </w:p>
        </w:tc>
      </w:tr>
      <w:tr w:rsidR="00465FCF" w:rsidRPr="005D0509" w14:paraId="7EABBDC1" w14:textId="77777777" w:rsidTr="001A621D">
        <w:trPr>
          <w:trHeight w:val="77"/>
        </w:trPr>
        <w:tc>
          <w:tcPr>
            <w:tcW w:w="1628" w:type="dxa"/>
            <w:vMerge/>
          </w:tcPr>
          <w:p w14:paraId="57776F8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1BFE177D"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3.2</w:t>
            </w:r>
          </w:p>
        </w:tc>
        <w:tc>
          <w:tcPr>
            <w:tcW w:w="2052" w:type="dxa"/>
          </w:tcPr>
          <w:p w14:paraId="7DD7C589" w14:textId="77777777" w:rsidR="00465FCF" w:rsidRPr="005D0509" w:rsidRDefault="00465FCF" w:rsidP="001A621D">
            <w:pPr>
              <w:widowControl w:val="0"/>
              <w:pBdr>
                <w:top w:val="nil"/>
                <w:left w:val="nil"/>
                <w:bottom w:val="nil"/>
                <w:right w:val="nil"/>
                <w:between w:val="nil"/>
              </w:pBd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 xml:space="preserve">Community Boreholes drilled </w:t>
            </w:r>
          </w:p>
        </w:tc>
        <w:tc>
          <w:tcPr>
            <w:tcW w:w="1890" w:type="dxa"/>
          </w:tcPr>
          <w:p w14:paraId="59C222A3"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 xml:space="preserve">Number of boreholes drilled </w:t>
            </w:r>
          </w:p>
        </w:tc>
        <w:tc>
          <w:tcPr>
            <w:tcW w:w="1548" w:type="dxa"/>
          </w:tcPr>
          <w:p w14:paraId="07B7A973" w14:textId="77777777" w:rsidR="00465FCF" w:rsidRPr="005D0509" w:rsidRDefault="00465FCF" w:rsidP="001A621D">
            <w:pPr>
              <w:jc w:val="center"/>
              <w:rPr>
                <w:rFonts w:ascii="Arial" w:eastAsia="Arial" w:hAnsi="Arial" w:cs="Arial"/>
                <w:sz w:val="20"/>
                <w:szCs w:val="20"/>
              </w:rPr>
            </w:pPr>
          </w:p>
          <w:p w14:paraId="2BEC594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11</w:t>
            </w:r>
          </w:p>
        </w:tc>
        <w:tc>
          <w:tcPr>
            <w:tcW w:w="1062" w:type="dxa"/>
            <w:vAlign w:val="center"/>
          </w:tcPr>
          <w:p w14:paraId="2529AA9F" w14:textId="77777777" w:rsidR="00465FCF" w:rsidRPr="005D0509" w:rsidRDefault="00465FCF" w:rsidP="001A621D">
            <w:pPr>
              <w:pStyle w:val="NormalWeb"/>
              <w:spacing w:before="0" w:beforeAutospacing="0" w:after="0" w:afterAutospacing="0"/>
              <w:jc w:val="center"/>
              <w:rPr>
                <w:rFonts w:ascii="Arial" w:hAnsi="Arial" w:cs="Arial"/>
                <w:sz w:val="20"/>
                <w:szCs w:val="20"/>
              </w:rPr>
            </w:pPr>
          </w:p>
          <w:p w14:paraId="4A836795" w14:textId="77777777" w:rsidR="00465FCF" w:rsidRPr="005D0509" w:rsidRDefault="00465FCF" w:rsidP="001A621D">
            <w:pPr>
              <w:pStyle w:val="NormalWeb"/>
              <w:spacing w:before="0" w:beforeAutospacing="0" w:after="0" w:afterAutospacing="0"/>
              <w:jc w:val="center"/>
              <w:rPr>
                <w:rFonts w:ascii="Arial" w:hAnsi="Arial" w:cs="Arial"/>
                <w:sz w:val="20"/>
                <w:szCs w:val="20"/>
              </w:rPr>
            </w:pPr>
            <w:r w:rsidRPr="005D0509">
              <w:rPr>
                <w:rFonts w:ascii="Arial" w:hAnsi="Arial" w:cs="Arial"/>
                <w:sz w:val="20"/>
                <w:szCs w:val="20"/>
              </w:rPr>
              <w:t>10</w:t>
            </w:r>
          </w:p>
        </w:tc>
        <w:tc>
          <w:tcPr>
            <w:tcW w:w="990" w:type="dxa"/>
          </w:tcPr>
          <w:p w14:paraId="2E29A675" w14:textId="77777777" w:rsidR="00465FCF" w:rsidRPr="005D0509" w:rsidRDefault="00465FCF" w:rsidP="001A621D">
            <w:pPr>
              <w:jc w:val="center"/>
              <w:rPr>
                <w:rFonts w:ascii="Arial" w:eastAsia="Arial" w:hAnsi="Arial" w:cs="Arial"/>
                <w:sz w:val="20"/>
                <w:szCs w:val="20"/>
              </w:rPr>
            </w:pPr>
          </w:p>
          <w:p w14:paraId="0EE39C7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w:t>
            </w:r>
          </w:p>
        </w:tc>
        <w:tc>
          <w:tcPr>
            <w:tcW w:w="1080" w:type="dxa"/>
          </w:tcPr>
          <w:p w14:paraId="4CF733E9" w14:textId="77777777" w:rsidR="00465FCF" w:rsidRPr="005D0509" w:rsidRDefault="00465FCF" w:rsidP="001A621D">
            <w:pPr>
              <w:jc w:val="center"/>
              <w:rPr>
                <w:rFonts w:ascii="Arial" w:eastAsia="Arial" w:hAnsi="Arial" w:cs="Arial"/>
                <w:sz w:val="20"/>
                <w:szCs w:val="20"/>
              </w:rPr>
            </w:pPr>
          </w:p>
          <w:p w14:paraId="428F5CF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w:t>
            </w:r>
          </w:p>
        </w:tc>
        <w:tc>
          <w:tcPr>
            <w:tcW w:w="1418" w:type="dxa"/>
          </w:tcPr>
          <w:p w14:paraId="10ED6797" w14:textId="77777777" w:rsidR="00465FCF" w:rsidRPr="005D0509" w:rsidRDefault="00465FCF" w:rsidP="001A621D">
            <w:pPr>
              <w:jc w:val="center"/>
              <w:rPr>
                <w:rFonts w:ascii="Arial" w:eastAsia="Arial" w:hAnsi="Arial" w:cs="Arial"/>
                <w:sz w:val="20"/>
                <w:szCs w:val="20"/>
              </w:rPr>
            </w:pPr>
          </w:p>
        </w:tc>
      </w:tr>
      <w:tr w:rsidR="00465FCF" w:rsidRPr="005D0509" w14:paraId="1F98685B" w14:textId="77777777" w:rsidTr="001A621D">
        <w:trPr>
          <w:trHeight w:val="77"/>
        </w:trPr>
        <w:tc>
          <w:tcPr>
            <w:tcW w:w="1628" w:type="dxa"/>
            <w:vMerge/>
          </w:tcPr>
          <w:p w14:paraId="1D9B944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7493D7FB"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3.3</w:t>
            </w:r>
          </w:p>
        </w:tc>
        <w:tc>
          <w:tcPr>
            <w:tcW w:w="2052" w:type="dxa"/>
          </w:tcPr>
          <w:p w14:paraId="66D1ABDF"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Communities provided with potable water</w:t>
            </w:r>
          </w:p>
        </w:tc>
        <w:tc>
          <w:tcPr>
            <w:tcW w:w="1890" w:type="dxa"/>
          </w:tcPr>
          <w:p w14:paraId="14BB753D"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Number of communities with potable water</w:t>
            </w:r>
          </w:p>
        </w:tc>
        <w:tc>
          <w:tcPr>
            <w:tcW w:w="1548" w:type="dxa"/>
          </w:tcPr>
          <w:p w14:paraId="768D55DC" w14:textId="77777777" w:rsidR="00465FCF" w:rsidRPr="005D0509" w:rsidRDefault="00465FCF" w:rsidP="001A621D">
            <w:pPr>
              <w:jc w:val="center"/>
              <w:rPr>
                <w:rFonts w:ascii="Arial" w:eastAsia="Arial" w:hAnsi="Arial" w:cs="Arial"/>
                <w:sz w:val="20"/>
                <w:szCs w:val="20"/>
              </w:rPr>
            </w:pPr>
          </w:p>
          <w:p w14:paraId="2723DBA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62" w:type="dxa"/>
            <w:vAlign w:val="center"/>
          </w:tcPr>
          <w:p w14:paraId="25AF2DFA" w14:textId="77777777" w:rsidR="00465FCF" w:rsidRPr="005D0509" w:rsidRDefault="00465FCF" w:rsidP="001A621D">
            <w:pPr>
              <w:spacing w:after="0" w:line="240" w:lineRule="auto"/>
              <w:ind w:left="-57" w:right="-57"/>
              <w:jc w:val="center"/>
              <w:rPr>
                <w:rFonts w:ascii="Arial" w:eastAsia="Times New Roman" w:hAnsi="Arial" w:cs="Arial"/>
                <w:sz w:val="20"/>
                <w:szCs w:val="20"/>
              </w:rPr>
            </w:pPr>
            <w:r w:rsidRPr="005D0509">
              <w:rPr>
                <w:rFonts w:ascii="Arial" w:eastAsia="Times New Roman" w:hAnsi="Arial" w:cs="Arial"/>
                <w:sz w:val="20"/>
                <w:szCs w:val="20"/>
              </w:rPr>
              <w:t>12</w:t>
            </w:r>
          </w:p>
        </w:tc>
        <w:tc>
          <w:tcPr>
            <w:tcW w:w="990" w:type="dxa"/>
          </w:tcPr>
          <w:p w14:paraId="4C839727" w14:textId="77777777" w:rsidR="00465FCF" w:rsidRPr="005D0509" w:rsidRDefault="00465FCF" w:rsidP="001A621D">
            <w:pPr>
              <w:jc w:val="center"/>
              <w:rPr>
                <w:rFonts w:ascii="Arial" w:eastAsia="Arial" w:hAnsi="Arial" w:cs="Arial"/>
                <w:sz w:val="20"/>
                <w:szCs w:val="20"/>
              </w:rPr>
            </w:pPr>
          </w:p>
          <w:p w14:paraId="6F4A8A0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w:t>
            </w:r>
          </w:p>
        </w:tc>
        <w:tc>
          <w:tcPr>
            <w:tcW w:w="1080" w:type="dxa"/>
          </w:tcPr>
          <w:p w14:paraId="199D5C93" w14:textId="77777777" w:rsidR="00465FCF" w:rsidRPr="005D0509" w:rsidRDefault="00465FCF" w:rsidP="001A621D">
            <w:pPr>
              <w:jc w:val="center"/>
              <w:rPr>
                <w:rFonts w:ascii="Arial" w:eastAsia="Arial" w:hAnsi="Arial" w:cs="Arial"/>
                <w:sz w:val="20"/>
                <w:szCs w:val="20"/>
              </w:rPr>
            </w:pPr>
          </w:p>
          <w:p w14:paraId="44F531F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418" w:type="dxa"/>
          </w:tcPr>
          <w:p w14:paraId="0D8AC446" w14:textId="77777777" w:rsidR="00465FCF" w:rsidRPr="005D0509" w:rsidRDefault="00465FCF" w:rsidP="001A621D">
            <w:pPr>
              <w:jc w:val="center"/>
              <w:rPr>
                <w:rFonts w:ascii="Arial" w:eastAsia="Arial" w:hAnsi="Arial" w:cs="Arial"/>
                <w:sz w:val="20"/>
                <w:szCs w:val="20"/>
              </w:rPr>
            </w:pPr>
          </w:p>
        </w:tc>
      </w:tr>
      <w:tr w:rsidR="00465FCF" w:rsidRPr="005D0509" w14:paraId="40EF20B3" w14:textId="77777777" w:rsidTr="001A621D">
        <w:trPr>
          <w:trHeight w:val="224"/>
        </w:trPr>
        <w:tc>
          <w:tcPr>
            <w:tcW w:w="1628" w:type="dxa"/>
            <w:vMerge/>
          </w:tcPr>
          <w:p w14:paraId="34E8240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48BA1600"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3.4</w:t>
            </w:r>
          </w:p>
        </w:tc>
        <w:tc>
          <w:tcPr>
            <w:tcW w:w="2052" w:type="dxa"/>
            <w:vAlign w:val="center"/>
          </w:tcPr>
          <w:p w14:paraId="25EADD76"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Bungalows Rehabilitated</w:t>
            </w:r>
          </w:p>
        </w:tc>
        <w:tc>
          <w:tcPr>
            <w:tcW w:w="1890" w:type="dxa"/>
            <w:vAlign w:val="center"/>
          </w:tcPr>
          <w:p w14:paraId="3E3EBB14"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Number of rehabilitated bungalows</w:t>
            </w:r>
          </w:p>
        </w:tc>
        <w:tc>
          <w:tcPr>
            <w:tcW w:w="1548" w:type="dxa"/>
          </w:tcPr>
          <w:p w14:paraId="079BC57C" w14:textId="77777777" w:rsidR="00465FCF" w:rsidRPr="005D0509" w:rsidRDefault="00465FCF" w:rsidP="001A621D">
            <w:pPr>
              <w:jc w:val="center"/>
              <w:rPr>
                <w:rFonts w:ascii="Arial" w:eastAsia="Arial" w:hAnsi="Arial" w:cs="Arial"/>
                <w:sz w:val="20"/>
                <w:szCs w:val="20"/>
              </w:rPr>
            </w:pPr>
          </w:p>
          <w:p w14:paraId="7DF3EA01" w14:textId="2401068F" w:rsidR="00465FCF" w:rsidRPr="005D0509" w:rsidRDefault="00CD1102" w:rsidP="001A621D">
            <w:pPr>
              <w:jc w:val="center"/>
              <w:rPr>
                <w:rFonts w:ascii="Arial" w:eastAsia="Arial" w:hAnsi="Arial" w:cs="Arial"/>
                <w:sz w:val="20"/>
                <w:szCs w:val="20"/>
              </w:rPr>
            </w:pPr>
            <w:r w:rsidRPr="005D0509">
              <w:rPr>
                <w:rFonts w:ascii="Arial" w:eastAsia="Arial" w:hAnsi="Arial" w:cs="Arial"/>
                <w:sz w:val="20"/>
                <w:szCs w:val="20"/>
              </w:rPr>
              <w:t>N</w:t>
            </w:r>
            <w:r w:rsidR="00465FCF" w:rsidRPr="005D0509">
              <w:rPr>
                <w:rFonts w:ascii="Arial" w:eastAsia="Arial" w:hAnsi="Arial" w:cs="Arial"/>
                <w:sz w:val="20"/>
                <w:szCs w:val="20"/>
              </w:rPr>
              <w:t>il</w:t>
            </w:r>
          </w:p>
        </w:tc>
        <w:tc>
          <w:tcPr>
            <w:tcW w:w="1062" w:type="dxa"/>
            <w:vAlign w:val="center"/>
          </w:tcPr>
          <w:p w14:paraId="11651EE7" w14:textId="77777777" w:rsidR="00465FCF" w:rsidRPr="005D0509" w:rsidRDefault="00465FCF" w:rsidP="001A621D">
            <w:pPr>
              <w:autoSpaceDE w:val="0"/>
              <w:autoSpaceDN w:val="0"/>
              <w:adjustRightInd w:val="0"/>
              <w:spacing w:after="0" w:line="240" w:lineRule="auto"/>
              <w:ind w:left="-57" w:right="-57"/>
              <w:jc w:val="center"/>
              <w:rPr>
                <w:rFonts w:ascii="Arial" w:eastAsia="Times New Roman" w:hAnsi="Arial" w:cs="Arial"/>
                <w:sz w:val="20"/>
                <w:szCs w:val="20"/>
              </w:rPr>
            </w:pPr>
            <w:r w:rsidRPr="005D0509">
              <w:rPr>
                <w:rFonts w:ascii="Arial" w:eastAsia="Times New Roman" w:hAnsi="Arial" w:cs="Arial"/>
                <w:sz w:val="20"/>
                <w:szCs w:val="20"/>
              </w:rPr>
              <w:t>Nil</w:t>
            </w:r>
          </w:p>
        </w:tc>
        <w:tc>
          <w:tcPr>
            <w:tcW w:w="990" w:type="dxa"/>
          </w:tcPr>
          <w:p w14:paraId="6F5F452E" w14:textId="77777777" w:rsidR="00465FCF" w:rsidRPr="005D0509" w:rsidRDefault="00465FCF" w:rsidP="001A621D">
            <w:pPr>
              <w:jc w:val="center"/>
              <w:rPr>
                <w:rFonts w:ascii="Arial" w:eastAsia="Arial" w:hAnsi="Arial" w:cs="Arial"/>
                <w:sz w:val="20"/>
                <w:szCs w:val="20"/>
              </w:rPr>
            </w:pPr>
          </w:p>
          <w:p w14:paraId="34EDD791" w14:textId="241A6052" w:rsidR="00465FCF" w:rsidRPr="005D0509" w:rsidRDefault="005C42C0" w:rsidP="001A621D">
            <w:pPr>
              <w:jc w:val="center"/>
              <w:rPr>
                <w:rFonts w:ascii="Arial" w:eastAsia="Arial" w:hAnsi="Arial" w:cs="Arial"/>
                <w:sz w:val="20"/>
                <w:szCs w:val="20"/>
              </w:rPr>
            </w:pPr>
            <w:r w:rsidRPr="005D0509">
              <w:rPr>
                <w:rFonts w:ascii="Arial" w:eastAsia="Arial" w:hAnsi="Arial" w:cs="Arial"/>
                <w:sz w:val="20"/>
                <w:szCs w:val="20"/>
              </w:rPr>
              <w:t>N</w:t>
            </w:r>
            <w:r w:rsidR="00465FCF" w:rsidRPr="005D0509">
              <w:rPr>
                <w:rFonts w:ascii="Arial" w:eastAsia="Arial" w:hAnsi="Arial" w:cs="Arial"/>
                <w:sz w:val="20"/>
                <w:szCs w:val="20"/>
              </w:rPr>
              <w:t>il</w:t>
            </w:r>
          </w:p>
        </w:tc>
        <w:tc>
          <w:tcPr>
            <w:tcW w:w="1080" w:type="dxa"/>
          </w:tcPr>
          <w:p w14:paraId="2373B835" w14:textId="77777777" w:rsidR="00465FCF" w:rsidRPr="005D0509" w:rsidRDefault="00465FCF" w:rsidP="001A621D">
            <w:pPr>
              <w:jc w:val="center"/>
              <w:rPr>
                <w:rFonts w:ascii="Arial" w:eastAsia="Arial" w:hAnsi="Arial" w:cs="Arial"/>
                <w:sz w:val="20"/>
                <w:szCs w:val="20"/>
              </w:rPr>
            </w:pPr>
          </w:p>
          <w:p w14:paraId="296E9DA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nil</w:t>
            </w:r>
          </w:p>
        </w:tc>
        <w:tc>
          <w:tcPr>
            <w:tcW w:w="1418" w:type="dxa"/>
          </w:tcPr>
          <w:p w14:paraId="13A1CAD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The assembly  has no bungalows</w:t>
            </w:r>
          </w:p>
        </w:tc>
      </w:tr>
      <w:tr w:rsidR="00465FCF" w:rsidRPr="005D0509" w14:paraId="6E07B329" w14:textId="77777777" w:rsidTr="001A621D">
        <w:trPr>
          <w:trHeight w:val="224"/>
        </w:trPr>
        <w:tc>
          <w:tcPr>
            <w:tcW w:w="1628" w:type="dxa"/>
            <w:vMerge/>
          </w:tcPr>
          <w:p w14:paraId="30C64C4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4268B35B"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3.5</w:t>
            </w:r>
          </w:p>
        </w:tc>
        <w:tc>
          <w:tcPr>
            <w:tcW w:w="2052" w:type="dxa"/>
            <w:vAlign w:val="center"/>
          </w:tcPr>
          <w:p w14:paraId="45B57E0E"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 xml:space="preserve"> Selected Feeder Roads Maintained</w:t>
            </w:r>
          </w:p>
        </w:tc>
        <w:tc>
          <w:tcPr>
            <w:tcW w:w="1890" w:type="dxa"/>
            <w:vAlign w:val="center"/>
          </w:tcPr>
          <w:p w14:paraId="5EB1AA50"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 xml:space="preserve">Number of feeder roads </w:t>
            </w:r>
            <w:r w:rsidRPr="005D0509">
              <w:rPr>
                <w:rFonts w:ascii="Arial" w:hAnsi="Arial" w:cs="Arial"/>
                <w:sz w:val="20"/>
                <w:szCs w:val="20"/>
              </w:rPr>
              <w:t>Maintained</w:t>
            </w:r>
          </w:p>
        </w:tc>
        <w:tc>
          <w:tcPr>
            <w:tcW w:w="1548" w:type="dxa"/>
          </w:tcPr>
          <w:p w14:paraId="60DFA6FD" w14:textId="77777777" w:rsidR="00465FCF" w:rsidRPr="005D0509" w:rsidRDefault="00465FCF" w:rsidP="001A621D">
            <w:pPr>
              <w:jc w:val="center"/>
              <w:rPr>
                <w:rFonts w:ascii="Arial" w:eastAsia="Arial" w:hAnsi="Arial" w:cs="Arial"/>
                <w:sz w:val="20"/>
                <w:szCs w:val="20"/>
              </w:rPr>
            </w:pPr>
          </w:p>
        </w:tc>
        <w:tc>
          <w:tcPr>
            <w:tcW w:w="1062" w:type="dxa"/>
            <w:vAlign w:val="center"/>
          </w:tcPr>
          <w:p w14:paraId="7F160F46" w14:textId="77777777" w:rsidR="00465FCF" w:rsidRPr="005D0509" w:rsidRDefault="00465FCF" w:rsidP="001A621D">
            <w:pPr>
              <w:autoSpaceDE w:val="0"/>
              <w:autoSpaceDN w:val="0"/>
              <w:adjustRightInd w:val="0"/>
              <w:spacing w:after="0" w:line="240" w:lineRule="auto"/>
              <w:ind w:left="-57" w:right="-57"/>
              <w:jc w:val="center"/>
              <w:rPr>
                <w:rFonts w:ascii="Arial" w:eastAsia="Times New Roman" w:hAnsi="Arial" w:cs="Arial"/>
                <w:sz w:val="20"/>
                <w:szCs w:val="20"/>
              </w:rPr>
            </w:pPr>
          </w:p>
        </w:tc>
        <w:tc>
          <w:tcPr>
            <w:tcW w:w="990" w:type="dxa"/>
          </w:tcPr>
          <w:p w14:paraId="0C54E8B1" w14:textId="77777777" w:rsidR="00465FCF" w:rsidRPr="005D0509" w:rsidRDefault="00465FCF" w:rsidP="001A621D">
            <w:pPr>
              <w:jc w:val="center"/>
              <w:rPr>
                <w:rFonts w:ascii="Arial" w:eastAsia="Arial" w:hAnsi="Arial" w:cs="Arial"/>
                <w:sz w:val="20"/>
                <w:szCs w:val="20"/>
              </w:rPr>
            </w:pPr>
          </w:p>
        </w:tc>
        <w:tc>
          <w:tcPr>
            <w:tcW w:w="1080" w:type="dxa"/>
          </w:tcPr>
          <w:p w14:paraId="306F964F" w14:textId="77777777" w:rsidR="00465FCF" w:rsidRPr="005D0509" w:rsidRDefault="00465FCF" w:rsidP="001A621D">
            <w:pPr>
              <w:jc w:val="center"/>
              <w:rPr>
                <w:rFonts w:ascii="Arial" w:eastAsia="Arial" w:hAnsi="Arial" w:cs="Arial"/>
                <w:sz w:val="20"/>
                <w:szCs w:val="20"/>
              </w:rPr>
            </w:pPr>
          </w:p>
        </w:tc>
        <w:tc>
          <w:tcPr>
            <w:tcW w:w="1418" w:type="dxa"/>
          </w:tcPr>
          <w:p w14:paraId="43E61D88" w14:textId="77777777" w:rsidR="00465FCF" w:rsidRPr="005D0509" w:rsidRDefault="00465FCF" w:rsidP="001A621D">
            <w:pPr>
              <w:jc w:val="center"/>
              <w:rPr>
                <w:rFonts w:ascii="Arial" w:eastAsia="Arial" w:hAnsi="Arial" w:cs="Arial"/>
                <w:sz w:val="20"/>
                <w:szCs w:val="20"/>
              </w:rPr>
            </w:pPr>
          </w:p>
        </w:tc>
      </w:tr>
      <w:tr w:rsidR="00465FCF" w:rsidRPr="005D0509" w14:paraId="32811BDF" w14:textId="77777777" w:rsidTr="001A621D">
        <w:trPr>
          <w:trHeight w:val="224"/>
        </w:trPr>
        <w:tc>
          <w:tcPr>
            <w:tcW w:w="1628" w:type="dxa"/>
          </w:tcPr>
          <w:p w14:paraId="3871140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090" w:type="dxa"/>
          </w:tcPr>
          <w:p w14:paraId="651AD66A" w14:textId="77777777" w:rsidR="00465FCF" w:rsidRPr="005D0509" w:rsidRDefault="00465FCF" w:rsidP="001A621D">
            <w:pPr>
              <w:rPr>
                <w:rFonts w:ascii="Arial" w:eastAsia="Arial" w:hAnsi="Arial" w:cs="Arial"/>
                <w:sz w:val="20"/>
                <w:szCs w:val="20"/>
              </w:rPr>
            </w:pPr>
          </w:p>
        </w:tc>
        <w:tc>
          <w:tcPr>
            <w:tcW w:w="2052" w:type="dxa"/>
            <w:vAlign w:val="center"/>
          </w:tcPr>
          <w:p w14:paraId="51A09A57" w14:textId="77777777" w:rsidR="00465FCF" w:rsidRPr="005D0509" w:rsidRDefault="00465FCF" w:rsidP="001A621D">
            <w:pPr>
              <w:spacing w:after="0" w:line="240" w:lineRule="auto"/>
              <w:jc w:val="both"/>
              <w:rPr>
                <w:rFonts w:ascii="Arial" w:eastAsia="Times New Roman" w:hAnsi="Arial" w:cs="Arial"/>
                <w:sz w:val="20"/>
                <w:szCs w:val="20"/>
              </w:rPr>
            </w:pPr>
          </w:p>
        </w:tc>
        <w:tc>
          <w:tcPr>
            <w:tcW w:w="1890" w:type="dxa"/>
            <w:vAlign w:val="center"/>
          </w:tcPr>
          <w:p w14:paraId="194DE2C9" w14:textId="77777777" w:rsidR="00465FCF" w:rsidRPr="005D0509" w:rsidRDefault="00465FCF" w:rsidP="001A621D">
            <w:pPr>
              <w:spacing w:after="0" w:line="240" w:lineRule="auto"/>
              <w:jc w:val="both"/>
              <w:rPr>
                <w:rFonts w:ascii="Arial" w:eastAsia="Times New Roman" w:hAnsi="Arial" w:cs="Arial"/>
                <w:sz w:val="20"/>
                <w:szCs w:val="20"/>
              </w:rPr>
            </w:pPr>
          </w:p>
        </w:tc>
        <w:tc>
          <w:tcPr>
            <w:tcW w:w="1548" w:type="dxa"/>
          </w:tcPr>
          <w:p w14:paraId="5C01F111" w14:textId="77777777" w:rsidR="00465FCF" w:rsidRPr="005D0509" w:rsidRDefault="00465FCF" w:rsidP="001A621D">
            <w:pPr>
              <w:jc w:val="center"/>
              <w:rPr>
                <w:rFonts w:ascii="Arial" w:eastAsia="Arial" w:hAnsi="Arial" w:cs="Arial"/>
                <w:sz w:val="20"/>
                <w:szCs w:val="20"/>
              </w:rPr>
            </w:pPr>
          </w:p>
        </w:tc>
        <w:tc>
          <w:tcPr>
            <w:tcW w:w="1062" w:type="dxa"/>
            <w:vAlign w:val="center"/>
          </w:tcPr>
          <w:p w14:paraId="5189EDEB" w14:textId="77777777" w:rsidR="00465FCF" w:rsidRPr="005D0509" w:rsidRDefault="00465FCF" w:rsidP="001A621D">
            <w:pPr>
              <w:autoSpaceDE w:val="0"/>
              <w:autoSpaceDN w:val="0"/>
              <w:adjustRightInd w:val="0"/>
              <w:spacing w:after="0" w:line="240" w:lineRule="auto"/>
              <w:ind w:left="-57" w:right="-57"/>
              <w:jc w:val="center"/>
              <w:rPr>
                <w:rFonts w:ascii="Arial" w:eastAsia="Times New Roman" w:hAnsi="Arial" w:cs="Arial"/>
                <w:sz w:val="20"/>
                <w:szCs w:val="20"/>
              </w:rPr>
            </w:pPr>
          </w:p>
        </w:tc>
        <w:tc>
          <w:tcPr>
            <w:tcW w:w="990" w:type="dxa"/>
          </w:tcPr>
          <w:p w14:paraId="33793AEC" w14:textId="77777777" w:rsidR="00465FCF" w:rsidRPr="005D0509" w:rsidRDefault="00465FCF" w:rsidP="001A621D">
            <w:pPr>
              <w:jc w:val="center"/>
              <w:rPr>
                <w:rFonts w:ascii="Arial" w:eastAsia="Arial" w:hAnsi="Arial" w:cs="Arial"/>
                <w:sz w:val="20"/>
                <w:szCs w:val="20"/>
              </w:rPr>
            </w:pPr>
          </w:p>
        </w:tc>
        <w:tc>
          <w:tcPr>
            <w:tcW w:w="1080" w:type="dxa"/>
          </w:tcPr>
          <w:p w14:paraId="4CD62E73" w14:textId="77777777" w:rsidR="00465FCF" w:rsidRPr="005D0509" w:rsidRDefault="00465FCF" w:rsidP="001A621D">
            <w:pPr>
              <w:jc w:val="center"/>
              <w:rPr>
                <w:rFonts w:ascii="Arial" w:eastAsia="Arial" w:hAnsi="Arial" w:cs="Arial"/>
                <w:sz w:val="20"/>
                <w:szCs w:val="20"/>
              </w:rPr>
            </w:pPr>
          </w:p>
        </w:tc>
        <w:tc>
          <w:tcPr>
            <w:tcW w:w="1418" w:type="dxa"/>
          </w:tcPr>
          <w:p w14:paraId="4FC0CCE4" w14:textId="77777777" w:rsidR="00465FCF" w:rsidRPr="005D0509" w:rsidRDefault="00465FCF" w:rsidP="001A621D">
            <w:pPr>
              <w:jc w:val="center"/>
              <w:rPr>
                <w:rFonts w:ascii="Arial" w:eastAsia="Arial" w:hAnsi="Arial" w:cs="Arial"/>
                <w:sz w:val="20"/>
                <w:szCs w:val="20"/>
              </w:rPr>
            </w:pPr>
          </w:p>
        </w:tc>
      </w:tr>
    </w:tbl>
    <w:p w14:paraId="1E171A12" w14:textId="77777777" w:rsidR="00465FCF" w:rsidRPr="005D0509" w:rsidRDefault="00465FCF" w:rsidP="00465FCF">
      <w:pPr>
        <w:rPr>
          <w:rFonts w:ascii="Arial" w:hAnsi="Arial" w:cs="Arial"/>
        </w:rPr>
      </w:pPr>
    </w:p>
    <w:p w14:paraId="774FF921" w14:textId="77777777" w:rsidR="00465FCF" w:rsidRPr="005D0509" w:rsidRDefault="00465FCF" w:rsidP="00465FCF">
      <w:pPr>
        <w:rPr>
          <w:rFonts w:ascii="Arial" w:hAnsi="Arial" w:cs="Arial"/>
        </w:rPr>
      </w:pPr>
    </w:p>
    <w:p w14:paraId="521569F6" w14:textId="77777777" w:rsidR="00465FCF" w:rsidRPr="005D0509" w:rsidRDefault="00465FCF" w:rsidP="00465FCF">
      <w:pPr>
        <w:rPr>
          <w:rFonts w:ascii="Arial" w:hAnsi="Arial" w:cs="Arial"/>
        </w:rPr>
      </w:pPr>
    </w:p>
    <w:tbl>
      <w:tblPr>
        <w:tblW w:w="129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1080"/>
        <w:gridCol w:w="2160"/>
        <w:gridCol w:w="1170"/>
        <w:gridCol w:w="1170"/>
        <w:gridCol w:w="1368"/>
        <w:gridCol w:w="1062"/>
        <w:gridCol w:w="990"/>
        <w:gridCol w:w="1080"/>
        <w:gridCol w:w="1340"/>
      </w:tblGrid>
      <w:tr w:rsidR="00465FCF" w:rsidRPr="005D0509" w14:paraId="788E0D4C" w14:textId="77777777" w:rsidTr="001A621D">
        <w:trPr>
          <w:trHeight w:val="271"/>
          <w:tblHeader/>
        </w:trPr>
        <w:tc>
          <w:tcPr>
            <w:tcW w:w="12950" w:type="dxa"/>
            <w:gridSpan w:val="10"/>
          </w:tcPr>
          <w:p w14:paraId="1A8EEFB1" w14:textId="77777777" w:rsidR="00465FCF" w:rsidRPr="005D0509" w:rsidRDefault="00465FCF" w:rsidP="001A621D">
            <w:pPr>
              <w:jc w:val="center"/>
              <w:rPr>
                <w:rFonts w:ascii="Arial" w:eastAsia="Arial" w:hAnsi="Arial" w:cs="Arial"/>
                <w:b/>
                <w:sz w:val="20"/>
                <w:szCs w:val="20"/>
              </w:rPr>
            </w:pPr>
            <w:bookmarkStart w:id="18" w:name="_Hlk135211317"/>
            <w:bookmarkStart w:id="19" w:name="_Hlk135212522"/>
            <w:r w:rsidRPr="005D0509">
              <w:rPr>
                <w:rFonts w:ascii="Arial" w:eastAsia="Arial" w:hAnsi="Arial" w:cs="Arial"/>
                <w:b/>
                <w:sz w:val="20"/>
                <w:szCs w:val="20"/>
              </w:rPr>
              <w:lastRenderedPageBreak/>
              <w:t>ECONOMIC DEVELOPMENT</w:t>
            </w:r>
          </w:p>
        </w:tc>
      </w:tr>
      <w:tr w:rsidR="00465FCF" w:rsidRPr="005D0509" w14:paraId="4C31656E" w14:textId="77777777" w:rsidTr="001A621D">
        <w:trPr>
          <w:trHeight w:val="271"/>
          <w:tblHeader/>
        </w:trPr>
        <w:tc>
          <w:tcPr>
            <w:tcW w:w="12950" w:type="dxa"/>
            <w:gridSpan w:val="10"/>
          </w:tcPr>
          <w:p w14:paraId="7CA11F0E"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National  Objective:  </w:t>
            </w:r>
            <w:r w:rsidRPr="005D0509">
              <w:rPr>
                <w:rStyle w:val="fontstyle01"/>
                <w:rFonts w:ascii="Arial" w:hAnsi="Arial" w:cs="Arial"/>
                <w:sz w:val="20"/>
                <w:szCs w:val="20"/>
              </w:rPr>
              <w:t>Increase investment to enhance Agric productive capacity</w:t>
            </w:r>
          </w:p>
        </w:tc>
      </w:tr>
      <w:tr w:rsidR="00465FCF" w:rsidRPr="005D0509" w14:paraId="747FFB81" w14:textId="77777777" w:rsidTr="001A621D">
        <w:trPr>
          <w:trHeight w:val="271"/>
          <w:tblHeader/>
        </w:trPr>
        <w:tc>
          <w:tcPr>
            <w:tcW w:w="12950" w:type="dxa"/>
            <w:gridSpan w:val="10"/>
          </w:tcPr>
          <w:p w14:paraId="1E0D04DB"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Programme Objective: </w:t>
            </w:r>
            <w:r w:rsidRPr="005D0509">
              <w:rPr>
                <w:rStyle w:val="fontstyle01"/>
                <w:rFonts w:ascii="Arial" w:hAnsi="Arial" w:cs="Arial"/>
                <w:sz w:val="20"/>
                <w:szCs w:val="20"/>
              </w:rPr>
              <w:t>Improve private sector productivity &amp; competitiveness domestically &amp; globally and preserve Ghanaian cultural heritage</w:t>
            </w:r>
          </w:p>
        </w:tc>
      </w:tr>
      <w:tr w:rsidR="00465FCF" w:rsidRPr="005D0509" w14:paraId="4B7F19CF" w14:textId="77777777" w:rsidTr="001A621D">
        <w:trPr>
          <w:trHeight w:val="206"/>
          <w:tblHeader/>
        </w:trPr>
        <w:tc>
          <w:tcPr>
            <w:tcW w:w="1530" w:type="dxa"/>
            <w:vMerge w:val="restart"/>
          </w:tcPr>
          <w:p w14:paraId="6CE07BAC"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Sub-Programme</w:t>
            </w:r>
          </w:p>
        </w:tc>
        <w:tc>
          <w:tcPr>
            <w:tcW w:w="1080" w:type="dxa"/>
            <w:vMerge w:val="restart"/>
          </w:tcPr>
          <w:p w14:paraId="7AF56067"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Type of Indicator</w:t>
            </w:r>
          </w:p>
          <w:p w14:paraId="3280576A" w14:textId="77777777" w:rsidR="00465FCF" w:rsidRPr="005D0509" w:rsidRDefault="00465FCF" w:rsidP="001A621D">
            <w:pPr>
              <w:rPr>
                <w:rFonts w:ascii="Arial" w:eastAsia="Arial" w:hAnsi="Arial" w:cs="Arial"/>
                <w:b/>
                <w:sz w:val="20"/>
                <w:szCs w:val="20"/>
              </w:rPr>
            </w:pPr>
          </w:p>
        </w:tc>
        <w:tc>
          <w:tcPr>
            <w:tcW w:w="2160" w:type="dxa"/>
            <w:vMerge w:val="restart"/>
          </w:tcPr>
          <w:p w14:paraId="00A64B10"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Description of Indicator</w:t>
            </w:r>
          </w:p>
        </w:tc>
        <w:tc>
          <w:tcPr>
            <w:tcW w:w="2340" w:type="dxa"/>
            <w:gridSpan w:val="2"/>
            <w:vMerge w:val="restart"/>
          </w:tcPr>
          <w:p w14:paraId="069A5838"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Unit of Measure of Indicator</w:t>
            </w:r>
          </w:p>
        </w:tc>
        <w:tc>
          <w:tcPr>
            <w:tcW w:w="1368" w:type="dxa"/>
            <w:vMerge w:val="restart"/>
          </w:tcPr>
          <w:p w14:paraId="6A3700A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Baseline (2021)</w:t>
            </w:r>
            <w:r w:rsidRPr="005D0509">
              <w:rPr>
                <w:rFonts w:ascii="Arial" w:eastAsia="Arial" w:hAnsi="Arial" w:cs="Arial"/>
                <w:b/>
                <w:sz w:val="20"/>
                <w:szCs w:val="20"/>
              </w:rPr>
              <w:br/>
            </w:r>
          </w:p>
          <w:p w14:paraId="5B222295"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Actuals</w:t>
            </w:r>
          </w:p>
        </w:tc>
        <w:tc>
          <w:tcPr>
            <w:tcW w:w="3132" w:type="dxa"/>
            <w:gridSpan w:val="3"/>
          </w:tcPr>
          <w:p w14:paraId="47958306"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1340" w:type="dxa"/>
            <w:vMerge w:val="restart"/>
          </w:tcPr>
          <w:p w14:paraId="4DD04F4D"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Remarks</w:t>
            </w:r>
          </w:p>
        </w:tc>
      </w:tr>
      <w:tr w:rsidR="00465FCF" w:rsidRPr="005D0509" w14:paraId="255C441C" w14:textId="77777777" w:rsidTr="001A621D">
        <w:trPr>
          <w:trHeight w:val="944"/>
          <w:tblHeader/>
        </w:trPr>
        <w:tc>
          <w:tcPr>
            <w:tcW w:w="1530" w:type="dxa"/>
            <w:vMerge/>
          </w:tcPr>
          <w:p w14:paraId="660DF60F"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40A591D0"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160" w:type="dxa"/>
            <w:vMerge/>
          </w:tcPr>
          <w:p w14:paraId="2AD7B5C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340" w:type="dxa"/>
            <w:gridSpan w:val="2"/>
            <w:vMerge/>
          </w:tcPr>
          <w:p w14:paraId="3065454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368" w:type="dxa"/>
            <w:vMerge/>
          </w:tcPr>
          <w:p w14:paraId="381F47D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62" w:type="dxa"/>
          </w:tcPr>
          <w:p w14:paraId="231348BD"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Budget Year Target</w:t>
            </w:r>
          </w:p>
        </w:tc>
        <w:tc>
          <w:tcPr>
            <w:tcW w:w="990" w:type="dxa"/>
          </w:tcPr>
          <w:p w14:paraId="35DA4165"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Annual Actual</w:t>
            </w:r>
          </w:p>
        </w:tc>
        <w:tc>
          <w:tcPr>
            <w:tcW w:w="1080" w:type="dxa"/>
          </w:tcPr>
          <w:p w14:paraId="110B8527"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Variance</w:t>
            </w:r>
          </w:p>
          <w:p w14:paraId="01FFEB42" w14:textId="77777777" w:rsidR="00465FCF" w:rsidRPr="005D0509" w:rsidRDefault="00465FCF" w:rsidP="001A621D">
            <w:pPr>
              <w:jc w:val="center"/>
              <w:rPr>
                <w:rFonts w:ascii="Arial" w:eastAsia="Arial" w:hAnsi="Arial" w:cs="Arial"/>
                <w:b/>
                <w:sz w:val="20"/>
                <w:szCs w:val="20"/>
              </w:rPr>
            </w:pPr>
          </w:p>
        </w:tc>
        <w:tc>
          <w:tcPr>
            <w:tcW w:w="1340" w:type="dxa"/>
            <w:vMerge/>
          </w:tcPr>
          <w:p w14:paraId="51F0FE6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r>
      <w:tr w:rsidR="00465FCF" w:rsidRPr="005D0509" w14:paraId="231459A8" w14:textId="77777777" w:rsidTr="001A621D">
        <w:trPr>
          <w:trHeight w:val="271"/>
        </w:trPr>
        <w:tc>
          <w:tcPr>
            <w:tcW w:w="12950" w:type="dxa"/>
            <w:gridSpan w:val="10"/>
          </w:tcPr>
          <w:p w14:paraId="5FADA15D"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Strengthen process towards achieving food sovereignty</w:t>
            </w:r>
          </w:p>
        </w:tc>
      </w:tr>
      <w:tr w:rsidR="00465FCF" w:rsidRPr="005D0509" w14:paraId="5857303A" w14:textId="77777777" w:rsidTr="001A621D">
        <w:trPr>
          <w:trHeight w:val="271"/>
        </w:trPr>
        <w:tc>
          <w:tcPr>
            <w:tcW w:w="1530" w:type="dxa"/>
            <w:vMerge w:val="restart"/>
            <w:vAlign w:val="center"/>
          </w:tcPr>
          <w:p w14:paraId="5EC058F2" w14:textId="77777777" w:rsidR="00465FCF" w:rsidRPr="005D0509" w:rsidRDefault="00465FCF" w:rsidP="001A621D">
            <w:pPr>
              <w:rPr>
                <w:rFonts w:ascii="Arial" w:eastAsia="Arial" w:hAnsi="Arial" w:cs="Arial"/>
                <w:sz w:val="20"/>
                <w:szCs w:val="20"/>
              </w:rPr>
            </w:pPr>
            <w:r w:rsidRPr="005D0509">
              <w:rPr>
                <w:rFonts w:ascii="Arial" w:hAnsi="Arial" w:cs="Arial"/>
                <w:b/>
                <w:bCs/>
                <w:sz w:val="20"/>
                <w:szCs w:val="20"/>
              </w:rPr>
              <w:t>Agricultural Services and Management</w:t>
            </w:r>
          </w:p>
        </w:tc>
        <w:tc>
          <w:tcPr>
            <w:tcW w:w="11420" w:type="dxa"/>
            <w:gridSpan w:val="9"/>
          </w:tcPr>
          <w:p w14:paraId="142130BB" w14:textId="77777777" w:rsidR="00465FCF" w:rsidRPr="005D0509" w:rsidRDefault="00465FCF" w:rsidP="001A621D">
            <w:pPr>
              <w:shd w:val="clear" w:color="auto" w:fill="FFFFFF"/>
              <w:spacing w:after="0" w:line="360" w:lineRule="auto"/>
              <w:contextualSpacing/>
              <w:jc w:val="both"/>
              <w:rPr>
                <w:rFonts w:ascii="Arial" w:eastAsia="Times New Roman" w:hAnsi="Arial" w:cs="Arial"/>
                <w:sz w:val="20"/>
                <w:szCs w:val="20"/>
              </w:rPr>
            </w:pPr>
            <w:r w:rsidRPr="005D0509">
              <w:rPr>
                <w:rFonts w:ascii="Arial" w:eastAsia="Arial" w:hAnsi="Arial" w:cs="Arial"/>
                <w:b/>
                <w:sz w:val="20"/>
                <w:szCs w:val="20"/>
              </w:rPr>
              <w:t xml:space="preserve">Outcome 1: </w:t>
            </w:r>
            <w:r w:rsidRPr="005D0509">
              <w:rPr>
                <w:rFonts w:ascii="Arial" w:eastAsia="Times New Roman" w:hAnsi="Arial" w:cs="Arial"/>
                <w:sz w:val="20"/>
                <w:szCs w:val="20"/>
              </w:rPr>
              <w:t>Promote livestock &amp; poultry development for food security &amp; income generation</w:t>
            </w:r>
          </w:p>
        </w:tc>
      </w:tr>
      <w:tr w:rsidR="00465FCF" w:rsidRPr="005D0509" w14:paraId="694A9576" w14:textId="77777777" w:rsidTr="001A621D">
        <w:trPr>
          <w:trHeight w:val="917"/>
        </w:trPr>
        <w:tc>
          <w:tcPr>
            <w:tcW w:w="1530" w:type="dxa"/>
            <w:vMerge/>
          </w:tcPr>
          <w:p w14:paraId="23E2070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tcPr>
          <w:p w14:paraId="3135395E"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1.1  </w:t>
            </w:r>
          </w:p>
        </w:tc>
        <w:tc>
          <w:tcPr>
            <w:tcW w:w="2160" w:type="dxa"/>
          </w:tcPr>
          <w:p w14:paraId="61E6951A" w14:textId="77777777" w:rsidR="00465FCF" w:rsidRPr="005D0509" w:rsidRDefault="00465FCF" w:rsidP="001A621D">
            <w:pPr>
              <w:spacing w:line="240" w:lineRule="auto"/>
              <w:jc w:val="both"/>
              <w:rPr>
                <w:rFonts w:ascii="Arial" w:hAnsi="Arial" w:cs="Arial"/>
                <w:sz w:val="20"/>
                <w:szCs w:val="20"/>
              </w:rPr>
            </w:pPr>
            <w:r w:rsidRPr="005D0509">
              <w:rPr>
                <w:rFonts w:ascii="Arial" w:eastAsia="Times New Roman" w:hAnsi="Arial" w:cs="Arial"/>
                <w:sz w:val="20"/>
                <w:szCs w:val="20"/>
              </w:rPr>
              <w:t>Increased access to extension service delivery</w:t>
            </w:r>
          </w:p>
        </w:tc>
        <w:tc>
          <w:tcPr>
            <w:tcW w:w="2340" w:type="dxa"/>
            <w:gridSpan w:val="2"/>
          </w:tcPr>
          <w:p w14:paraId="65F2EAFF"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Number of farmers with access to extension service delivery</w:t>
            </w:r>
          </w:p>
        </w:tc>
        <w:tc>
          <w:tcPr>
            <w:tcW w:w="1368" w:type="dxa"/>
            <w:vAlign w:val="center"/>
          </w:tcPr>
          <w:p w14:paraId="332E2FB3"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1,396</w:t>
            </w:r>
          </w:p>
        </w:tc>
        <w:tc>
          <w:tcPr>
            <w:tcW w:w="1062" w:type="dxa"/>
            <w:vAlign w:val="center"/>
          </w:tcPr>
          <w:p w14:paraId="0DE8B18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1,500</w:t>
            </w:r>
          </w:p>
        </w:tc>
        <w:tc>
          <w:tcPr>
            <w:tcW w:w="990" w:type="dxa"/>
            <w:vAlign w:val="center"/>
          </w:tcPr>
          <w:p w14:paraId="32F0720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1,289</w:t>
            </w:r>
          </w:p>
        </w:tc>
        <w:tc>
          <w:tcPr>
            <w:tcW w:w="1080" w:type="dxa"/>
            <w:vAlign w:val="center"/>
          </w:tcPr>
          <w:p w14:paraId="4D53171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211</w:t>
            </w:r>
          </w:p>
        </w:tc>
        <w:tc>
          <w:tcPr>
            <w:tcW w:w="1340" w:type="dxa"/>
          </w:tcPr>
          <w:p w14:paraId="07A89436" w14:textId="77777777" w:rsidR="00465FCF" w:rsidRPr="005D0509" w:rsidRDefault="00465FCF" w:rsidP="001A621D">
            <w:pPr>
              <w:jc w:val="center"/>
              <w:rPr>
                <w:rFonts w:ascii="Arial" w:eastAsia="Arial" w:hAnsi="Arial" w:cs="Arial"/>
                <w:sz w:val="20"/>
                <w:szCs w:val="20"/>
              </w:rPr>
            </w:pPr>
          </w:p>
        </w:tc>
      </w:tr>
      <w:tr w:rsidR="00465FCF" w:rsidRPr="005D0509" w14:paraId="3FC0AB6B" w14:textId="77777777" w:rsidTr="001A621D">
        <w:trPr>
          <w:trHeight w:val="395"/>
        </w:trPr>
        <w:tc>
          <w:tcPr>
            <w:tcW w:w="1530" w:type="dxa"/>
            <w:vMerge/>
          </w:tcPr>
          <w:p w14:paraId="6D54B26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val="restart"/>
            <w:vAlign w:val="center"/>
          </w:tcPr>
          <w:p w14:paraId="654CC76C"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1.2  </w:t>
            </w:r>
          </w:p>
        </w:tc>
        <w:tc>
          <w:tcPr>
            <w:tcW w:w="2160" w:type="dxa"/>
            <w:vMerge w:val="restart"/>
          </w:tcPr>
          <w:p w14:paraId="4D8B6874"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Increased production of major food crops</w:t>
            </w:r>
          </w:p>
          <w:p w14:paraId="78330B65"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val="restart"/>
          </w:tcPr>
          <w:p w14:paraId="5949190D"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Metric Tons (mt) Produced per hectare (Ha) Number (000)</w:t>
            </w:r>
          </w:p>
        </w:tc>
        <w:tc>
          <w:tcPr>
            <w:tcW w:w="1170" w:type="dxa"/>
            <w:vAlign w:val="center"/>
          </w:tcPr>
          <w:p w14:paraId="6452EF32"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2.50</w:t>
            </w:r>
          </w:p>
        </w:tc>
        <w:tc>
          <w:tcPr>
            <w:tcW w:w="1368" w:type="dxa"/>
            <w:vAlign w:val="center"/>
          </w:tcPr>
          <w:p w14:paraId="5CAF4B72"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3.0</w:t>
            </w:r>
          </w:p>
        </w:tc>
        <w:tc>
          <w:tcPr>
            <w:tcW w:w="1062" w:type="dxa"/>
            <w:vAlign w:val="center"/>
          </w:tcPr>
          <w:p w14:paraId="4BEE3F0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2.78</w:t>
            </w:r>
          </w:p>
        </w:tc>
        <w:tc>
          <w:tcPr>
            <w:tcW w:w="990" w:type="dxa"/>
          </w:tcPr>
          <w:p w14:paraId="0DF5285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0.22</w:t>
            </w:r>
          </w:p>
        </w:tc>
        <w:tc>
          <w:tcPr>
            <w:tcW w:w="1080" w:type="dxa"/>
          </w:tcPr>
          <w:p w14:paraId="1118826C" w14:textId="77777777" w:rsidR="00465FCF" w:rsidRPr="005D0509" w:rsidRDefault="00465FCF" w:rsidP="001A621D">
            <w:pPr>
              <w:jc w:val="center"/>
              <w:rPr>
                <w:rFonts w:ascii="Arial" w:eastAsia="Arial" w:hAnsi="Arial" w:cs="Arial"/>
                <w:sz w:val="20"/>
                <w:szCs w:val="20"/>
              </w:rPr>
            </w:pPr>
          </w:p>
        </w:tc>
        <w:tc>
          <w:tcPr>
            <w:tcW w:w="1340" w:type="dxa"/>
          </w:tcPr>
          <w:p w14:paraId="74501849" w14:textId="77777777" w:rsidR="00465FCF" w:rsidRPr="005D0509" w:rsidRDefault="00465FCF" w:rsidP="001A621D">
            <w:pPr>
              <w:jc w:val="center"/>
              <w:rPr>
                <w:rFonts w:ascii="Arial" w:eastAsia="Arial" w:hAnsi="Arial" w:cs="Arial"/>
                <w:sz w:val="20"/>
                <w:szCs w:val="20"/>
              </w:rPr>
            </w:pPr>
          </w:p>
        </w:tc>
      </w:tr>
      <w:tr w:rsidR="00465FCF" w:rsidRPr="005D0509" w14:paraId="7DB16C6B" w14:textId="77777777" w:rsidTr="001A621D">
        <w:trPr>
          <w:trHeight w:val="323"/>
        </w:trPr>
        <w:tc>
          <w:tcPr>
            <w:tcW w:w="1530" w:type="dxa"/>
            <w:vMerge/>
          </w:tcPr>
          <w:p w14:paraId="5D7D0E4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219A5F11" w14:textId="77777777" w:rsidR="00465FCF" w:rsidRPr="005D0509" w:rsidRDefault="00465FCF" w:rsidP="001A621D">
            <w:pPr>
              <w:rPr>
                <w:rFonts w:ascii="Arial" w:eastAsia="Arial" w:hAnsi="Arial" w:cs="Arial"/>
                <w:sz w:val="20"/>
                <w:szCs w:val="20"/>
              </w:rPr>
            </w:pPr>
          </w:p>
        </w:tc>
        <w:tc>
          <w:tcPr>
            <w:tcW w:w="2160" w:type="dxa"/>
            <w:vMerge/>
          </w:tcPr>
          <w:p w14:paraId="3A3DC068"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6E0B1638"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Align w:val="center"/>
          </w:tcPr>
          <w:p w14:paraId="3A604447"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7.99</w:t>
            </w:r>
          </w:p>
        </w:tc>
        <w:tc>
          <w:tcPr>
            <w:tcW w:w="1368" w:type="dxa"/>
            <w:vAlign w:val="center"/>
          </w:tcPr>
          <w:p w14:paraId="1A281ADB"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8.10</w:t>
            </w:r>
          </w:p>
        </w:tc>
        <w:tc>
          <w:tcPr>
            <w:tcW w:w="1062" w:type="dxa"/>
            <w:vAlign w:val="center"/>
          </w:tcPr>
          <w:p w14:paraId="0F9B0CD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8.05</w:t>
            </w:r>
          </w:p>
        </w:tc>
        <w:tc>
          <w:tcPr>
            <w:tcW w:w="990" w:type="dxa"/>
          </w:tcPr>
          <w:p w14:paraId="4A48604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0.05</w:t>
            </w:r>
          </w:p>
        </w:tc>
        <w:tc>
          <w:tcPr>
            <w:tcW w:w="1080" w:type="dxa"/>
          </w:tcPr>
          <w:p w14:paraId="55A3861F" w14:textId="77777777" w:rsidR="00465FCF" w:rsidRPr="005D0509" w:rsidRDefault="00465FCF" w:rsidP="001A621D">
            <w:pPr>
              <w:jc w:val="center"/>
              <w:rPr>
                <w:rFonts w:ascii="Arial" w:eastAsia="Arial" w:hAnsi="Arial" w:cs="Arial"/>
                <w:sz w:val="20"/>
                <w:szCs w:val="20"/>
              </w:rPr>
            </w:pPr>
          </w:p>
        </w:tc>
        <w:tc>
          <w:tcPr>
            <w:tcW w:w="1340" w:type="dxa"/>
          </w:tcPr>
          <w:p w14:paraId="7D5D41C7" w14:textId="77777777" w:rsidR="00465FCF" w:rsidRPr="005D0509" w:rsidRDefault="00465FCF" w:rsidP="001A621D">
            <w:pPr>
              <w:jc w:val="center"/>
              <w:rPr>
                <w:rFonts w:ascii="Arial" w:eastAsia="Arial" w:hAnsi="Arial" w:cs="Arial"/>
                <w:sz w:val="20"/>
                <w:szCs w:val="20"/>
              </w:rPr>
            </w:pPr>
          </w:p>
        </w:tc>
      </w:tr>
      <w:tr w:rsidR="00465FCF" w:rsidRPr="005D0509" w14:paraId="7182A62F" w14:textId="77777777" w:rsidTr="001A621D">
        <w:trPr>
          <w:trHeight w:val="350"/>
        </w:trPr>
        <w:tc>
          <w:tcPr>
            <w:tcW w:w="1530" w:type="dxa"/>
            <w:vMerge/>
          </w:tcPr>
          <w:p w14:paraId="1A99524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06F5A4E4" w14:textId="77777777" w:rsidR="00465FCF" w:rsidRPr="005D0509" w:rsidRDefault="00465FCF" w:rsidP="001A621D">
            <w:pPr>
              <w:rPr>
                <w:rFonts w:ascii="Arial" w:eastAsia="Arial" w:hAnsi="Arial" w:cs="Arial"/>
                <w:sz w:val="20"/>
                <w:szCs w:val="20"/>
              </w:rPr>
            </w:pPr>
          </w:p>
        </w:tc>
        <w:tc>
          <w:tcPr>
            <w:tcW w:w="2160" w:type="dxa"/>
            <w:vMerge/>
          </w:tcPr>
          <w:p w14:paraId="18C37C6C"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1E88FA8D"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Align w:val="center"/>
          </w:tcPr>
          <w:p w14:paraId="0800B95C"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w:t>
            </w:r>
          </w:p>
        </w:tc>
        <w:tc>
          <w:tcPr>
            <w:tcW w:w="1368" w:type="dxa"/>
            <w:vAlign w:val="center"/>
          </w:tcPr>
          <w:p w14:paraId="1ED3B280"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w:t>
            </w:r>
          </w:p>
        </w:tc>
        <w:tc>
          <w:tcPr>
            <w:tcW w:w="1062" w:type="dxa"/>
            <w:vAlign w:val="center"/>
          </w:tcPr>
          <w:p w14:paraId="3A73953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990" w:type="dxa"/>
            <w:vAlign w:val="center"/>
          </w:tcPr>
          <w:p w14:paraId="7F2F579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80" w:type="dxa"/>
            <w:vAlign w:val="center"/>
          </w:tcPr>
          <w:p w14:paraId="563FE6B7" w14:textId="77777777" w:rsidR="00465FCF" w:rsidRPr="005D0509" w:rsidRDefault="00465FCF" w:rsidP="001A621D">
            <w:pPr>
              <w:jc w:val="center"/>
              <w:rPr>
                <w:rFonts w:ascii="Arial" w:eastAsia="Arial" w:hAnsi="Arial" w:cs="Arial"/>
                <w:sz w:val="20"/>
                <w:szCs w:val="20"/>
              </w:rPr>
            </w:pPr>
          </w:p>
        </w:tc>
        <w:tc>
          <w:tcPr>
            <w:tcW w:w="1340" w:type="dxa"/>
            <w:vAlign w:val="center"/>
          </w:tcPr>
          <w:p w14:paraId="6C82D06C" w14:textId="77777777" w:rsidR="00465FCF" w:rsidRPr="005D0509" w:rsidRDefault="00465FCF" w:rsidP="001A621D">
            <w:pPr>
              <w:jc w:val="center"/>
              <w:rPr>
                <w:rFonts w:ascii="Arial" w:eastAsia="Arial" w:hAnsi="Arial" w:cs="Arial"/>
                <w:sz w:val="20"/>
                <w:szCs w:val="20"/>
              </w:rPr>
            </w:pPr>
          </w:p>
        </w:tc>
      </w:tr>
      <w:tr w:rsidR="00465FCF" w:rsidRPr="005D0509" w14:paraId="5E15011B" w14:textId="77777777" w:rsidTr="001A621D">
        <w:trPr>
          <w:trHeight w:val="530"/>
        </w:trPr>
        <w:tc>
          <w:tcPr>
            <w:tcW w:w="1530" w:type="dxa"/>
            <w:vMerge/>
          </w:tcPr>
          <w:p w14:paraId="3C2E491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56B6E679" w14:textId="77777777" w:rsidR="00465FCF" w:rsidRPr="005D0509" w:rsidRDefault="00465FCF" w:rsidP="001A621D">
            <w:pPr>
              <w:rPr>
                <w:rFonts w:ascii="Arial" w:eastAsia="Arial" w:hAnsi="Arial" w:cs="Arial"/>
                <w:sz w:val="20"/>
                <w:szCs w:val="20"/>
              </w:rPr>
            </w:pPr>
          </w:p>
        </w:tc>
        <w:tc>
          <w:tcPr>
            <w:tcW w:w="2160" w:type="dxa"/>
            <w:vMerge/>
          </w:tcPr>
          <w:p w14:paraId="41B4981C"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483C3014"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Align w:val="center"/>
          </w:tcPr>
          <w:p w14:paraId="480D5B2A"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20.40</w:t>
            </w:r>
          </w:p>
        </w:tc>
        <w:tc>
          <w:tcPr>
            <w:tcW w:w="1368" w:type="dxa"/>
            <w:vAlign w:val="center"/>
          </w:tcPr>
          <w:p w14:paraId="436F2350"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21.00</w:t>
            </w:r>
          </w:p>
        </w:tc>
        <w:tc>
          <w:tcPr>
            <w:tcW w:w="1062" w:type="dxa"/>
            <w:vAlign w:val="center"/>
          </w:tcPr>
          <w:p w14:paraId="19AA91B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20.91</w:t>
            </w:r>
          </w:p>
        </w:tc>
        <w:tc>
          <w:tcPr>
            <w:tcW w:w="990" w:type="dxa"/>
            <w:vAlign w:val="center"/>
          </w:tcPr>
          <w:p w14:paraId="3FA541F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0.09</w:t>
            </w:r>
          </w:p>
        </w:tc>
        <w:tc>
          <w:tcPr>
            <w:tcW w:w="1080" w:type="dxa"/>
            <w:vAlign w:val="center"/>
          </w:tcPr>
          <w:p w14:paraId="41E19AAB" w14:textId="77777777" w:rsidR="00465FCF" w:rsidRPr="005D0509" w:rsidRDefault="00465FCF" w:rsidP="001A621D">
            <w:pPr>
              <w:jc w:val="center"/>
              <w:rPr>
                <w:rFonts w:ascii="Arial" w:eastAsia="Arial" w:hAnsi="Arial" w:cs="Arial"/>
                <w:sz w:val="20"/>
                <w:szCs w:val="20"/>
              </w:rPr>
            </w:pPr>
          </w:p>
        </w:tc>
        <w:tc>
          <w:tcPr>
            <w:tcW w:w="1340" w:type="dxa"/>
            <w:vAlign w:val="center"/>
          </w:tcPr>
          <w:p w14:paraId="06F77375" w14:textId="77777777" w:rsidR="00465FCF" w:rsidRPr="005D0509" w:rsidRDefault="00465FCF" w:rsidP="001A621D">
            <w:pPr>
              <w:jc w:val="center"/>
              <w:rPr>
                <w:rFonts w:ascii="Arial" w:eastAsia="Arial" w:hAnsi="Arial" w:cs="Arial"/>
                <w:sz w:val="20"/>
                <w:szCs w:val="20"/>
              </w:rPr>
            </w:pPr>
          </w:p>
        </w:tc>
      </w:tr>
      <w:tr w:rsidR="00465FCF" w:rsidRPr="005D0509" w14:paraId="32BE1E89" w14:textId="77777777" w:rsidTr="001A621D">
        <w:trPr>
          <w:trHeight w:val="224"/>
        </w:trPr>
        <w:tc>
          <w:tcPr>
            <w:tcW w:w="1530" w:type="dxa"/>
            <w:vMerge/>
          </w:tcPr>
          <w:p w14:paraId="66D84C1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val="restart"/>
            <w:vAlign w:val="center"/>
          </w:tcPr>
          <w:p w14:paraId="12EBDBAF"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1.3</w:t>
            </w:r>
          </w:p>
        </w:tc>
        <w:tc>
          <w:tcPr>
            <w:tcW w:w="2160" w:type="dxa"/>
            <w:vMerge w:val="restart"/>
            <w:vAlign w:val="center"/>
          </w:tcPr>
          <w:p w14:paraId="7D578D6E" w14:textId="77777777" w:rsidR="00465FCF" w:rsidRPr="005D0509" w:rsidRDefault="00465FCF" w:rsidP="001A621D">
            <w:pPr>
              <w:rPr>
                <w:rFonts w:ascii="Arial" w:hAnsi="Arial" w:cs="Arial"/>
                <w:sz w:val="20"/>
                <w:szCs w:val="20"/>
              </w:rPr>
            </w:pPr>
            <w:r w:rsidRPr="005D0509">
              <w:rPr>
                <w:rStyle w:val="fontstyle01"/>
                <w:rFonts w:ascii="Arial" w:hAnsi="Arial" w:cs="Arial"/>
                <w:sz w:val="20"/>
                <w:szCs w:val="20"/>
              </w:rPr>
              <w:t>Increased</w:t>
            </w:r>
            <w:r w:rsidRPr="005D0509">
              <w:rPr>
                <w:rFonts w:ascii="Arial" w:hAnsi="Arial" w:cs="Arial"/>
                <w:sz w:val="20"/>
                <w:szCs w:val="20"/>
              </w:rPr>
              <w:br/>
            </w:r>
            <w:r w:rsidRPr="005D0509">
              <w:rPr>
                <w:rStyle w:val="fontstyle01"/>
                <w:rFonts w:ascii="Arial" w:hAnsi="Arial" w:cs="Arial"/>
                <w:sz w:val="20"/>
                <w:szCs w:val="20"/>
              </w:rPr>
              <w:t>production of</w:t>
            </w:r>
            <w:r w:rsidRPr="005D0509">
              <w:rPr>
                <w:rFonts w:ascii="Arial" w:hAnsi="Arial" w:cs="Arial"/>
                <w:sz w:val="20"/>
                <w:szCs w:val="20"/>
              </w:rPr>
              <w:br/>
            </w:r>
            <w:r w:rsidRPr="005D0509">
              <w:rPr>
                <w:rStyle w:val="fontstyle01"/>
                <w:rFonts w:ascii="Arial" w:hAnsi="Arial" w:cs="Arial"/>
                <w:sz w:val="20"/>
                <w:szCs w:val="20"/>
              </w:rPr>
              <w:t xml:space="preserve">poultry, small </w:t>
            </w:r>
          </w:p>
          <w:p w14:paraId="22D9B265" w14:textId="77777777" w:rsidR="00465FCF" w:rsidRPr="005D0509" w:rsidRDefault="00465FCF" w:rsidP="001A621D">
            <w:pPr>
              <w:spacing w:line="240" w:lineRule="auto"/>
              <w:jc w:val="both"/>
              <w:rPr>
                <w:rFonts w:ascii="Arial" w:eastAsia="Times New Roman" w:hAnsi="Arial" w:cs="Arial"/>
                <w:sz w:val="20"/>
                <w:szCs w:val="20"/>
              </w:rPr>
            </w:pPr>
            <w:r w:rsidRPr="005D0509">
              <w:rPr>
                <w:rStyle w:val="fontstyle01"/>
                <w:rFonts w:ascii="Arial" w:hAnsi="Arial" w:cs="Arial"/>
                <w:sz w:val="20"/>
                <w:szCs w:val="20"/>
              </w:rPr>
              <w:t>ruminants and</w:t>
            </w:r>
            <w:r w:rsidRPr="005D0509">
              <w:rPr>
                <w:rFonts w:ascii="Arial" w:hAnsi="Arial" w:cs="Arial"/>
                <w:sz w:val="20"/>
                <w:szCs w:val="20"/>
              </w:rPr>
              <w:br/>
            </w:r>
            <w:r w:rsidRPr="005D0509">
              <w:rPr>
                <w:rStyle w:val="fontstyle01"/>
                <w:rFonts w:ascii="Arial" w:hAnsi="Arial" w:cs="Arial"/>
                <w:sz w:val="20"/>
                <w:szCs w:val="20"/>
              </w:rPr>
              <w:t>pigs</w:t>
            </w:r>
          </w:p>
        </w:tc>
        <w:tc>
          <w:tcPr>
            <w:tcW w:w="1170" w:type="dxa"/>
            <w:vMerge w:val="restart"/>
            <w:vAlign w:val="center"/>
          </w:tcPr>
          <w:p w14:paraId="149D82D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livestock produced</w:t>
            </w:r>
          </w:p>
        </w:tc>
        <w:tc>
          <w:tcPr>
            <w:tcW w:w="1170" w:type="dxa"/>
          </w:tcPr>
          <w:p w14:paraId="79B23EA2"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655</w:t>
            </w:r>
          </w:p>
        </w:tc>
        <w:tc>
          <w:tcPr>
            <w:tcW w:w="1368" w:type="dxa"/>
          </w:tcPr>
          <w:p w14:paraId="4619D1B3"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1,000</w:t>
            </w:r>
          </w:p>
        </w:tc>
        <w:tc>
          <w:tcPr>
            <w:tcW w:w="1062" w:type="dxa"/>
          </w:tcPr>
          <w:p w14:paraId="678E9BD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742</w:t>
            </w:r>
          </w:p>
        </w:tc>
        <w:tc>
          <w:tcPr>
            <w:tcW w:w="990" w:type="dxa"/>
            <w:vAlign w:val="center"/>
          </w:tcPr>
          <w:p w14:paraId="64FC67F5"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258</w:t>
            </w:r>
          </w:p>
        </w:tc>
        <w:tc>
          <w:tcPr>
            <w:tcW w:w="1080" w:type="dxa"/>
            <w:vAlign w:val="center"/>
          </w:tcPr>
          <w:p w14:paraId="422D0356" w14:textId="77777777" w:rsidR="00465FCF" w:rsidRPr="005D0509" w:rsidRDefault="00465FCF" w:rsidP="001A621D">
            <w:pPr>
              <w:jc w:val="center"/>
              <w:rPr>
                <w:rFonts w:ascii="Arial" w:eastAsia="Arial" w:hAnsi="Arial" w:cs="Arial"/>
                <w:sz w:val="20"/>
                <w:szCs w:val="20"/>
              </w:rPr>
            </w:pPr>
          </w:p>
        </w:tc>
        <w:tc>
          <w:tcPr>
            <w:tcW w:w="1340" w:type="dxa"/>
            <w:vAlign w:val="center"/>
          </w:tcPr>
          <w:p w14:paraId="53E5D235" w14:textId="77777777" w:rsidR="00465FCF" w:rsidRPr="005D0509" w:rsidRDefault="00465FCF" w:rsidP="001A621D">
            <w:pPr>
              <w:rPr>
                <w:rFonts w:ascii="Arial" w:eastAsia="Arial" w:hAnsi="Arial" w:cs="Arial"/>
                <w:sz w:val="20"/>
                <w:szCs w:val="20"/>
              </w:rPr>
            </w:pPr>
          </w:p>
        </w:tc>
      </w:tr>
      <w:tr w:rsidR="00465FCF" w:rsidRPr="005D0509" w14:paraId="79F34A76" w14:textId="77777777" w:rsidTr="001A621D">
        <w:trPr>
          <w:trHeight w:val="530"/>
        </w:trPr>
        <w:tc>
          <w:tcPr>
            <w:tcW w:w="1530" w:type="dxa"/>
            <w:vMerge/>
          </w:tcPr>
          <w:p w14:paraId="42A63B1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7E35F2F0" w14:textId="77777777" w:rsidR="00465FCF" w:rsidRPr="005D0509" w:rsidRDefault="00465FCF" w:rsidP="001A621D">
            <w:pPr>
              <w:rPr>
                <w:rFonts w:ascii="Arial" w:eastAsia="Arial" w:hAnsi="Arial" w:cs="Arial"/>
                <w:sz w:val="20"/>
                <w:szCs w:val="20"/>
              </w:rPr>
            </w:pPr>
          </w:p>
        </w:tc>
        <w:tc>
          <w:tcPr>
            <w:tcW w:w="2160" w:type="dxa"/>
            <w:vMerge/>
          </w:tcPr>
          <w:p w14:paraId="76B5DE9D"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3A2A2FF0"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tcPr>
          <w:p w14:paraId="7F7DCA3F"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50,500</w:t>
            </w:r>
          </w:p>
        </w:tc>
        <w:tc>
          <w:tcPr>
            <w:tcW w:w="1368" w:type="dxa"/>
          </w:tcPr>
          <w:p w14:paraId="17C4DEB5"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55,000</w:t>
            </w:r>
          </w:p>
        </w:tc>
        <w:tc>
          <w:tcPr>
            <w:tcW w:w="1062" w:type="dxa"/>
          </w:tcPr>
          <w:p w14:paraId="76A0772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54,323</w:t>
            </w:r>
          </w:p>
        </w:tc>
        <w:tc>
          <w:tcPr>
            <w:tcW w:w="990" w:type="dxa"/>
            <w:vAlign w:val="center"/>
          </w:tcPr>
          <w:p w14:paraId="050721B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677</w:t>
            </w:r>
          </w:p>
        </w:tc>
        <w:tc>
          <w:tcPr>
            <w:tcW w:w="1080" w:type="dxa"/>
            <w:vAlign w:val="center"/>
          </w:tcPr>
          <w:p w14:paraId="7DA5B668" w14:textId="77777777" w:rsidR="00465FCF" w:rsidRPr="005D0509" w:rsidRDefault="00465FCF" w:rsidP="001A621D">
            <w:pPr>
              <w:jc w:val="center"/>
              <w:rPr>
                <w:rFonts w:ascii="Arial" w:eastAsia="Arial" w:hAnsi="Arial" w:cs="Arial"/>
                <w:sz w:val="20"/>
                <w:szCs w:val="20"/>
              </w:rPr>
            </w:pPr>
          </w:p>
        </w:tc>
        <w:tc>
          <w:tcPr>
            <w:tcW w:w="1340" w:type="dxa"/>
            <w:vAlign w:val="center"/>
          </w:tcPr>
          <w:p w14:paraId="5953ABD1" w14:textId="77777777" w:rsidR="00465FCF" w:rsidRPr="005D0509" w:rsidRDefault="00465FCF" w:rsidP="001A621D">
            <w:pPr>
              <w:jc w:val="center"/>
              <w:rPr>
                <w:rFonts w:ascii="Arial" w:eastAsia="Arial" w:hAnsi="Arial" w:cs="Arial"/>
                <w:sz w:val="20"/>
                <w:szCs w:val="20"/>
              </w:rPr>
            </w:pPr>
          </w:p>
        </w:tc>
      </w:tr>
      <w:tr w:rsidR="00465FCF" w:rsidRPr="005D0509" w14:paraId="620E415C" w14:textId="77777777" w:rsidTr="001A621D">
        <w:trPr>
          <w:trHeight w:val="224"/>
        </w:trPr>
        <w:tc>
          <w:tcPr>
            <w:tcW w:w="1530" w:type="dxa"/>
            <w:vMerge/>
          </w:tcPr>
          <w:p w14:paraId="057C9365"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172F4D5B" w14:textId="77777777" w:rsidR="00465FCF" w:rsidRPr="005D0509" w:rsidRDefault="00465FCF" w:rsidP="001A621D">
            <w:pPr>
              <w:rPr>
                <w:rFonts w:ascii="Arial" w:eastAsia="Arial" w:hAnsi="Arial" w:cs="Arial"/>
                <w:sz w:val="20"/>
                <w:szCs w:val="20"/>
              </w:rPr>
            </w:pPr>
          </w:p>
        </w:tc>
        <w:tc>
          <w:tcPr>
            <w:tcW w:w="2160" w:type="dxa"/>
            <w:vMerge/>
          </w:tcPr>
          <w:p w14:paraId="0CB7505D"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6F92AB04"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tcPr>
          <w:p w14:paraId="68B7B13C"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551</w:t>
            </w:r>
          </w:p>
        </w:tc>
        <w:tc>
          <w:tcPr>
            <w:tcW w:w="1368" w:type="dxa"/>
          </w:tcPr>
          <w:p w14:paraId="6A174381"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800</w:t>
            </w:r>
          </w:p>
        </w:tc>
        <w:tc>
          <w:tcPr>
            <w:tcW w:w="1062" w:type="dxa"/>
          </w:tcPr>
          <w:p w14:paraId="19859D9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684</w:t>
            </w:r>
          </w:p>
        </w:tc>
        <w:tc>
          <w:tcPr>
            <w:tcW w:w="990" w:type="dxa"/>
            <w:vAlign w:val="center"/>
          </w:tcPr>
          <w:p w14:paraId="35FC12C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116</w:t>
            </w:r>
          </w:p>
        </w:tc>
        <w:tc>
          <w:tcPr>
            <w:tcW w:w="1080" w:type="dxa"/>
            <w:vAlign w:val="center"/>
          </w:tcPr>
          <w:p w14:paraId="226A5E53" w14:textId="77777777" w:rsidR="00465FCF" w:rsidRPr="005D0509" w:rsidRDefault="00465FCF" w:rsidP="001A621D">
            <w:pPr>
              <w:jc w:val="center"/>
              <w:rPr>
                <w:rFonts w:ascii="Arial" w:eastAsia="Arial" w:hAnsi="Arial" w:cs="Arial"/>
                <w:sz w:val="20"/>
                <w:szCs w:val="20"/>
              </w:rPr>
            </w:pPr>
          </w:p>
        </w:tc>
        <w:tc>
          <w:tcPr>
            <w:tcW w:w="1340" w:type="dxa"/>
            <w:vAlign w:val="center"/>
          </w:tcPr>
          <w:p w14:paraId="65B168CC" w14:textId="77777777" w:rsidR="00465FCF" w:rsidRPr="005D0509" w:rsidRDefault="00465FCF" w:rsidP="001A621D">
            <w:pPr>
              <w:jc w:val="center"/>
              <w:rPr>
                <w:rFonts w:ascii="Arial" w:eastAsia="Arial" w:hAnsi="Arial" w:cs="Arial"/>
                <w:sz w:val="20"/>
                <w:szCs w:val="20"/>
              </w:rPr>
            </w:pPr>
          </w:p>
        </w:tc>
      </w:tr>
      <w:tr w:rsidR="00465FCF" w:rsidRPr="005D0509" w14:paraId="01167731" w14:textId="77777777" w:rsidTr="001A621D">
        <w:trPr>
          <w:trHeight w:val="413"/>
        </w:trPr>
        <w:tc>
          <w:tcPr>
            <w:tcW w:w="1530" w:type="dxa"/>
            <w:vMerge/>
          </w:tcPr>
          <w:p w14:paraId="57EE4BCC"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6BDEC818" w14:textId="77777777" w:rsidR="00465FCF" w:rsidRPr="005D0509" w:rsidRDefault="00465FCF" w:rsidP="001A621D">
            <w:pPr>
              <w:rPr>
                <w:rFonts w:ascii="Arial" w:eastAsia="Arial" w:hAnsi="Arial" w:cs="Arial"/>
                <w:sz w:val="20"/>
                <w:szCs w:val="20"/>
              </w:rPr>
            </w:pPr>
          </w:p>
        </w:tc>
        <w:tc>
          <w:tcPr>
            <w:tcW w:w="2160" w:type="dxa"/>
            <w:vMerge/>
          </w:tcPr>
          <w:p w14:paraId="5CAF2BA4"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vMerge/>
          </w:tcPr>
          <w:p w14:paraId="472A1436" w14:textId="77777777" w:rsidR="00465FCF" w:rsidRPr="005D0509" w:rsidRDefault="00465FCF" w:rsidP="001A621D">
            <w:pPr>
              <w:spacing w:line="240" w:lineRule="auto"/>
              <w:jc w:val="both"/>
              <w:rPr>
                <w:rFonts w:ascii="Arial" w:eastAsia="Times New Roman" w:hAnsi="Arial" w:cs="Arial"/>
                <w:sz w:val="20"/>
                <w:szCs w:val="20"/>
              </w:rPr>
            </w:pPr>
          </w:p>
        </w:tc>
        <w:tc>
          <w:tcPr>
            <w:tcW w:w="1170" w:type="dxa"/>
          </w:tcPr>
          <w:p w14:paraId="34562918"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4,375</w:t>
            </w:r>
          </w:p>
        </w:tc>
        <w:tc>
          <w:tcPr>
            <w:tcW w:w="1368" w:type="dxa"/>
          </w:tcPr>
          <w:p w14:paraId="68735083"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eastAsia="Arial" w:hAnsi="Arial" w:cs="Arial"/>
                <w:sz w:val="20"/>
                <w:szCs w:val="20"/>
              </w:rPr>
              <w:t>5,000</w:t>
            </w:r>
          </w:p>
        </w:tc>
        <w:tc>
          <w:tcPr>
            <w:tcW w:w="1062" w:type="dxa"/>
          </w:tcPr>
          <w:p w14:paraId="2AE4A6C8"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5,124</w:t>
            </w:r>
          </w:p>
        </w:tc>
        <w:tc>
          <w:tcPr>
            <w:tcW w:w="990" w:type="dxa"/>
            <w:vAlign w:val="center"/>
          </w:tcPr>
          <w:p w14:paraId="20DEFD6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b/>
                <w:bCs/>
                <w:sz w:val="20"/>
                <w:szCs w:val="20"/>
              </w:rPr>
              <w:t>124</w:t>
            </w:r>
          </w:p>
        </w:tc>
        <w:tc>
          <w:tcPr>
            <w:tcW w:w="1080" w:type="dxa"/>
            <w:vAlign w:val="center"/>
          </w:tcPr>
          <w:p w14:paraId="25AD3656" w14:textId="77777777" w:rsidR="00465FCF" w:rsidRPr="005D0509" w:rsidRDefault="00465FCF" w:rsidP="001A621D">
            <w:pPr>
              <w:jc w:val="center"/>
              <w:rPr>
                <w:rFonts w:ascii="Arial" w:eastAsia="Arial" w:hAnsi="Arial" w:cs="Arial"/>
                <w:sz w:val="20"/>
                <w:szCs w:val="20"/>
              </w:rPr>
            </w:pPr>
          </w:p>
        </w:tc>
        <w:tc>
          <w:tcPr>
            <w:tcW w:w="1340" w:type="dxa"/>
            <w:vAlign w:val="center"/>
          </w:tcPr>
          <w:p w14:paraId="010A3EC3" w14:textId="77777777" w:rsidR="00465FCF" w:rsidRPr="005D0509" w:rsidRDefault="00465FCF" w:rsidP="001A621D">
            <w:pPr>
              <w:jc w:val="center"/>
              <w:rPr>
                <w:rFonts w:ascii="Arial" w:eastAsia="Arial" w:hAnsi="Arial" w:cs="Arial"/>
                <w:sz w:val="20"/>
                <w:szCs w:val="20"/>
              </w:rPr>
            </w:pPr>
          </w:p>
        </w:tc>
      </w:tr>
      <w:tr w:rsidR="00465FCF" w:rsidRPr="005D0509" w14:paraId="3278BF47" w14:textId="77777777" w:rsidTr="001A621D">
        <w:trPr>
          <w:trHeight w:val="611"/>
        </w:trPr>
        <w:tc>
          <w:tcPr>
            <w:tcW w:w="1530" w:type="dxa"/>
            <w:vMerge/>
          </w:tcPr>
          <w:p w14:paraId="55E736B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Align w:val="center"/>
          </w:tcPr>
          <w:p w14:paraId="222A09DE"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1.4</w:t>
            </w:r>
          </w:p>
        </w:tc>
        <w:tc>
          <w:tcPr>
            <w:tcW w:w="2160" w:type="dxa"/>
          </w:tcPr>
          <w:p w14:paraId="41C9418C"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Organisation of Farmers’ Day undertaken</w:t>
            </w:r>
          </w:p>
        </w:tc>
        <w:tc>
          <w:tcPr>
            <w:tcW w:w="2340" w:type="dxa"/>
            <w:gridSpan w:val="2"/>
          </w:tcPr>
          <w:p w14:paraId="60E45EAA"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Number of Farmers' Day celebration held</w:t>
            </w:r>
          </w:p>
        </w:tc>
        <w:tc>
          <w:tcPr>
            <w:tcW w:w="1368" w:type="dxa"/>
            <w:vAlign w:val="center"/>
          </w:tcPr>
          <w:p w14:paraId="3410928D"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w:t>
            </w:r>
          </w:p>
        </w:tc>
        <w:tc>
          <w:tcPr>
            <w:tcW w:w="1062" w:type="dxa"/>
            <w:vAlign w:val="center"/>
          </w:tcPr>
          <w:p w14:paraId="7AD2E92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990" w:type="dxa"/>
            <w:vAlign w:val="center"/>
          </w:tcPr>
          <w:p w14:paraId="0848B89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w:t>
            </w:r>
          </w:p>
        </w:tc>
        <w:tc>
          <w:tcPr>
            <w:tcW w:w="1080" w:type="dxa"/>
            <w:vAlign w:val="center"/>
          </w:tcPr>
          <w:p w14:paraId="68DE774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340" w:type="dxa"/>
            <w:vAlign w:val="center"/>
          </w:tcPr>
          <w:p w14:paraId="3992093A" w14:textId="77777777" w:rsidR="00465FCF" w:rsidRPr="005D0509" w:rsidRDefault="00465FCF" w:rsidP="001A621D">
            <w:pPr>
              <w:jc w:val="center"/>
              <w:rPr>
                <w:rFonts w:ascii="Arial" w:eastAsia="Arial" w:hAnsi="Arial" w:cs="Arial"/>
                <w:sz w:val="20"/>
                <w:szCs w:val="20"/>
              </w:rPr>
            </w:pPr>
          </w:p>
        </w:tc>
      </w:tr>
      <w:tr w:rsidR="00465FCF" w:rsidRPr="005D0509" w14:paraId="28769621" w14:textId="77777777" w:rsidTr="001A621D">
        <w:trPr>
          <w:trHeight w:val="512"/>
        </w:trPr>
        <w:tc>
          <w:tcPr>
            <w:tcW w:w="1530" w:type="dxa"/>
            <w:vMerge/>
          </w:tcPr>
          <w:p w14:paraId="5D4ECC0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Align w:val="center"/>
          </w:tcPr>
          <w:p w14:paraId="32F5FC17"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1.5</w:t>
            </w:r>
          </w:p>
        </w:tc>
        <w:tc>
          <w:tcPr>
            <w:tcW w:w="2160" w:type="dxa"/>
          </w:tcPr>
          <w:p w14:paraId="21D4C624"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Strengthened of farmer-based organizations</w:t>
            </w:r>
          </w:p>
        </w:tc>
        <w:tc>
          <w:tcPr>
            <w:tcW w:w="2340" w:type="dxa"/>
            <w:gridSpan w:val="2"/>
          </w:tcPr>
          <w:p w14:paraId="7AC20700"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Number of farmer- based organizations trained</w:t>
            </w:r>
          </w:p>
        </w:tc>
        <w:tc>
          <w:tcPr>
            <w:tcW w:w="1368" w:type="dxa"/>
            <w:vAlign w:val="center"/>
          </w:tcPr>
          <w:p w14:paraId="0093867C"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w:t>
            </w:r>
          </w:p>
        </w:tc>
        <w:tc>
          <w:tcPr>
            <w:tcW w:w="1062" w:type="dxa"/>
            <w:vAlign w:val="center"/>
          </w:tcPr>
          <w:p w14:paraId="369B03B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w:t>
            </w:r>
          </w:p>
        </w:tc>
        <w:tc>
          <w:tcPr>
            <w:tcW w:w="990" w:type="dxa"/>
            <w:vAlign w:val="center"/>
          </w:tcPr>
          <w:p w14:paraId="73EA2D9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080" w:type="dxa"/>
            <w:vAlign w:val="center"/>
          </w:tcPr>
          <w:p w14:paraId="79E3E24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340" w:type="dxa"/>
            <w:vAlign w:val="center"/>
          </w:tcPr>
          <w:p w14:paraId="366DAC45" w14:textId="77777777" w:rsidR="00465FCF" w:rsidRPr="005D0509" w:rsidRDefault="00465FCF" w:rsidP="001A621D">
            <w:pPr>
              <w:jc w:val="center"/>
              <w:rPr>
                <w:rFonts w:ascii="Arial" w:eastAsia="Arial" w:hAnsi="Arial" w:cs="Arial"/>
                <w:sz w:val="20"/>
                <w:szCs w:val="20"/>
              </w:rPr>
            </w:pPr>
          </w:p>
        </w:tc>
      </w:tr>
      <w:tr w:rsidR="00465FCF" w:rsidRPr="005D0509" w14:paraId="13830C55" w14:textId="77777777" w:rsidTr="001A621D">
        <w:trPr>
          <w:trHeight w:val="566"/>
        </w:trPr>
        <w:tc>
          <w:tcPr>
            <w:tcW w:w="1530" w:type="dxa"/>
            <w:vMerge/>
          </w:tcPr>
          <w:p w14:paraId="686A394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val="restart"/>
            <w:vAlign w:val="center"/>
          </w:tcPr>
          <w:p w14:paraId="4E23D845"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1.6</w:t>
            </w:r>
          </w:p>
        </w:tc>
        <w:tc>
          <w:tcPr>
            <w:tcW w:w="2160" w:type="dxa"/>
            <w:vMerge w:val="restart"/>
          </w:tcPr>
          <w:p w14:paraId="502C9E7D"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Increased cash crops production under Planting for Export and Rural Development (PERD)</w:t>
            </w:r>
          </w:p>
        </w:tc>
        <w:tc>
          <w:tcPr>
            <w:tcW w:w="2340" w:type="dxa"/>
            <w:gridSpan w:val="2"/>
          </w:tcPr>
          <w:p w14:paraId="5AC90FEE"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Number of seedlings nursed</w:t>
            </w:r>
          </w:p>
        </w:tc>
        <w:tc>
          <w:tcPr>
            <w:tcW w:w="1368" w:type="dxa"/>
            <w:vAlign w:val="center"/>
          </w:tcPr>
          <w:p w14:paraId="6E74F43A"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20,000</w:t>
            </w:r>
          </w:p>
        </w:tc>
        <w:tc>
          <w:tcPr>
            <w:tcW w:w="1062" w:type="dxa"/>
            <w:vAlign w:val="center"/>
          </w:tcPr>
          <w:p w14:paraId="17CA3BF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21,000</w:t>
            </w:r>
          </w:p>
        </w:tc>
        <w:tc>
          <w:tcPr>
            <w:tcW w:w="990" w:type="dxa"/>
            <w:vAlign w:val="center"/>
          </w:tcPr>
          <w:p w14:paraId="446A9BE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17,000</w:t>
            </w:r>
          </w:p>
        </w:tc>
        <w:tc>
          <w:tcPr>
            <w:tcW w:w="1080" w:type="dxa"/>
            <w:vAlign w:val="center"/>
          </w:tcPr>
          <w:p w14:paraId="48EB3FA9"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4,000</w:t>
            </w:r>
          </w:p>
        </w:tc>
        <w:tc>
          <w:tcPr>
            <w:tcW w:w="1340" w:type="dxa"/>
          </w:tcPr>
          <w:p w14:paraId="03F61B54" w14:textId="77777777" w:rsidR="00465FCF" w:rsidRPr="005D0509" w:rsidRDefault="00465FCF" w:rsidP="001A621D">
            <w:pPr>
              <w:jc w:val="center"/>
              <w:rPr>
                <w:rFonts w:ascii="Arial" w:eastAsia="Arial" w:hAnsi="Arial" w:cs="Arial"/>
                <w:sz w:val="20"/>
                <w:szCs w:val="20"/>
              </w:rPr>
            </w:pPr>
          </w:p>
        </w:tc>
      </w:tr>
      <w:tr w:rsidR="00465FCF" w:rsidRPr="005D0509" w14:paraId="66D868CA" w14:textId="77777777" w:rsidTr="001A621D">
        <w:trPr>
          <w:trHeight w:val="512"/>
        </w:trPr>
        <w:tc>
          <w:tcPr>
            <w:tcW w:w="1530" w:type="dxa"/>
            <w:vMerge/>
          </w:tcPr>
          <w:p w14:paraId="257CCFC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403CCAC8" w14:textId="77777777" w:rsidR="00465FCF" w:rsidRPr="005D0509" w:rsidRDefault="00465FCF" w:rsidP="001A621D">
            <w:pPr>
              <w:rPr>
                <w:rFonts w:ascii="Arial" w:eastAsia="Arial" w:hAnsi="Arial" w:cs="Arial"/>
                <w:sz w:val="20"/>
                <w:szCs w:val="20"/>
              </w:rPr>
            </w:pPr>
          </w:p>
        </w:tc>
        <w:tc>
          <w:tcPr>
            <w:tcW w:w="2160" w:type="dxa"/>
            <w:vMerge/>
          </w:tcPr>
          <w:p w14:paraId="773C364A"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5BFBBAB4"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Number of beneficiary farmers</w:t>
            </w:r>
          </w:p>
        </w:tc>
        <w:tc>
          <w:tcPr>
            <w:tcW w:w="1368" w:type="dxa"/>
            <w:vAlign w:val="center"/>
          </w:tcPr>
          <w:p w14:paraId="6336751D"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242</w:t>
            </w:r>
          </w:p>
        </w:tc>
        <w:tc>
          <w:tcPr>
            <w:tcW w:w="1062" w:type="dxa"/>
            <w:vAlign w:val="center"/>
          </w:tcPr>
          <w:p w14:paraId="3B37BEB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300</w:t>
            </w:r>
          </w:p>
        </w:tc>
        <w:tc>
          <w:tcPr>
            <w:tcW w:w="990" w:type="dxa"/>
            <w:vAlign w:val="center"/>
          </w:tcPr>
          <w:p w14:paraId="649B480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158</w:t>
            </w:r>
          </w:p>
        </w:tc>
        <w:tc>
          <w:tcPr>
            <w:tcW w:w="1080" w:type="dxa"/>
            <w:vAlign w:val="center"/>
          </w:tcPr>
          <w:p w14:paraId="3426B8B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142</w:t>
            </w:r>
          </w:p>
        </w:tc>
        <w:tc>
          <w:tcPr>
            <w:tcW w:w="1340" w:type="dxa"/>
          </w:tcPr>
          <w:p w14:paraId="4C8A0B18" w14:textId="77777777" w:rsidR="00465FCF" w:rsidRPr="005D0509" w:rsidRDefault="00465FCF" w:rsidP="001A621D">
            <w:pPr>
              <w:jc w:val="center"/>
              <w:rPr>
                <w:rFonts w:ascii="Arial" w:eastAsia="Arial" w:hAnsi="Arial" w:cs="Arial"/>
                <w:sz w:val="20"/>
                <w:szCs w:val="20"/>
              </w:rPr>
            </w:pPr>
          </w:p>
        </w:tc>
      </w:tr>
      <w:tr w:rsidR="00465FCF" w:rsidRPr="005D0509" w14:paraId="07571BD0" w14:textId="77777777" w:rsidTr="001A621D">
        <w:trPr>
          <w:trHeight w:val="575"/>
        </w:trPr>
        <w:tc>
          <w:tcPr>
            <w:tcW w:w="1530" w:type="dxa"/>
            <w:vMerge/>
          </w:tcPr>
          <w:p w14:paraId="1738FBC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Align w:val="center"/>
          </w:tcPr>
          <w:p w14:paraId="001EE3F3"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Output 1.7</w:t>
            </w:r>
          </w:p>
        </w:tc>
        <w:tc>
          <w:tcPr>
            <w:tcW w:w="2160" w:type="dxa"/>
          </w:tcPr>
          <w:p w14:paraId="3C1B83AC"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Quality and quantity of livestock production increased annually</w:t>
            </w:r>
          </w:p>
        </w:tc>
        <w:tc>
          <w:tcPr>
            <w:tcW w:w="2340" w:type="dxa"/>
            <w:gridSpan w:val="2"/>
          </w:tcPr>
          <w:p w14:paraId="06971F47"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eastAsia="Times New Roman" w:hAnsi="Arial" w:cs="Arial"/>
                <w:sz w:val="20"/>
                <w:szCs w:val="20"/>
              </w:rPr>
              <w:t xml:space="preserve">Number of disease resistant livestock breeds introduced. </w:t>
            </w:r>
          </w:p>
        </w:tc>
        <w:tc>
          <w:tcPr>
            <w:tcW w:w="1368" w:type="dxa"/>
            <w:vAlign w:val="center"/>
          </w:tcPr>
          <w:p w14:paraId="6E9794B9"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500</w:t>
            </w:r>
          </w:p>
        </w:tc>
        <w:tc>
          <w:tcPr>
            <w:tcW w:w="1062" w:type="dxa"/>
            <w:vAlign w:val="center"/>
          </w:tcPr>
          <w:p w14:paraId="4831644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600</w:t>
            </w:r>
          </w:p>
        </w:tc>
        <w:tc>
          <w:tcPr>
            <w:tcW w:w="990" w:type="dxa"/>
            <w:vAlign w:val="center"/>
          </w:tcPr>
          <w:p w14:paraId="29E2022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0</w:t>
            </w:r>
          </w:p>
        </w:tc>
        <w:tc>
          <w:tcPr>
            <w:tcW w:w="1080" w:type="dxa"/>
            <w:vAlign w:val="center"/>
          </w:tcPr>
          <w:p w14:paraId="5E78F7F1"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600</w:t>
            </w:r>
          </w:p>
        </w:tc>
        <w:tc>
          <w:tcPr>
            <w:tcW w:w="1340" w:type="dxa"/>
          </w:tcPr>
          <w:p w14:paraId="61CCC2B9" w14:textId="77777777" w:rsidR="00465FCF" w:rsidRPr="005D0509" w:rsidRDefault="00465FCF" w:rsidP="001A621D">
            <w:pPr>
              <w:jc w:val="center"/>
              <w:rPr>
                <w:rFonts w:ascii="Arial" w:eastAsia="Arial" w:hAnsi="Arial" w:cs="Arial"/>
                <w:sz w:val="20"/>
                <w:szCs w:val="20"/>
              </w:rPr>
            </w:pPr>
          </w:p>
        </w:tc>
      </w:tr>
      <w:tr w:rsidR="00465FCF" w:rsidRPr="005D0509" w14:paraId="31F323C2" w14:textId="77777777" w:rsidTr="001A621D">
        <w:trPr>
          <w:trHeight w:val="350"/>
        </w:trPr>
        <w:tc>
          <w:tcPr>
            <w:tcW w:w="12950" w:type="dxa"/>
            <w:gridSpan w:val="10"/>
          </w:tcPr>
          <w:p w14:paraId="33D29D8E" w14:textId="77777777" w:rsidR="00465FCF" w:rsidRPr="005D0509" w:rsidRDefault="00465FCF" w:rsidP="001A621D">
            <w:pPr>
              <w:rPr>
                <w:rFonts w:ascii="Arial" w:eastAsia="Arial" w:hAnsi="Arial" w:cs="Arial"/>
                <w:sz w:val="20"/>
                <w:szCs w:val="20"/>
              </w:rPr>
            </w:pPr>
            <w:bookmarkStart w:id="20" w:name="_Hlk135212370"/>
            <w:r w:rsidRPr="005D0509">
              <w:rPr>
                <w:rFonts w:ascii="Arial" w:eastAsia="Arial" w:hAnsi="Arial" w:cs="Arial"/>
                <w:sz w:val="20"/>
                <w:szCs w:val="20"/>
              </w:rPr>
              <w:t xml:space="preserve">Sub Programme Objective: </w:t>
            </w:r>
            <w:r w:rsidRPr="005D0509">
              <w:rPr>
                <w:rStyle w:val="fontstyle01"/>
                <w:rFonts w:ascii="Arial" w:hAnsi="Arial" w:cs="Arial"/>
                <w:sz w:val="20"/>
                <w:szCs w:val="20"/>
              </w:rPr>
              <w:t>Improve private sector productivity &amp; competitiveness domestically &amp; globally</w:t>
            </w:r>
          </w:p>
        </w:tc>
      </w:tr>
      <w:tr w:rsidR="00465FCF" w:rsidRPr="005D0509" w14:paraId="376155AF" w14:textId="77777777" w:rsidTr="001A621D">
        <w:trPr>
          <w:trHeight w:val="620"/>
        </w:trPr>
        <w:tc>
          <w:tcPr>
            <w:tcW w:w="1530" w:type="dxa"/>
            <w:vMerge w:val="restart"/>
            <w:vAlign w:val="center"/>
          </w:tcPr>
          <w:p w14:paraId="57AF94C7" w14:textId="77777777" w:rsidR="00465FCF" w:rsidRPr="005D0509" w:rsidRDefault="00465FCF" w:rsidP="001A621D">
            <w:pPr>
              <w:widowControl w:val="0"/>
              <w:pBdr>
                <w:top w:val="nil"/>
                <w:left w:val="nil"/>
                <w:bottom w:val="nil"/>
                <w:right w:val="nil"/>
                <w:between w:val="nil"/>
              </w:pBdr>
              <w:spacing w:line="276" w:lineRule="auto"/>
              <w:rPr>
                <w:rFonts w:ascii="Arial" w:hAnsi="Arial" w:cs="Arial"/>
                <w:b/>
                <w:bCs/>
                <w:sz w:val="20"/>
                <w:szCs w:val="20"/>
              </w:rPr>
            </w:pPr>
            <w:r w:rsidRPr="005D0509">
              <w:rPr>
                <w:rFonts w:ascii="Arial" w:hAnsi="Arial" w:cs="Arial"/>
                <w:b/>
                <w:bCs/>
                <w:sz w:val="20"/>
                <w:szCs w:val="20"/>
              </w:rPr>
              <w:t>Trade, Tourism and Industrial Development</w:t>
            </w:r>
          </w:p>
        </w:tc>
        <w:tc>
          <w:tcPr>
            <w:tcW w:w="11420" w:type="dxa"/>
            <w:gridSpan w:val="9"/>
          </w:tcPr>
          <w:p w14:paraId="05EB8531" w14:textId="77777777" w:rsidR="00465FCF" w:rsidRPr="005D0509" w:rsidRDefault="00465FCF" w:rsidP="001A621D">
            <w:pPr>
              <w:shd w:val="clear" w:color="auto" w:fill="FFFFFF"/>
              <w:spacing w:after="0" w:line="360" w:lineRule="auto"/>
              <w:contextualSpacing/>
              <w:jc w:val="both"/>
              <w:rPr>
                <w:rFonts w:ascii="Arial" w:eastAsia="Times New Roman" w:hAnsi="Arial" w:cs="Arial"/>
                <w:sz w:val="20"/>
                <w:szCs w:val="20"/>
              </w:rPr>
            </w:pPr>
            <w:r w:rsidRPr="005D0509">
              <w:rPr>
                <w:rFonts w:ascii="Arial" w:eastAsia="Arial" w:hAnsi="Arial" w:cs="Arial"/>
                <w:sz w:val="20"/>
                <w:szCs w:val="20"/>
              </w:rPr>
              <w:t xml:space="preserve">Outcome 2: </w:t>
            </w:r>
            <w:r w:rsidRPr="005D0509">
              <w:rPr>
                <w:rFonts w:ascii="Arial" w:eastAsia="Times New Roman" w:hAnsi="Arial" w:cs="Arial"/>
                <w:sz w:val="20"/>
                <w:szCs w:val="20"/>
              </w:rPr>
              <w:t>Improve private sector productivity &amp; competitiveness domestically &amp; globally and Preserve Ghanaian cultural heritage</w:t>
            </w:r>
          </w:p>
        </w:tc>
      </w:tr>
      <w:tr w:rsidR="00465FCF" w:rsidRPr="005D0509" w14:paraId="12F7409F" w14:textId="77777777" w:rsidTr="001A621D">
        <w:trPr>
          <w:trHeight w:val="530"/>
        </w:trPr>
        <w:tc>
          <w:tcPr>
            <w:tcW w:w="1530" w:type="dxa"/>
            <w:vMerge/>
          </w:tcPr>
          <w:p w14:paraId="2C20ECD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val="restart"/>
          </w:tcPr>
          <w:p w14:paraId="062B053F" w14:textId="77777777" w:rsidR="00465FCF" w:rsidRPr="005D0509" w:rsidRDefault="00465FCF" w:rsidP="001A621D">
            <w:pPr>
              <w:rPr>
                <w:rFonts w:ascii="Arial" w:eastAsia="Arial" w:hAnsi="Arial" w:cs="Arial"/>
                <w:sz w:val="20"/>
                <w:szCs w:val="20"/>
              </w:rPr>
            </w:pPr>
            <w:r w:rsidRPr="005D0509">
              <w:rPr>
                <w:rFonts w:ascii="Arial" w:hAnsi="Arial" w:cs="Arial"/>
                <w:bCs/>
                <w:sz w:val="20"/>
                <w:szCs w:val="20"/>
              </w:rPr>
              <w:t>Output 1.1</w:t>
            </w:r>
          </w:p>
        </w:tc>
        <w:tc>
          <w:tcPr>
            <w:tcW w:w="2160" w:type="dxa"/>
            <w:vMerge w:val="restart"/>
            <w:vAlign w:val="center"/>
          </w:tcPr>
          <w:p w14:paraId="3B74EF25" w14:textId="77777777" w:rsidR="00465FCF" w:rsidRPr="005D0509" w:rsidRDefault="00465FCF" w:rsidP="001A621D">
            <w:pPr>
              <w:pStyle w:val="ListParagraph"/>
              <w:spacing w:line="240" w:lineRule="auto"/>
              <w:ind w:left="0"/>
              <w:rPr>
                <w:rFonts w:ascii="Arial" w:hAnsi="Arial" w:cs="Arial"/>
                <w:bCs/>
                <w:sz w:val="20"/>
                <w:szCs w:val="20"/>
              </w:rPr>
            </w:pPr>
            <w:r w:rsidRPr="005D0509">
              <w:rPr>
                <w:rFonts w:ascii="Arial" w:hAnsi="Arial" w:cs="Arial"/>
                <w:bCs/>
                <w:sz w:val="20"/>
                <w:szCs w:val="20"/>
              </w:rPr>
              <w:t>MSMEs access to Business Development Services improved</w:t>
            </w:r>
          </w:p>
        </w:tc>
        <w:tc>
          <w:tcPr>
            <w:tcW w:w="2340" w:type="dxa"/>
            <w:gridSpan w:val="2"/>
          </w:tcPr>
          <w:p w14:paraId="10072D32"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sz w:val="20"/>
                <w:szCs w:val="20"/>
              </w:rPr>
              <w:t>Number of MSMEs business supported</w:t>
            </w:r>
          </w:p>
        </w:tc>
        <w:tc>
          <w:tcPr>
            <w:tcW w:w="1368" w:type="dxa"/>
          </w:tcPr>
          <w:p w14:paraId="7E5D86F7"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987</w:t>
            </w:r>
          </w:p>
        </w:tc>
        <w:tc>
          <w:tcPr>
            <w:tcW w:w="1062" w:type="dxa"/>
            <w:vAlign w:val="center"/>
          </w:tcPr>
          <w:p w14:paraId="650FAD9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410</w:t>
            </w:r>
          </w:p>
        </w:tc>
        <w:tc>
          <w:tcPr>
            <w:tcW w:w="990" w:type="dxa"/>
            <w:vAlign w:val="center"/>
          </w:tcPr>
          <w:p w14:paraId="2583371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320</w:t>
            </w:r>
          </w:p>
        </w:tc>
        <w:tc>
          <w:tcPr>
            <w:tcW w:w="1080" w:type="dxa"/>
            <w:vAlign w:val="center"/>
          </w:tcPr>
          <w:p w14:paraId="35E496B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90</w:t>
            </w:r>
          </w:p>
        </w:tc>
        <w:tc>
          <w:tcPr>
            <w:tcW w:w="1340" w:type="dxa"/>
          </w:tcPr>
          <w:p w14:paraId="1D77AB67" w14:textId="77777777" w:rsidR="00465FCF" w:rsidRPr="005D0509" w:rsidRDefault="00465FCF" w:rsidP="001A621D">
            <w:pPr>
              <w:jc w:val="center"/>
              <w:rPr>
                <w:rFonts w:ascii="Arial" w:eastAsia="Arial" w:hAnsi="Arial" w:cs="Arial"/>
                <w:sz w:val="20"/>
                <w:szCs w:val="20"/>
              </w:rPr>
            </w:pPr>
          </w:p>
        </w:tc>
      </w:tr>
      <w:tr w:rsidR="00465FCF" w:rsidRPr="005D0509" w14:paraId="7E6F318C" w14:textId="77777777" w:rsidTr="001A621D">
        <w:trPr>
          <w:trHeight w:val="530"/>
        </w:trPr>
        <w:tc>
          <w:tcPr>
            <w:tcW w:w="1530" w:type="dxa"/>
            <w:vMerge/>
          </w:tcPr>
          <w:p w14:paraId="3276E210"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15CB5289" w14:textId="77777777" w:rsidR="00465FCF" w:rsidRPr="005D0509" w:rsidRDefault="00465FCF" w:rsidP="001A621D">
            <w:pPr>
              <w:rPr>
                <w:rFonts w:ascii="Arial" w:eastAsia="Arial" w:hAnsi="Arial" w:cs="Arial"/>
                <w:sz w:val="20"/>
                <w:szCs w:val="20"/>
              </w:rPr>
            </w:pPr>
          </w:p>
        </w:tc>
        <w:tc>
          <w:tcPr>
            <w:tcW w:w="2160" w:type="dxa"/>
            <w:vMerge/>
          </w:tcPr>
          <w:p w14:paraId="342A19A0"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4E25F062" w14:textId="77777777" w:rsidR="00465FCF" w:rsidRPr="005D0509" w:rsidRDefault="00465FCF" w:rsidP="001A621D">
            <w:pPr>
              <w:spacing w:line="240" w:lineRule="auto"/>
              <w:jc w:val="both"/>
              <w:rPr>
                <w:rFonts w:ascii="Arial" w:eastAsia="Times New Roman" w:hAnsi="Arial" w:cs="Arial"/>
                <w:sz w:val="20"/>
                <w:szCs w:val="20"/>
              </w:rPr>
            </w:pPr>
            <w:r w:rsidRPr="005D0509">
              <w:rPr>
                <w:rFonts w:ascii="Arial" w:hAnsi="Arial" w:cs="Arial"/>
                <w:bCs/>
                <w:iCs/>
                <w:sz w:val="20"/>
                <w:szCs w:val="20"/>
              </w:rPr>
              <w:t>Number of MSMEs provided with training in record keeping</w:t>
            </w:r>
          </w:p>
        </w:tc>
        <w:tc>
          <w:tcPr>
            <w:tcW w:w="1368" w:type="dxa"/>
          </w:tcPr>
          <w:p w14:paraId="2083B09A"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173</w:t>
            </w:r>
          </w:p>
        </w:tc>
        <w:tc>
          <w:tcPr>
            <w:tcW w:w="1062" w:type="dxa"/>
            <w:vAlign w:val="center"/>
          </w:tcPr>
          <w:p w14:paraId="771AC4F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990" w:type="dxa"/>
            <w:vAlign w:val="center"/>
          </w:tcPr>
          <w:p w14:paraId="5903C47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80</w:t>
            </w:r>
          </w:p>
        </w:tc>
        <w:tc>
          <w:tcPr>
            <w:tcW w:w="1080" w:type="dxa"/>
            <w:vAlign w:val="center"/>
          </w:tcPr>
          <w:p w14:paraId="00962AF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w:t>
            </w:r>
          </w:p>
        </w:tc>
        <w:tc>
          <w:tcPr>
            <w:tcW w:w="1340" w:type="dxa"/>
          </w:tcPr>
          <w:p w14:paraId="1BFAC549" w14:textId="77777777" w:rsidR="00465FCF" w:rsidRPr="005D0509" w:rsidRDefault="00465FCF" w:rsidP="001A621D">
            <w:pPr>
              <w:jc w:val="center"/>
              <w:rPr>
                <w:rFonts w:ascii="Arial" w:eastAsia="Arial" w:hAnsi="Arial" w:cs="Arial"/>
                <w:sz w:val="20"/>
                <w:szCs w:val="20"/>
              </w:rPr>
            </w:pPr>
          </w:p>
        </w:tc>
      </w:tr>
      <w:tr w:rsidR="00465FCF" w:rsidRPr="005D0509" w14:paraId="3F5F2454" w14:textId="77777777" w:rsidTr="001A621D">
        <w:trPr>
          <w:trHeight w:val="602"/>
        </w:trPr>
        <w:tc>
          <w:tcPr>
            <w:tcW w:w="1530" w:type="dxa"/>
            <w:vMerge/>
          </w:tcPr>
          <w:p w14:paraId="0ACCBDC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6B98A14D" w14:textId="77777777" w:rsidR="00465FCF" w:rsidRPr="005D0509" w:rsidRDefault="00465FCF" w:rsidP="001A621D">
            <w:pPr>
              <w:rPr>
                <w:rFonts w:ascii="Arial" w:eastAsia="Arial" w:hAnsi="Arial" w:cs="Arial"/>
                <w:sz w:val="20"/>
                <w:szCs w:val="20"/>
              </w:rPr>
            </w:pPr>
          </w:p>
        </w:tc>
        <w:tc>
          <w:tcPr>
            <w:tcW w:w="2160" w:type="dxa"/>
            <w:vMerge/>
          </w:tcPr>
          <w:p w14:paraId="59710167"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5F4FC520"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hAnsi="Arial" w:cs="Arial"/>
                <w:bCs/>
                <w:iCs/>
                <w:sz w:val="20"/>
                <w:szCs w:val="20"/>
              </w:rPr>
              <w:t>Number of MSMEs trained in financial literacy program</w:t>
            </w:r>
          </w:p>
        </w:tc>
        <w:tc>
          <w:tcPr>
            <w:tcW w:w="1368" w:type="dxa"/>
          </w:tcPr>
          <w:p w14:paraId="124A4E5F"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173</w:t>
            </w:r>
          </w:p>
        </w:tc>
        <w:tc>
          <w:tcPr>
            <w:tcW w:w="1062" w:type="dxa"/>
            <w:vAlign w:val="center"/>
          </w:tcPr>
          <w:p w14:paraId="47AD3BA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100</w:t>
            </w:r>
          </w:p>
        </w:tc>
        <w:tc>
          <w:tcPr>
            <w:tcW w:w="990" w:type="dxa"/>
            <w:vAlign w:val="center"/>
          </w:tcPr>
          <w:p w14:paraId="5BD61E6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80</w:t>
            </w:r>
          </w:p>
        </w:tc>
        <w:tc>
          <w:tcPr>
            <w:tcW w:w="1080" w:type="dxa"/>
            <w:vAlign w:val="center"/>
          </w:tcPr>
          <w:p w14:paraId="405A349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w:t>
            </w:r>
          </w:p>
        </w:tc>
        <w:tc>
          <w:tcPr>
            <w:tcW w:w="1340" w:type="dxa"/>
          </w:tcPr>
          <w:p w14:paraId="5FA1058F" w14:textId="77777777" w:rsidR="00465FCF" w:rsidRPr="005D0509" w:rsidRDefault="00465FCF" w:rsidP="001A621D">
            <w:pPr>
              <w:jc w:val="center"/>
              <w:rPr>
                <w:rFonts w:ascii="Arial" w:eastAsia="Arial" w:hAnsi="Arial" w:cs="Arial"/>
                <w:sz w:val="20"/>
                <w:szCs w:val="20"/>
              </w:rPr>
            </w:pPr>
          </w:p>
        </w:tc>
      </w:tr>
      <w:tr w:rsidR="00465FCF" w:rsidRPr="005D0509" w14:paraId="51FFBEA2" w14:textId="77777777" w:rsidTr="001A621D">
        <w:trPr>
          <w:trHeight w:val="530"/>
        </w:trPr>
        <w:tc>
          <w:tcPr>
            <w:tcW w:w="1530" w:type="dxa"/>
            <w:vMerge/>
          </w:tcPr>
          <w:p w14:paraId="40017B24"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13DDD8A4" w14:textId="77777777" w:rsidR="00465FCF" w:rsidRPr="005D0509" w:rsidRDefault="00465FCF" w:rsidP="001A621D">
            <w:pPr>
              <w:rPr>
                <w:rFonts w:ascii="Arial" w:eastAsia="Arial" w:hAnsi="Arial" w:cs="Arial"/>
                <w:sz w:val="20"/>
                <w:szCs w:val="20"/>
              </w:rPr>
            </w:pPr>
          </w:p>
        </w:tc>
        <w:tc>
          <w:tcPr>
            <w:tcW w:w="2160" w:type="dxa"/>
            <w:vMerge/>
          </w:tcPr>
          <w:p w14:paraId="40CCC6C6"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0AF26071"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hAnsi="Arial" w:cs="Arial"/>
                <w:bCs/>
                <w:iCs/>
                <w:sz w:val="20"/>
                <w:szCs w:val="20"/>
              </w:rPr>
              <w:t>Number of women provided with Business Development Services</w:t>
            </w:r>
          </w:p>
        </w:tc>
        <w:tc>
          <w:tcPr>
            <w:tcW w:w="1368" w:type="dxa"/>
            <w:vAlign w:val="center"/>
          </w:tcPr>
          <w:p w14:paraId="0F6A7F9C"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1478</w:t>
            </w:r>
          </w:p>
        </w:tc>
        <w:tc>
          <w:tcPr>
            <w:tcW w:w="1062" w:type="dxa"/>
            <w:vAlign w:val="center"/>
          </w:tcPr>
          <w:p w14:paraId="03AE2BC3"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500</w:t>
            </w:r>
          </w:p>
        </w:tc>
        <w:tc>
          <w:tcPr>
            <w:tcW w:w="990" w:type="dxa"/>
            <w:vAlign w:val="center"/>
          </w:tcPr>
          <w:p w14:paraId="4BD19222"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450</w:t>
            </w:r>
          </w:p>
        </w:tc>
        <w:tc>
          <w:tcPr>
            <w:tcW w:w="1080" w:type="dxa"/>
            <w:vAlign w:val="center"/>
          </w:tcPr>
          <w:p w14:paraId="41E0085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50</w:t>
            </w:r>
          </w:p>
        </w:tc>
        <w:tc>
          <w:tcPr>
            <w:tcW w:w="1340" w:type="dxa"/>
          </w:tcPr>
          <w:p w14:paraId="4AAC6086" w14:textId="77777777" w:rsidR="00465FCF" w:rsidRPr="005D0509" w:rsidRDefault="00465FCF" w:rsidP="001A621D">
            <w:pPr>
              <w:jc w:val="center"/>
              <w:rPr>
                <w:rFonts w:ascii="Arial" w:eastAsia="Arial" w:hAnsi="Arial" w:cs="Arial"/>
                <w:sz w:val="20"/>
                <w:szCs w:val="20"/>
              </w:rPr>
            </w:pPr>
          </w:p>
        </w:tc>
      </w:tr>
      <w:tr w:rsidR="00465FCF" w:rsidRPr="005D0509" w14:paraId="2BE0D61D" w14:textId="77777777" w:rsidTr="001A621D">
        <w:trPr>
          <w:trHeight w:val="530"/>
        </w:trPr>
        <w:tc>
          <w:tcPr>
            <w:tcW w:w="1530" w:type="dxa"/>
            <w:vMerge/>
          </w:tcPr>
          <w:p w14:paraId="5B41316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vMerge/>
          </w:tcPr>
          <w:p w14:paraId="6F11337A" w14:textId="77777777" w:rsidR="00465FCF" w:rsidRPr="005D0509" w:rsidRDefault="00465FCF" w:rsidP="001A621D">
            <w:pPr>
              <w:rPr>
                <w:rFonts w:ascii="Arial" w:eastAsia="Arial" w:hAnsi="Arial" w:cs="Arial"/>
                <w:sz w:val="20"/>
                <w:szCs w:val="20"/>
              </w:rPr>
            </w:pPr>
          </w:p>
        </w:tc>
        <w:tc>
          <w:tcPr>
            <w:tcW w:w="2160" w:type="dxa"/>
            <w:vMerge/>
          </w:tcPr>
          <w:p w14:paraId="01F0C137"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0C31120E"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hAnsi="Arial" w:cs="Arial"/>
                <w:bCs/>
                <w:iCs/>
                <w:sz w:val="20"/>
                <w:szCs w:val="20"/>
              </w:rPr>
              <w:t>Number of enterprises with access to business development services</w:t>
            </w:r>
          </w:p>
        </w:tc>
        <w:tc>
          <w:tcPr>
            <w:tcW w:w="1368" w:type="dxa"/>
            <w:vAlign w:val="center"/>
          </w:tcPr>
          <w:p w14:paraId="518E69F8"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1942</w:t>
            </w:r>
          </w:p>
        </w:tc>
        <w:tc>
          <w:tcPr>
            <w:tcW w:w="1062" w:type="dxa"/>
            <w:vAlign w:val="center"/>
          </w:tcPr>
          <w:p w14:paraId="5F84397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800</w:t>
            </w:r>
          </w:p>
        </w:tc>
        <w:tc>
          <w:tcPr>
            <w:tcW w:w="990" w:type="dxa"/>
            <w:vAlign w:val="center"/>
          </w:tcPr>
          <w:p w14:paraId="6E9E11E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710</w:t>
            </w:r>
          </w:p>
        </w:tc>
        <w:tc>
          <w:tcPr>
            <w:tcW w:w="1080" w:type="dxa"/>
            <w:vAlign w:val="center"/>
          </w:tcPr>
          <w:p w14:paraId="4121AC2D"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90</w:t>
            </w:r>
          </w:p>
        </w:tc>
        <w:tc>
          <w:tcPr>
            <w:tcW w:w="1340" w:type="dxa"/>
          </w:tcPr>
          <w:p w14:paraId="43D70B7F" w14:textId="77777777" w:rsidR="00465FCF" w:rsidRPr="005D0509" w:rsidRDefault="00465FCF" w:rsidP="001A621D">
            <w:pPr>
              <w:jc w:val="center"/>
              <w:rPr>
                <w:rFonts w:ascii="Arial" w:eastAsia="Arial" w:hAnsi="Arial" w:cs="Arial"/>
                <w:sz w:val="20"/>
                <w:szCs w:val="20"/>
              </w:rPr>
            </w:pPr>
          </w:p>
        </w:tc>
      </w:tr>
      <w:tr w:rsidR="00465FCF" w:rsidRPr="005D0509" w14:paraId="67C7758F" w14:textId="77777777" w:rsidTr="001A621D">
        <w:trPr>
          <w:trHeight w:val="530"/>
        </w:trPr>
        <w:tc>
          <w:tcPr>
            <w:tcW w:w="1530" w:type="dxa"/>
            <w:vMerge/>
          </w:tcPr>
          <w:p w14:paraId="6B82DB3E"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tcPr>
          <w:p w14:paraId="1621C905" w14:textId="77777777" w:rsidR="00465FCF" w:rsidRPr="005D0509" w:rsidRDefault="00465FCF" w:rsidP="001A621D">
            <w:pPr>
              <w:rPr>
                <w:rFonts w:ascii="Arial" w:eastAsia="Arial" w:hAnsi="Arial" w:cs="Arial"/>
                <w:sz w:val="20"/>
                <w:szCs w:val="20"/>
              </w:rPr>
            </w:pPr>
            <w:r w:rsidRPr="005D0509">
              <w:rPr>
                <w:rFonts w:ascii="Arial" w:hAnsi="Arial" w:cs="Arial"/>
                <w:bCs/>
                <w:sz w:val="20"/>
                <w:szCs w:val="20"/>
              </w:rPr>
              <w:t>Output 1.2</w:t>
            </w:r>
          </w:p>
        </w:tc>
        <w:tc>
          <w:tcPr>
            <w:tcW w:w="2160" w:type="dxa"/>
          </w:tcPr>
          <w:p w14:paraId="29298315" w14:textId="77777777" w:rsidR="00465FCF" w:rsidRPr="005D0509" w:rsidRDefault="00465FCF" w:rsidP="001A621D">
            <w:pPr>
              <w:autoSpaceDE w:val="0"/>
              <w:autoSpaceDN w:val="0"/>
              <w:adjustRightInd w:val="0"/>
              <w:spacing w:after="0" w:line="240" w:lineRule="auto"/>
              <w:jc w:val="both"/>
              <w:rPr>
                <w:rFonts w:ascii="Arial" w:hAnsi="Arial" w:cs="Arial"/>
                <w:bCs/>
                <w:iCs/>
                <w:sz w:val="20"/>
                <w:szCs w:val="20"/>
              </w:rPr>
            </w:pPr>
            <w:r w:rsidRPr="005D0509">
              <w:rPr>
                <w:rFonts w:ascii="Arial" w:hAnsi="Arial" w:cs="Arial"/>
                <w:sz w:val="20"/>
                <w:szCs w:val="20"/>
              </w:rPr>
              <w:t>Accessibility to formal credit for MSMEs facilitated</w:t>
            </w:r>
          </w:p>
        </w:tc>
        <w:tc>
          <w:tcPr>
            <w:tcW w:w="2340" w:type="dxa"/>
            <w:gridSpan w:val="2"/>
          </w:tcPr>
          <w:p w14:paraId="3896944C"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hAnsi="Arial" w:cs="Arial"/>
                <w:bCs/>
                <w:iCs/>
                <w:sz w:val="20"/>
                <w:szCs w:val="20"/>
              </w:rPr>
              <w:t>Numbers of MSMEs supported with formal credit</w:t>
            </w:r>
          </w:p>
        </w:tc>
        <w:tc>
          <w:tcPr>
            <w:tcW w:w="1368" w:type="dxa"/>
            <w:vAlign w:val="center"/>
          </w:tcPr>
          <w:p w14:paraId="03C3EF05"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3068</w:t>
            </w:r>
          </w:p>
        </w:tc>
        <w:tc>
          <w:tcPr>
            <w:tcW w:w="1062" w:type="dxa"/>
            <w:vAlign w:val="center"/>
          </w:tcPr>
          <w:p w14:paraId="0EB54A4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3000</w:t>
            </w:r>
          </w:p>
        </w:tc>
        <w:tc>
          <w:tcPr>
            <w:tcW w:w="990" w:type="dxa"/>
            <w:vAlign w:val="center"/>
          </w:tcPr>
          <w:p w14:paraId="5BEED61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2995</w:t>
            </w:r>
          </w:p>
        </w:tc>
        <w:tc>
          <w:tcPr>
            <w:tcW w:w="1080" w:type="dxa"/>
            <w:vAlign w:val="center"/>
          </w:tcPr>
          <w:p w14:paraId="749708F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w:t>
            </w:r>
          </w:p>
        </w:tc>
        <w:tc>
          <w:tcPr>
            <w:tcW w:w="1340" w:type="dxa"/>
          </w:tcPr>
          <w:p w14:paraId="613FCDCF" w14:textId="77777777" w:rsidR="00465FCF" w:rsidRPr="005D0509" w:rsidRDefault="00465FCF" w:rsidP="001A621D">
            <w:pPr>
              <w:jc w:val="center"/>
              <w:rPr>
                <w:rFonts w:ascii="Arial" w:eastAsia="Arial" w:hAnsi="Arial" w:cs="Arial"/>
                <w:sz w:val="20"/>
                <w:szCs w:val="20"/>
              </w:rPr>
            </w:pPr>
          </w:p>
        </w:tc>
      </w:tr>
      <w:tr w:rsidR="00465FCF" w:rsidRPr="005D0509" w14:paraId="7279D4D7" w14:textId="77777777" w:rsidTr="001A621D">
        <w:trPr>
          <w:trHeight w:val="530"/>
        </w:trPr>
        <w:tc>
          <w:tcPr>
            <w:tcW w:w="1530" w:type="dxa"/>
            <w:vMerge/>
          </w:tcPr>
          <w:p w14:paraId="69F5D659"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080" w:type="dxa"/>
          </w:tcPr>
          <w:p w14:paraId="172D07A6" w14:textId="77777777" w:rsidR="00465FCF" w:rsidRPr="005D0509" w:rsidRDefault="00465FCF" w:rsidP="001A621D">
            <w:pPr>
              <w:rPr>
                <w:rFonts w:ascii="Arial" w:eastAsia="Arial" w:hAnsi="Arial" w:cs="Arial"/>
                <w:sz w:val="20"/>
                <w:szCs w:val="20"/>
              </w:rPr>
            </w:pPr>
            <w:r w:rsidRPr="005D0509">
              <w:rPr>
                <w:rFonts w:ascii="Arial" w:hAnsi="Arial" w:cs="Arial"/>
                <w:bCs/>
                <w:sz w:val="20"/>
                <w:szCs w:val="20"/>
              </w:rPr>
              <w:t>Output 1.3</w:t>
            </w:r>
          </w:p>
        </w:tc>
        <w:tc>
          <w:tcPr>
            <w:tcW w:w="2160" w:type="dxa"/>
          </w:tcPr>
          <w:p w14:paraId="358B33B0"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Promotional campaign designed and implemented</w:t>
            </w:r>
          </w:p>
          <w:p w14:paraId="384AAC3F" w14:textId="77777777" w:rsidR="00465FCF" w:rsidRPr="005D0509" w:rsidRDefault="00465FCF" w:rsidP="001A621D">
            <w:pPr>
              <w:spacing w:line="240" w:lineRule="auto"/>
              <w:jc w:val="both"/>
              <w:rPr>
                <w:rFonts w:ascii="Arial" w:eastAsia="Times New Roman" w:hAnsi="Arial" w:cs="Arial"/>
                <w:sz w:val="20"/>
                <w:szCs w:val="20"/>
              </w:rPr>
            </w:pPr>
          </w:p>
        </w:tc>
        <w:tc>
          <w:tcPr>
            <w:tcW w:w="2340" w:type="dxa"/>
            <w:gridSpan w:val="2"/>
          </w:tcPr>
          <w:p w14:paraId="23BEC767"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Number of promotional activities organized</w:t>
            </w:r>
          </w:p>
          <w:p w14:paraId="68F47E13" w14:textId="77777777" w:rsidR="00465FCF" w:rsidRPr="005D0509" w:rsidRDefault="00465FCF" w:rsidP="001A621D">
            <w:pPr>
              <w:spacing w:line="240" w:lineRule="auto"/>
              <w:jc w:val="both"/>
              <w:rPr>
                <w:rFonts w:ascii="Arial" w:eastAsia="Times New Roman" w:hAnsi="Arial" w:cs="Arial"/>
                <w:sz w:val="20"/>
                <w:szCs w:val="20"/>
              </w:rPr>
            </w:pPr>
          </w:p>
        </w:tc>
        <w:tc>
          <w:tcPr>
            <w:tcW w:w="1368" w:type="dxa"/>
            <w:vAlign w:val="center"/>
          </w:tcPr>
          <w:p w14:paraId="06959FEF"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395</w:t>
            </w:r>
          </w:p>
        </w:tc>
        <w:tc>
          <w:tcPr>
            <w:tcW w:w="1062" w:type="dxa"/>
            <w:vAlign w:val="center"/>
          </w:tcPr>
          <w:p w14:paraId="35253F0F"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2193</w:t>
            </w:r>
          </w:p>
        </w:tc>
        <w:tc>
          <w:tcPr>
            <w:tcW w:w="990" w:type="dxa"/>
            <w:vAlign w:val="center"/>
          </w:tcPr>
          <w:p w14:paraId="70F0F4D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2000</w:t>
            </w:r>
          </w:p>
        </w:tc>
        <w:tc>
          <w:tcPr>
            <w:tcW w:w="1080" w:type="dxa"/>
            <w:vAlign w:val="center"/>
          </w:tcPr>
          <w:p w14:paraId="66EEE15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193</w:t>
            </w:r>
          </w:p>
        </w:tc>
        <w:tc>
          <w:tcPr>
            <w:tcW w:w="1340" w:type="dxa"/>
          </w:tcPr>
          <w:p w14:paraId="754851DF" w14:textId="77777777" w:rsidR="00465FCF" w:rsidRPr="005D0509" w:rsidRDefault="00465FCF" w:rsidP="001A621D">
            <w:pPr>
              <w:jc w:val="center"/>
              <w:rPr>
                <w:rFonts w:ascii="Arial" w:eastAsia="Arial" w:hAnsi="Arial" w:cs="Arial"/>
                <w:sz w:val="20"/>
                <w:szCs w:val="20"/>
              </w:rPr>
            </w:pPr>
          </w:p>
        </w:tc>
      </w:tr>
      <w:bookmarkEnd w:id="18"/>
      <w:bookmarkEnd w:id="20"/>
    </w:tbl>
    <w:p w14:paraId="46E72D9F" w14:textId="77777777" w:rsidR="00465FCF" w:rsidRPr="005D0509" w:rsidRDefault="00465FCF" w:rsidP="00465FCF">
      <w:pPr>
        <w:rPr>
          <w:rFonts w:ascii="Arial" w:hAnsi="Arial" w:cs="Arial"/>
          <w:b/>
          <w:bCs/>
          <w:sz w:val="24"/>
          <w:szCs w:val="24"/>
        </w:rPr>
      </w:pPr>
    </w:p>
    <w:bookmarkEnd w:id="19"/>
    <w:p w14:paraId="2DCE0DCC" w14:textId="77777777" w:rsidR="00465FCF" w:rsidRPr="005D0509" w:rsidRDefault="00465FCF" w:rsidP="00465FCF">
      <w:pPr>
        <w:rPr>
          <w:rFonts w:ascii="Arial" w:hAnsi="Arial" w:cs="Arial"/>
          <w:b/>
          <w:bCs/>
          <w:sz w:val="24"/>
          <w:szCs w:val="24"/>
        </w:rPr>
      </w:pPr>
    </w:p>
    <w:p w14:paraId="54F40733" w14:textId="77777777" w:rsidR="00465FCF" w:rsidRPr="005D0509" w:rsidRDefault="00465FCF" w:rsidP="00465FCF">
      <w:pPr>
        <w:rPr>
          <w:rFonts w:ascii="Arial" w:hAnsi="Arial" w:cs="Arial"/>
          <w:b/>
          <w:bCs/>
          <w:sz w:val="24"/>
          <w:szCs w:val="24"/>
        </w:rPr>
      </w:pPr>
    </w:p>
    <w:p w14:paraId="30C5234B" w14:textId="77777777" w:rsidR="00465FCF" w:rsidRPr="005D0509" w:rsidRDefault="00465FCF" w:rsidP="00465FCF">
      <w:pPr>
        <w:rPr>
          <w:rFonts w:ascii="Arial" w:hAnsi="Arial" w:cs="Arial"/>
          <w:b/>
          <w:bCs/>
          <w:sz w:val="24"/>
          <w:szCs w:val="24"/>
        </w:rPr>
      </w:pPr>
    </w:p>
    <w:p w14:paraId="15E7C014" w14:textId="77777777" w:rsidR="00465FCF" w:rsidRPr="005D0509" w:rsidRDefault="00465FCF" w:rsidP="00465FCF">
      <w:pPr>
        <w:rPr>
          <w:rFonts w:ascii="Arial" w:hAnsi="Arial" w:cs="Arial"/>
          <w:b/>
          <w:bCs/>
          <w:sz w:val="24"/>
          <w:szCs w:val="24"/>
        </w:rPr>
      </w:pPr>
    </w:p>
    <w:p w14:paraId="76C06BD8" w14:textId="77777777" w:rsidR="00465FCF" w:rsidRPr="005D0509" w:rsidRDefault="00465FCF" w:rsidP="00465FCF">
      <w:pPr>
        <w:rPr>
          <w:rFonts w:ascii="Arial" w:hAnsi="Arial" w:cs="Arial"/>
          <w:b/>
          <w:bCs/>
          <w:sz w:val="24"/>
          <w:szCs w:val="24"/>
        </w:rPr>
      </w:pPr>
    </w:p>
    <w:p w14:paraId="4EF64098" w14:textId="77777777" w:rsidR="00465FCF" w:rsidRPr="005D0509" w:rsidRDefault="00465FCF" w:rsidP="00465FCF">
      <w:pPr>
        <w:rPr>
          <w:rFonts w:ascii="Arial" w:hAnsi="Arial" w:cs="Arial"/>
          <w:b/>
          <w:bCs/>
          <w:sz w:val="24"/>
          <w:szCs w:val="24"/>
        </w:rPr>
      </w:pPr>
    </w:p>
    <w:tbl>
      <w:tblPr>
        <w:tblW w:w="1348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0"/>
        <w:gridCol w:w="1124"/>
        <w:gridCol w:w="2268"/>
        <w:gridCol w:w="2249"/>
        <w:gridCol w:w="1124"/>
        <w:gridCol w:w="1124"/>
        <w:gridCol w:w="1030"/>
        <w:gridCol w:w="1220"/>
        <w:gridCol w:w="1567"/>
      </w:tblGrid>
      <w:tr w:rsidR="00465FCF" w:rsidRPr="005D0509" w14:paraId="4CC6D666" w14:textId="77777777" w:rsidTr="001A621D">
        <w:trPr>
          <w:trHeight w:val="273"/>
          <w:tblHeader/>
        </w:trPr>
        <w:tc>
          <w:tcPr>
            <w:tcW w:w="13486" w:type="dxa"/>
            <w:gridSpan w:val="9"/>
          </w:tcPr>
          <w:p w14:paraId="5818DC43"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lastRenderedPageBreak/>
              <w:t>ENVIRONMENTAL MANAGEMENT</w:t>
            </w:r>
          </w:p>
        </w:tc>
      </w:tr>
      <w:tr w:rsidR="00465FCF" w:rsidRPr="005D0509" w14:paraId="5EC64BEA" w14:textId="77777777" w:rsidTr="001A621D">
        <w:trPr>
          <w:trHeight w:val="273"/>
          <w:tblHeader/>
        </w:trPr>
        <w:tc>
          <w:tcPr>
            <w:tcW w:w="13486" w:type="dxa"/>
            <w:gridSpan w:val="9"/>
          </w:tcPr>
          <w:p w14:paraId="031BDBA7"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National  Objective:  </w:t>
            </w:r>
            <w:r w:rsidRPr="005D0509">
              <w:rPr>
                <w:rStyle w:val="fontstyle01"/>
                <w:rFonts w:ascii="Arial" w:hAnsi="Arial" w:cs="Arial"/>
                <w:sz w:val="20"/>
                <w:szCs w:val="20"/>
              </w:rPr>
              <w:t>Reduce vulnerability to climate-related events and disasters</w:t>
            </w:r>
          </w:p>
        </w:tc>
      </w:tr>
      <w:tr w:rsidR="00465FCF" w:rsidRPr="005D0509" w14:paraId="5F4CB0E1" w14:textId="77777777" w:rsidTr="001A621D">
        <w:trPr>
          <w:trHeight w:val="273"/>
          <w:tblHeader/>
        </w:trPr>
        <w:tc>
          <w:tcPr>
            <w:tcW w:w="13486" w:type="dxa"/>
            <w:gridSpan w:val="9"/>
          </w:tcPr>
          <w:p w14:paraId="785B3D54"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 xml:space="preserve">Programme Objective: </w:t>
            </w:r>
            <w:r w:rsidRPr="005D0509">
              <w:rPr>
                <w:rStyle w:val="fontstyle01"/>
                <w:rFonts w:ascii="Arial" w:hAnsi="Arial" w:cs="Arial"/>
                <w:sz w:val="20"/>
                <w:szCs w:val="20"/>
              </w:rPr>
              <w:t>To improve the livelihood of the poor and vulnerable in rural communities through effective disaster management, social mobilization and income generation.</w:t>
            </w:r>
          </w:p>
        </w:tc>
      </w:tr>
      <w:tr w:rsidR="00465FCF" w:rsidRPr="005D0509" w14:paraId="3AEF8700" w14:textId="77777777" w:rsidTr="001A621D">
        <w:trPr>
          <w:trHeight w:val="273"/>
          <w:tblHeader/>
        </w:trPr>
        <w:tc>
          <w:tcPr>
            <w:tcW w:w="1780" w:type="dxa"/>
            <w:vMerge w:val="restart"/>
          </w:tcPr>
          <w:p w14:paraId="1C2AA133"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Sub-Programme</w:t>
            </w:r>
          </w:p>
        </w:tc>
        <w:tc>
          <w:tcPr>
            <w:tcW w:w="1124" w:type="dxa"/>
            <w:vMerge w:val="restart"/>
          </w:tcPr>
          <w:p w14:paraId="2A76E5DD"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Type of Indicator</w:t>
            </w:r>
          </w:p>
          <w:p w14:paraId="2E5D1BF0" w14:textId="77777777" w:rsidR="00465FCF" w:rsidRPr="005D0509" w:rsidRDefault="00465FCF" w:rsidP="001A621D">
            <w:pPr>
              <w:rPr>
                <w:rFonts w:ascii="Arial" w:eastAsia="Arial" w:hAnsi="Arial" w:cs="Arial"/>
                <w:b/>
                <w:sz w:val="20"/>
                <w:szCs w:val="20"/>
              </w:rPr>
            </w:pPr>
          </w:p>
        </w:tc>
        <w:tc>
          <w:tcPr>
            <w:tcW w:w="2268" w:type="dxa"/>
            <w:vMerge w:val="restart"/>
          </w:tcPr>
          <w:p w14:paraId="4505990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Description of Indicator</w:t>
            </w:r>
          </w:p>
        </w:tc>
        <w:tc>
          <w:tcPr>
            <w:tcW w:w="2249" w:type="dxa"/>
            <w:vMerge w:val="restart"/>
          </w:tcPr>
          <w:p w14:paraId="02CDAA3F"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Unit of Measure of Indicator</w:t>
            </w:r>
          </w:p>
        </w:tc>
        <w:tc>
          <w:tcPr>
            <w:tcW w:w="1124" w:type="dxa"/>
            <w:vMerge w:val="restart"/>
          </w:tcPr>
          <w:p w14:paraId="2708E58A"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Baseline (2021)</w:t>
            </w:r>
            <w:r w:rsidRPr="005D0509">
              <w:rPr>
                <w:rFonts w:ascii="Arial" w:eastAsia="Arial" w:hAnsi="Arial" w:cs="Arial"/>
                <w:b/>
                <w:sz w:val="20"/>
                <w:szCs w:val="20"/>
              </w:rPr>
              <w:br/>
            </w:r>
          </w:p>
          <w:p w14:paraId="1B5AB0E2"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Actuals</w:t>
            </w:r>
          </w:p>
        </w:tc>
        <w:tc>
          <w:tcPr>
            <w:tcW w:w="3374" w:type="dxa"/>
            <w:gridSpan w:val="3"/>
          </w:tcPr>
          <w:p w14:paraId="01409F1A"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2022</w:t>
            </w:r>
          </w:p>
        </w:tc>
        <w:tc>
          <w:tcPr>
            <w:tcW w:w="1567" w:type="dxa"/>
            <w:vMerge w:val="restart"/>
          </w:tcPr>
          <w:p w14:paraId="2724697C"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Remarks</w:t>
            </w:r>
          </w:p>
        </w:tc>
      </w:tr>
      <w:tr w:rsidR="00465FCF" w:rsidRPr="005D0509" w14:paraId="219C2E3B" w14:textId="77777777" w:rsidTr="001A621D">
        <w:trPr>
          <w:trHeight w:val="273"/>
          <w:tblHeader/>
        </w:trPr>
        <w:tc>
          <w:tcPr>
            <w:tcW w:w="1780" w:type="dxa"/>
            <w:vMerge/>
          </w:tcPr>
          <w:p w14:paraId="121ADEE3"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vMerge/>
          </w:tcPr>
          <w:p w14:paraId="2BE55806"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268" w:type="dxa"/>
            <w:vMerge/>
          </w:tcPr>
          <w:p w14:paraId="186EA271"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2249" w:type="dxa"/>
            <w:vMerge/>
          </w:tcPr>
          <w:p w14:paraId="675A8EB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vMerge/>
          </w:tcPr>
          <w:p w14:paraId="1822994B"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tcPr>
          <w:p w14:paraId="025F814E"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Budget Year Target</w:t>
            </w:r>
          </w:p>
        </w:tc>
        <w:tc>
          <w:tcPr>
            <w:tcW w:w="1030" w:type="dxa"/>
          </w:tcPr>
          <w:p w14:paraId="24F04383"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Annual Actual</w:t>
            </w:r>
          </w:p>
        </w:tc>
        <w:tc>
          <w:tcPr>
            <w:tcW w:w="1220" w:type="dxa"/>
          </w:tcPr>
          <w:p w14:paraId="305AB895" w14:textId="77777777" w:rsidR="00465FCF" w:rsidRPr="005D0509" w:rsidRDefault="00465FCF" w:rsidP="001A621D">
            <w:pPr>
              <w:jc w:val="center"/>
              <w:rPr>
                <w:rFonts w:ascii="Arial" w:eastAsia="Arial" w:hAnsi="Arial" w:cs="Arial"/>
                <w:b/>
                <w:sz w:val="20"/>
                <w:szCs w:val="20"/>
              </w:rPr>
            </w:pPr>
            <w:r w:rsidRPr="005D0509">
              <w:rPr>
                <w:rFonts w:ascii="Arial" w:eastAsia="Arial" w:hAnsi="Arial" w:cs="Arial"/>
                <w:b/>
                <w:sz w:val="20"/>
                <w:szCs w:val="20"/>
              </w:rPr>
              <w:t>Variance</w:t>
            </w:r>
          </w:p>
          <w:p w14:paraId="2367FB41" w14:textId="77777777" w:rsidR="00465FCF" w:rsidRPr="005D0509" w:rsidRDefault="00465FCF" w:rsidP="001A621D">
            <w:pPr>
              <w:jc w:val="center"/>
              <w:rPr>
                <w:rFonts w:ascii="Arial" w:eastAsia="Arial" w:hAnsi="Arial" w:cs="Arial"/>
                <w:b/>
                <w:sz w:val="20"/>
                <w:szCs w:val="20"/>
              </w:rPr>
            </w:pPr>
          </w:p>
        </w:tc>
        <w:tc>
          <w:tcPr>
            <w:tcW w:w="1567" w:type="dxa"/>
            <w:vMerge/>
          </w:tcPr>
          <w:p w14:paraId="671EBF42"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r>
      <w:tr w:rsidR="00465FCF" w:rsidRPr="005D0509" w14:paraId="29CFA867" w14:textId="77777777" w:rsidTr="001A621D">
        <w:trPr>
          <w:trHeight w:val="273"/>
        </w:trPr>
        <w:tc>
          <w:tcPr>
            <w:tcW w:w="13486" w:type="dxa"/>
            <w:gridSpan w:val="9"/>
          </w:tcPr>
          <w:p w14:paraId="7FA64C72" w14:textId="77777777" w:rsidR="00465FCF" w:rsidRPr="005D0509" w:rsidRDefault="00465FCF" w:rsidP="001A621D">
            <w:pPr>
              <w:rPr>
                <w:rFonts w:ascii="Arial" w:eastAsia="Arial" w:hAnsi="Arial" w:cs="Arial"/>
                <w:b/>
                <w:sz w:val="20"/>
                <w:szCs w:val="20"/>
              </w:rPr>
            </w:pPr>
            <w:r w:rsidRPr="005D0509">
              <w:rPr>
                <w:rFonts w:ascii="Arial" w:eastAsia="Arial" w:hAnsi="Arial" w:cs="Arial"/>
                <w:sz w:val="20"/>
                <w:szCs w:val="20"/>
              </w:rPr>
              <w:t>Sub Programme Objective:</w:t>
            </w:r>
            <w:r w:rsidRPr="005D0509">
              <w:rPr>
                <w:rStyle w:val="fontstyle01"/>
                <w:rFonts w:ascii="Arial" w:hAnsi="Arial" w:cs="Arial"/>
                <w:sz w:val="20"/>
                <w:szCs w:val="20"/>
              </w:rPr>
              <w:t xml:space="preserve"> To enhance the capacity of society to prevent and manage disasters</w:t>
            </w:r>
          </w:p>
        </w:tc>
      </w:tr>
      <w:tr w:rsidR="00465FCF" w:rsidRPr="005D0509" w14:paraId="218E9ABF" w14:textId="77777777" w:rsidTr="001A621D">
        <w:trPr>
          <w:trHeight w:val="273"/>
        </w:trPr>
        <w:tc>
          <w:tcPr>
            <w:tcW w:w="1780" w:type="dxa"/>
            <w:vMerge w:val="restart"/>
            <w:vAlign w:val="center"/>
          </w:tcPr>
          <w:p w14:paraId="1E7C3BFB"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Disaster Prevention and Management</w:t>
            </w:r>
          </w:p>
        </w:tc>
        <w:tc>
          <w:tcPr>
            <w:tcW w:w="11706" w:type="dxa"/>
            <w:gridSpan w:val="8"/>
          </w:tcPr>
          <w:p w14:paraId="1F15C761" w14:textId="77777777" w:rsidR="00465FCF" w:rsidRPr="005D0509" w:rsidRDefault="00465FCF" w:rsidP="001A621D">
            <w:pPr>
              <w:rPr>
                <w:rFonts w:ascii="Arial" w:eastAsia="Arial" w:hAnsi="Arial" w:cs="Arial"/>
                <w:b/>
                <w:sz w:val="20"/>
                <w:szCs w:val="20"/>
              </w:rPr>
            </w:pPr>
            <w:r w:rsidRPr="005D0509">
              <w:rPr>
                <w:rFonts w:ascii="Arial" w:eastAsia="Arial" w:hAnsi="Arial" w:cs="Arial"/>
                <w:b/>
                <w:sz w:val="20"/>
                <w:szCs w:val="20"/>
              </w:rPr>
              <w:t>Outcome 1: T</w:t>
            </w:r>
            <w:r w:rsidRPr="005D0509">
              <w:rPr>
                <w:rFonts w:ascii="Arial" w:eastAsia="Times New Roman" w:hAnsi="Arial" w:cs="Arial"/>
                <w:sz w:val="20"/>
                <w:szCs w:val="20"/>
              </w:rPr>
              <w:t>o enhance the capacity of society to prevent and manage disasters</w:t>
            </w:r>
          </w:p>
        </w:tc>
      </w:tr>
      <w:tr w:rsidR="00465FCF" w:rsidRPr="005D0509" w14:paraId="07367DC0" w14:textId="77777777" w:rsidTr="001A621D">
        <w:trPr>
          <w:trHeight w:val="226"/>
        </w:trPr>
        <w:tc>
          <w:tcPr>
            <w:tcW w:w="1780" w:type="dxa"/>
            <w:vMerge/>
          </w:tcPr>
          <w:p w14:paraId="76D3684D"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vMerge w:val="restart"/>
            <w:vAlign w:val="center"/>
          </w:tcPr>
          <w:p w14:paraId="275546CA"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1.1  </w:t>
            </w:r>
          </w:p>
        </w:tc>
        <w:tc>
          <w:tcPr>
            <w:tcW w:w="2268" w:type="dxa"/>
            <w:vMerge w:val="restart"/>
            <w:vAlign w:val="center"/>
          </w:tcPr>
          <w:p w14:paraId="0D896DC1" w14:textId="77777777" w:rsidR="00465FCF" w:rsidRPr="005D0509" w:rsidRDefault="00465FCF" w:rsidP="001A621D">
            <w:pPr>
              <w:pStyle w:val="ListParagraph"/>
              <w:spacing w:line="240" w:lineRule="auto"/>
              <w:ind w:left="0"/>
              <w:rPr>
                <w:rFonts w:ascii="Arial" w:hAnsi="Arial" w:cs="Arial"/>
                <w:sz w:val="20"/>
                <w:szCs w:val="20"/>
              </w:rPr>
            </w:pPr>
            <w:r w:rsidRPr="005D0509">
              <w:rPr>
                <w:rFonts w:ascii="Arial" w:hAnsi="Arial" w:cs="Arial"/>
                <w:sz w:val="20"/>
                <w:szCs w:val="20"/>
              </w:rPr>
              <w:t>Disaster prevention campaigns embarked on</w:t>
            </w:r>
          </w:p>
        </w:tc>
        <w:tc>
          <w:tcPr>
            <w:tcW w:w="2249" w:type="dxa"/>
          </w:tcPr>
          <w:p w14:paraId="6C444BB1"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communities where anti-bush fire campaigns has been carried-out</w:t>
            </w:r>
          </w:p>
        </w:tc>
        <w:tc>
          <w:tcPr>
            <w:tcW w:w="1124" w:type="dxa"/>
          </w:tcPr>
          <w:p w14:paraId="1318C98D"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w:t>
            </w:r>
          </w:p>
        </w:tc>
        <w:tc>
          <w:tcPr>
            <w:tcW w:w="1124" w:type="dxa"/>
            <w:vAlign w:val="center"/>
          </w:tcPr>
          <w:p w14:paraId="38F8F0A1"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5</w:t>
            </w:r>
          </w:p>
        </w:tc>
        <w:tc>
          <w:tcPr>
            <w:tcW w:w="1030" w:type="dxa"/>
          </w:tcPr>
          <w:p w14:paraId="4134122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20" w:type="dxa"/>
          </w:tcPr>
          <w:p w14:paraId="05A833F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5</w:t>
            </w:r>
          </w:p>
        </w:tc>
        <w:tc>
          <w:tcPr>
            <w:tcW w:w="1567" w:type="dxa"/>
          </w:tcPr>
          <w:p w14:paraId="20DE3225" w14:textId="77777777" w:rsidR="00465FCF" w:rsidRPr="005D0509" w:rsidRDefault="00465FCF" w:rsidP="001A621D">
            <w:pPr>
              <w:jc w:val="center"/>
              <w:rPr>
                <w:rFonts w:ascii="Arial" w:eastAsia="Arial" w:hAnsi="Arial" w:cs="Arial"/>
                <w:sz w:val="20"/>
                <w:szCs w:val="20"/>
              </w:rPr>
            </w:pPr>
          </w:p>
        </w:tc>
      </w:tr>
      <w:tr w:rsidR="00465FCF" w:rsidRPr="005D0509" w14:paraId="51D60BEE" w14:textId="77777777" w:rsidTr="001A621D">
        <w:trPr>
          <w:trHeight w:val="689"/>
        </w:trPr>
        <w:tc>
          <w:tcPr>
            <w:tcW w:w="1780" w:type="dxa"/>
            <w:vMerge/>
          </w:tcPr>
          <w:p w14:paraId="5082ED17"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vMerge/>
          </w:tcPr>
          <w:p w14:paraId="49CE69FD" w14:textId="77777777" w:rsidR="00465FCF" w:rsidRPr="005D0509" w:rsidRDefault="00465FCF" w:rsidP="001A621D">
            <w:pPr>
              <w:rPr>
                <w:rFonts w:ascii="Arial" w:eastAsia="Arial" w:hAnsi="Arial" w:cs="Arial"/>
                <w:sz w:val="20"/>
                <w:szCs w:val="20"/>
              </w:rPr>
            </w:pPr>
          </w:p>
        </w:tc>
        <w:tc>
          <w:tcPr>
            <w:tcW w:w="2268" w:type="dxa"/>
            <w:vMerge/>
          </w:tcPr>
          <w:p w14:paraId="0EC4F890"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2249" w:type="dxa"/>
          </w:tcPr>
          <w:p w14:paraId="35806423"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disaster prevention clubs formed</w:t>
            </w:r>
          </w:p>
        </w:tc>
        <w:tc>
          <w:tcPr>
            <w:tcW w:w="1124" w:type="dxa"/>
          </w:tcPr>
          <w:p w14:paraId="198E528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w:t>
            </w:r>
          </w:p>
        </w:tc>
        <w:tc>
          <w:tcPr>
            <w:tcW w:w="1124" w:type="dxa"/>
            <w:vAlign w:val="center"/>
          </w:tcPr>
          <w:p w14:paraId="0401E223"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4</w:t>
            </w:r>
          </w:p>
        </w:tc>
        <w:tc>
          <w:tcPr>
            <w:tcW w:w="1030" w:type="dxa"/>
          </w:tcPr>
          <w:p w14:paraId="574D164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20" w:type="dxa"/>
          </w:tcPr>
          <w:p w14:paraId="435D9404"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4</w:t>
            </w:r>
          </w:p>
        </w:tc>
        <w:tc>
          <w:tcPr>
            <w:tcW w:w="1567" w:type="dxa"/>
          </w:tcPr>
          <w:p w14:paraId="78042395" w14:textId="77777777" w:rsidR="00465FCF" w:rsidRPr="005D0509" w:rsidRDefault="00465FCF" w:rsidP="001A621D">
            <w:pPr>
              <w:jc w:val="center"/>
              <w:rPr>
                <w:rFonts w:ascii="Arial" w:eastAsia="Arial" w:hAnsi="Arial" w:cs="Arial"/>
                <w:sz w:val="20"/>
                <w:szCs w:val="20"/>
              </w:rPr>
            </w:pPr>
          </w:p>
        </w:tc>
      </w:tr>
      <w:tr w:rsidR="00465FCF" w:rsidRPr="005D0509" w14:paraId="751E3439" w14:textId="77777777" w:rsidTr="001A621D">
        <w:trPr>
          <w:trHeight w:val="607"/>
        </w:trPr>
        <w:tc>
          <w:tcPr>
            <w:tcW w:w="1780" w:type="dxa"/>
            <w:vMerge/>
          </w:tcPr>
          <w:p w14:paraId="1B948C98"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b/>
                <w:sz w:val="20"/>
                <w:szCs w:val="20"/>
              </w:rPr>
            </w:pPr>
          </w:p>
        </w:tc>
        <w:tc>
          <w:tcPr>
            <w:tcW w:w="1124" w:type="dxa"/>
            <w:vMerge/>
          </w:tcPr>
          <w:p w14:paraId="2CE2629C" w14:textId="77777777" w:rsidR="00465FCF" w:rsidRPr="005D0509" w:rsidRDefault="00465FCF" w:rsidP="001A621D">
            <w:pPr>
              <w:rPr>
                <w:rFonts w:ascii="Arial" w:eastAsia="Arial" w:hAnsi="Arial" w:cs="Arial"/>
                <w:sz w:val="20"/>
                <w:szCs w:val="20"/>
              </w:rPr>
            </w:pPr>
          </w:p>
        </w:tc>
        <w:tc>
          <w:tcPr>
            <w:tcW w:w="2268" w:type="dxa"/>
            <w:vMerge/>
          </w:tcPr>
          <w:p w14:paraId="03EDC7C7" w14:textId="77777777" w:rsidR="00465FCF" w:rsidRPr="005D0509" w:rsidRDefault="00465FCF" w:rsidP="001A621D">
            <w:pPr>
              <w:pStyle w:val="ListParagraph"/>
              <w:spacing w:line="240" w:lineRule="auto"/>
              <w:ind w:left="0"/>
              <w:jc w:val="both"/>
              <w:rPr>
                <w:rFonts w:ascii="Arial" w:hAnsi="Arial" w:cs="Arial"/>
                <w:sz w:val="20"/>
                <w:szCs w:val="20"/>
              </w:rPr>
            </w:pPr>
          </w:p>
        </w:tc>
        <w:tc>
          <w:tcPr>
            <w:tcW w:w="2249" w:type="dxa"/>
          </w:tcPr>
          <w:p w14:paraId="5415CD3F"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Number of inspections to disaster prone areas</w:t>
            </w:r>
          </w:p>
        </w:tc>
        <w:tc>
          <w:tcPr>
            <w:tcW w:w="1124" w:type="dxa"/>
          </w:tcPr>
          <w:p w14:paraId="636FCD51"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hAnsi="Arial" w:cs="Arial"/>
                <w:sz w:val="20"/>
                <w:szCs w:val="20"/>
              </w:rPr>
              <w:t>638</w:t>
            </w:r>
          </w:p>
        </w:tc>
        <w:tc>
          <w:tcPr>
            <w:tcW w:w="1124" w:type="dxa"/>
            <w:vAlign w:val="center"/>
          </w:tcPr>
          <w:p w14:paraId="532477B0" w14:textId="77777777" w:rsidR="00465FCF" w:rsidRPr="005D0509" w:rsidRDefault="00465FCF" w:rsidP="001A621D">
            <w:pPr>
              <w:pStyle w:val="ListParagraph"/>
              <w:spacing w:line="240" w:lineRule="auto"/>
              <w:ind w:left="0"/>
              <w:jc w:val="center"/>
              <w:rPr>
                <w:rFonts w:ascii="Arial" w:hAnsi="Arial" w:cs="Arial"/>
                <w:sz w:val="20"/>
                <w:szCs w:val="20"/>
              </w:rPr>
            </w:pPr>
            <w:r w:rsidRPr="005D0509">
              <w:rPr>
                <w:rFonts w:ascii="Arial" w:hAnsi="Arial" w:cs="Arial"/>
                <w:sz w:val="20"/>
                <w:szCs w:val="20"/>
              </w:rPr>
              <w:t>68</w:t>
            </w:r>
          </w:p>
        </w:tc>
        <w:tc>
          <w:tcPr>
            <w:tcW w:w="1030" w:type="dxa"/>
          </w:tcPr>
          <w:p w14:paraId="39107DEB"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273</w:t>
            </w:r>
          </w:p>
        </w:tc>
        <w:tc>
          <w:tcPr>
            <w:tcW w:w="1220" w:type="dxa"/>
          </w:tcPr>
          <w:p w14:paraId="48BB783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2</w:t>
            </w:r>
          </w:p>
        </w:tc>
        <w:tc>
          <w:tcPr>
            <w:tcW w:w="1567" w:type="dxa"/>
          </w:tcPr>
          <w:p w14:paraId="5AFE9EC8" w14:textId="77777777" w:rsidR="00465FCF" w:rsidRPr="005D0509" w:rsidRDefault="00465FCF" w:rsidP="001A621D">
            <w:pPr>
              <w:jc w:val="center"/>
              <w:rPr>
                <w:rFonts w:ascii="Arial" w:eastAsia="Arial" w:hAnsi="Arial" w:cs="Arial"/>
                <w:sz w:val="20"/>
                <w:szCs w:val="20"/>
              </w:rPr>
            </w:pPr>
          </w:p>
        </w:tc>
      </w:tr>
      <w:tr w:rsidR="00465FCF" w:rsidRPr="005D0509" w14:paraId="0E9D55FE" w14:textId="77777777" w:rsidTr="001A621D">
        <w:trPr>
          <w:trHeight w:val="853"/>
        </w:trPr>
        <w:tc>
          <w:tcPr>
            <w:tcW w:w="1780" w:type="dxa"/>
            <w:vMerge/>
          </w:tcPr>
          <w:p w14:paraId="22C6592F"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4" w:type="dxa"/>
            <w:vMerge w:val="restart"/>
            <w:vAlign w:val="center"/>
          </w:tcPr>
          <w:p w14:paraId="2E5817E6" w14:textId="77777777" w:rsidR="00465FCF" w:rsidRPr="005D0509" w:rsidRDefault="00465FCF" w:rsidP="001A621D">
            <w:pPr>
              <w:rPr>
                <w:rFonts w:ascii="Arial" w:eastAsia="Arial" w:hAnsi="Arial" w:cs="Arial"/>
                <w:sz w:val="20"/>
                <w:szCs w:val="20"/>
              </w:rPr>
            </w:pPr>
            <w:r w:rsidRPr="005D0509">
              <w:rPr>
                <w:rFonts w:ascii="Arial" w:eastAsia="Arial" w:hAnsi="Arial" w:cs="Arial"/>
                <w:sz w:val="20"/>
                <w:szCs w:val="20"/>
              </w:rPr>
              <w:t xml:space="preserve">Output 1.2  </w:t>
            </w:r>
          </w:p>
        </w:tc>
        <w:tc>
          <w:tcPr>
            <w:tcW w:w="2268" w:type="dxa"/>
            <w:vMerge w:val="restart"/>
          </w:tcPr>
          <w:p w14:paraId="04999266" w14:textId="77777777" w:rsidR="00465FCF" w:rsidRPr="005D0509" w:rsidRDefault="00465FCF" w:rsidP="001A621D">
            <w:pPr>
              <w:spacing w:after="0" w:line="240" w:lineRule="auto"/>
              <w:jc w:val="both"/>
              <w:rPr>
                <w:rFonts w:ascii="Arial" w:eastAsia="Times New Roman" w:hAnsi="Arial" w:cs="Arial"/>
                <w:sz w:val="20"/>
                <w:szCs w:val="20"/>
              </w:rPr>
            </w:pPr>
            <w:r w:rsidRPr="005D0509">
              <w:rPr>
                <w:rFonts w:ascii="Arial" w:eastAsia="Times New Roman" w:hAnsi="Arial" w:cs="Arial"/>
                <w:sz w:val="20"/>
                <w:szCs w:val="20"/>
              </w:rPr>
              <w:t>Capacity to manage and minimize disaster improved annually</w:t>
            </w:r>
          </w:p>
          <w:p w14:paraId="1291FD3E" w14:textId="77777777" w:rsidR="00465FCF" w:rsidRPr="005D0509" w:rsidRDefault="00465FCF" w:rsidP="001A621D">
            <w:pPr>
              <w:pStyle w:val="ListParagraph"/>
              <w:spacing w:line="240" w:lineRule="auto"/>
              <w:ind w:left="0"/>
              <w:jc w:val="center"/>
              <w:rPr>
                <w:rFonts w:ascii="Arial" w:hAnsi="Arial" w:cs="Arial"/>
                <w:sz w:val="20"/>
                <w:szCs w:val="20"/>
              </w:rPr>
            </w:pPr>
          </w:p>
        </w:tc>
        <w:tc>
          <w:tcPr>
            <w:tcW w:w="2249" w:type="dxa"/>
          </w:tcPr>
          <w:p w14:paraId="05ACF11E"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of rapid response unit for disaster established</w:t>
            </w:r>
          </w:p>
        </w:tc>
        <w:tc>
          <w:tcPr>
            <w:tcW w:w="1124" w:type="dxa"/>
          </w:tcPr>
          <w:p w14:paraId="56AACB3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124" w:type="dxa"/>
            <w:vAlign w:val="center"/>
          </w:tcPr>
          <w:p w14:paraId="7142C31C"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30" w:type="dxa"/>
          </w:tcPr>
          <w:p w14:paraId="294409F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20" w:type="dxa"/>
          </w:tcPr>
          <w:p w14:paraId="323F7897"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567" w:type="dxa"/>
          </w:tcPr>
          <w:p w14:paraId="4801F83F" w14:textId="77777777" w:rsidR="00465FCF" w:rsidRPr="005D0509" w:rsidRDefault="00465FCF" w:rsidP="001A621D">
            <w:pPr>
              <w:jc w:val="center"/>
              <w:rPr>
                <w:rFonts w:ascii="Arial" w:eastAsia="Arial" w:hAnsi="Arial" w:cs="Arial"/>
                <w:sz w:val="20"/>
                <w:szCs w:val="20"/>
              </w:rPr>
            </w:pPr>
          </w:p>
        </w:tc>
      </w:tr>
      <w:tr w:rsidR="00465FCF" w:rsidRPr="005D0509" w14:paraId="14A47EFE" w14:textId="77777777" w:rsidTr="001A621D">
        <w:trPr>
          <w:trHeight w:val="226"/>
        </w:trPr>
        <w:tc>
          <w:tcPr>
            <w:tcW w:w="1780" w:type="dxa"/>
            <w:vMerge/>
          </w:tcPr>
          <w:p w14:paraId="44F8A13A" w14:textId="77777777" w:rsidR="00465FCF" w:rsidRPr="005D0509" w:rsidRDefault="00465FCF" w:rsidP="001A621D">
            <w:pPr>
              <w:widowControl w:val="0"/>
              <w:pBdr>
                <w:top w:val="nil"/>
                <w:left w:val="nil"/>
                <w:bottom w:val="nil"/>
                <w:right w:val="nil"/>
                <w:between w:val="nil"/>
              </w:pBdr>
              <w:spacing w:line="276" w:lineRule="auto"/>
              <w:rPr>
                <w:rFonts w:ascii="Arial" w:eastAsia="Arial" w:hAnsi="Arial" w:cs="Arial"/>
                <w:sz w:val="20"/>
                <w:szCs w:val="20"/>
              </w:rPr>
            </w:pPr>
          </w:p>
        </w:tc>
        <w:tc>
          <w:tcPr>
            <w:tcW w:w="1124" w:type="dxa"/>
            <w:vMerge/>
          </w:tcPr>
          <w:p w14:paraId="114E1181" w14:textId="77777777" w:rsidR="00465FCF" w:rsidRPr="005D0509" w:rsidRDefault="00465FCF" w:rsidP="001A621D">
            <w:pPr>
              <w:rPr>
                <w:rFonts w:ascii="Arial" w:eastAsia="Arial" w:hAnsi="Arial" w:cs="Arial"/>
                <w:sz w:val="20"/>
                <w:szCs w:val="20"/>
              </w:rPr>
            </w:pPr>
          </w:p>
        </w:tc>
        <w:tc>
          <w:tcPr>
            <w:tcW w:w="2268" w:type="dxa"/>
            <w:vMerge/>
          </w:tcPr>
          <w:p w14:paraId="7B0236C2" w14:textId="77777777" w:rsidR="00465FCF" w:rsidRPr="005D0509" w:rsidRDefault="00465FCF" w:rsidP="001A621D">
            <w:pPr>
              <w:spacing w:after="0" w:line="240" w:lineRule="auto"/>
              <w:jc w:val="both"/>
              <w:rPr>
                <w:rFonts w:ascii="Arial" w:eastAsia="Times New Roman" w:hAnsi="Arial" w:cs="Arial"/>
                <w:sz w:val="20"/>
                <w:szCs w:val="20"/>
              </w:rPr>
            </w:pPr>
          </w:p>
        </w:tc>
        <w:tc>
          <w:tcPr>
            <w:tcW w:w="2249" w:type="dxa"/>
          </w:tcPr>
          <w:p w14:paraId="1EFBB9D3" w14:textId="77777777" w:rsidR="00465FCF" w:rsidRPr="005D0509" w:rsidRDefault="00465FCF" w:rsidP="001A621D">
            <w:pPr>
              <w:pStyle w:val="ListParagraph"/>
              <w:spacing w:line="240" w:lineRule="auto"/>
              <w:ind w:left="0"/>
              <w:jc w:val="both"/>
              <w:rPr>
                <w:rFonts w:ascii="Arial" w:hAnsi="Arial" w:cs="Arial"/>
                <w:sz w:val="20"/>
                <w:szCs w:val="20"/>
              </w:rPr>
            </w:pPr>
            <w:r w:rsidRPr="005D0509">
              <w:rPr>
                <w:rFonts w:ascii="Arial" w:eastAsia="Times New Roman" w:hAnsi="Arial" w:cs="Arial"/>
                <w:sz w:val="20"/>
                <w:szCs w:val="20"/>
              </w:rPr>
              <w:t>Number bush fire volunteers trained</w:t>
            </w:r>
          </w:p>
        </w:tc>
        <w:tc>
          <w:tcPr>
            <w:tcW w:w="1124" w:type="dxa"/>
          </w:tcPr>
          <w:p w14:paraId="3A14852E"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124" w:type="dxa"/>
            <w:vAlign w:val="center"/>
          </w:tcPr>
          <w:p w14:paraId="40461206"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030" w:type="dxa"/>
          </w:tcPr>
          <w:p w14:paraId="5B2E41A0"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220" w:type="dxa"/>
          </w:tcPr>
          <w:p w14:paraId="189881FA" w14:textId="77777777" w:rsidR="00465FCF" w:rsidRPr="005D0509" w:rsidRDefault="00465FCF" w:rsidP="001A621D">
            <w:pPr>
              <w:jc w:val="center"/>
              <w:rPr>
                <w:rFonts w:ascii="Arial" w:eastAsia="Arial" w:hAnsi="Arial" w:cs="Arial"/>
                <w:sz w:val="20"/>
                <w:szCs w:val="20"/>
              </w:rPr>
            </w:pPr>
            <w:r w:rsidRPr="005D0509">
              <w:rPr>
                <w:rFonts w:ascii="Arial" w:eastAsia="Arial" w:hAnsi="Arial" w:cs="Arial"/>
                <w:sz w:val="20"/>
                <w:szCs w:val="20"/>
              </w:rPr>
              <w:t>-</w:t>
            </w:r>
          </w:p>
        </w:tc>
        <w:tc>
          <w:tcPr>
            <w:tcW w:w="1567" w:type="dxa"/>
          </w:tcPr>
          <w:p w14:paraId="2DBF080C" w14:textId="77777777" w:rsidR="00465FCF" w:rsidRPr="005D0509" w:rsidRDefault="00465FCF" w:rsidP="001A621D">
            <w:pPr>
              <w:jc w:val="center"/>
              <w:rPr>
                <w:rFonts w:ascii="Arial" w:eastAsia="Arial" w:hAnsi="Arial" w:cs="Arial"/>
                <w:sz w:val="20"/>
                <w:szCs w:val="20"/>
              </w:rPr>
            </w:pPr>
          </w:p>
        </w:tc>
      </w:tr>
    </w:tbl>
    <w:p w14:paraId="05A88675" w14:textId="77777777" w:rsidR="00465FCF" w:rsidRPr="005D0509" w:rsidRDefault="00465FCF" w:rsidP="00465FCF">
      <w:pPr>
        <w:rPr>
          <w:rFonts w:ascii="Arial" w:hAnsi="Arial" w:cs="Arial"/>
        </w:rPr>
      </w:pPr>
    </w:p>
    <w:bookmarkStart w:id="21" w:name="_Toc134175350"/>
    <w:p w14:paraId="2BD0A05B" w14:textId="6F228AC8" w:rsidR="00CE686A" w:rsidRPr="005D0509" w:rsidRDefault="000955B6" w:rsidP="00CE686A">
      <w:pPr>
        <w:pStyle w:val="Heading2"/>
        <w:rPr>
          <w:rFonts w:ascii="Arial" w:eastAsia="Arial" w:hAnsi="Arial" w:cs="Arial"/>
        </w:rPr>
      </w:pPr>
      <w:r w:rsidRPr="005D0509">
        <w:rPr>
          <w:rFonts w:ascii="Arial" w:hAnsi="Arial" w:cs="Arial"/>
          <w:noProof/>
        </w:rPr>
        <mc:AlternateContent>
          <mc:Choice Requires="wps">
            <w:drawing>
              <wp:anchor distT="0" distB="0" distL="114300" distR="114300" simplePos="0" relativeHeight="251665408" behindDoc="0" locked="0" layoutInCell="1" hidden="0" allowOverlap="1" wp14:anchorId="01D8946D" wp14:editId="6CC2C01C">
                <wp:simplePos x="0" y="0"/>
                <wp:positionH relativeFrom="column">
                  <wp:posOffset>2743200</wp:posOffset>
                </wp:positionH>
                <wp:positionV relativeFrom="paragraph">
                  <wp:posOffset>64135</wp:posOffset>
                </wp:positionV>
                <wp:extent cx="39052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flipV="1">
                          <a:off x="0" y="0"/>
                          <a:ext cx="390525" cy="0"/>
                        </a:xfrm>
                        <a:prstGeom prst="straightConnector1">
                          <a:avLst/>
                        </a:prstGeom>
                        <a:noFill/>
                        <a:ln w="6350" cap="flat" cmpd="sng" algn="ctr">
                          <a:solidFill>
                            <a:srgbClr val="5B9BD5"/>
                          </a:solidFill>
                          <a:prstDash val="solid"/>
                          <a:miter lim="800000"/>
                          <a:tailEnd type="arrow"/>
                        </a:ln>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2743200</wp:posOffset>
                </wp:positionH>
                <wp:positionV relativeFrom="paragraph">
                  <wp:posOffset>64135</wp:posOffset>
                </wp:positionV>
                <wp:extent cx="419100" cy="190500"/>
                <wp:effectExtent b="0" l="0" r="0" t="0"/>
                <wp:wrapNone/>
                <wp:docPr id="6"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419100" cy="190500"/>
                        </a:xfrm>
                        <a:prstGeom prst="rect"/>
                        <a:ln/>
                      </pic:spPr>
                    </pic:pic>
                  </a:graphicData>
                </a:graphic>
              </wp:anchor>
            </w:drawing>
          </mc:Fallback>
        </mc:AlternateContent>
      </w:r>
      <w:bookmarkEnd w:id="21"/>
    </w:p>
    <w:p w14:paraId="7125F314" w14:textId="77777777" w:rsidR="00C30E00" w:rsidRPr="005D0509" w:rsidRDefault="00C30E00" w:rsidP="00C30E00">
      <w:pPr>
        <w:rPr>
          <w:rFonts w:ascii="Arial" w:hAnsi="Arial" w:cs="Arial"/>
        </w:rPr>
      </w:pPr>
    </w:p>
    <w:p w14:paraId="57EB3349" w14:textId="77777777" w:rsidR="00C30E00" w:rsidRPr="005D0509" w:rsidRDefault="00C30E00" w:rsidP="00C30E00">
      <w:pPr>
        <w:rPr>
          <w:rFonts w:ascii="Arial" w:hAnsi="Arial" w:cs="Arial"/>
        </w:rPr>
      </w:pPr>
    </w:p>
    <w:p w14:paraId="751B5C72" w14:textId="77777777" w:rsidR="00C30E00" w:rsidRPr="005D0509" w:rsidRDefault="00C30E00" w:rsidP="00C30E00">
      <w:pPr>
        <w:rPr>
          <w:rFonts w:ascii="Arial" w:hAnsi="Arial" w:cs="Arial"/>
        </w:rPr>
      </w:pPr>
    </w:p>
    <w:p w14:paraId="35B674F4" w14:textId="77777777" w:rsidR="00C30E00" w:rsidRPr="005D0509" w:rsidRDefault="00C30E00" w:rsidP="00C30E00">
      <w:pPr>
        <w:rPr>
          <w:rFonts w:ascii="Arial" w:hAnsi="Arial" w:cs="Arial"/>
        </w:rPr>
      </w:pPr>
    </w:p>
    <w:p w14:paraId="33B19214" w14:textId="77777777" w:rsidR="00C30E00" w:rsidRPr="005D0509" w:rsidRDefault="00C30E00" w:rsidP="00C30E00">
      <w:pPr>
        <w:rPr>
          <w:rFonts w:ascii="Arial" w:hAnsi="Arial" w:cs="Arial"/>
        </w:rPr>
      </w:pPr>
    </w:p>
    <w:p w14:paraId="3E3DD026" w14:textId="77777777" w:rsidR="00C30E00" w:rsidRPr="005D0509" w:rsidRDefault="00C30E00" w:rsidP="00C30E00">
      <w:pPr>
        <w:rPr>
          <w:rFonts w:ascii="Arial" w:eastAsia="Arial" w:hAnsi="Arial" w:cs="Arial"/>
        </w:rPr>
      </w:pPr>
      <w:r w:rsidRPr="005D0509">
        <w:rPr>
          <w:rFonts w:ascii="Arial" w:eastAsia="Arial" w:hAnsi="Arial" w:cs="Arial"/>
        </w:rPr>
        <w:br w:type="textWrapping" w:clear="all"/>
      </w:r>
    </w:p>
    <w:p w14:paraId="64671533" w14:textId="77777777" w:rsidR="00C30E00" w:rsidRPr="005D0509" w:rsidRDefault="00C30E00" w:rsidP="00C30E00">
      <w:pPr>
        <w:rPr>
          <w:rFonts w:ascii="Arial" w:hAnsi="Arial" w:cs="Arial"/>
        </w:rPr>
      </w:pPr>
    </w:p>
    <w:p w14:paraId="61A525BC" w14:textId="77777777" w:rsidR="00C30E00" w:rsidRPr="005D0509" w:rsidRDefault="00C30E00" w:rsidP="00C30E00">
      <w:pPr>
        <w:rPr>
          <w:rFonts w:ascii="Arial" w:hAnsi="Arial" w:cs="Arial"/>
        </w:rPr>
      </w:pPr>
    </w:p>
    <w:p w14:paraId="17A57FD5" w14:textId="77777777" w:rsidR="00C30E00" w:rsidRPr="005D0509" w:rsidRDefault="00C30E00" w:rsidP="00C30E00">
      <w:pPr>
        <w:rPr>
          <w:rFonts w:ascii="Arial" w:hAnsi="Arial" w:cs="Arial"/>
        </w:rPr>
      </w:pPr>
    </w:p>
    <w:p w14:paraId="4325BC63" w14:textId="77777777" w:rsidR="00C30E00" w:rsidRPr="005D0509" w:rsidRDefault="00C30E00" w:rsidP="00C30E00">
      <w:pPr>
        <w:rPr>
          <w:rFonts w:ascii="Arial" w:hAnsi="Arial" w:cs="Arial"/>
        </w:rPr>
      </w:pPr>
    </w:p>
    <w:p w14:paraId="19B8E9AD" w14:textId="77777777" w:rsidR="00C30E00" w:rsidRPr="005D0509" w:rsidRDefault="00C30E00" w:rsidP="00C30E00">
      <w:pPr>
        <w:rPr>
          <w:rFonts w:ascii="Arial" w:hAnsi="Arial" w:cs="Arial"/>
        </w:rPr>
      </w:pPr>
    </w:p>
    <w:p w14:paraId="65E93ECD" w14:textId="77777777" w:rsidR="00C30E00" w:rsidRPr="005D0509" w:rsidRDefault="00C30E00" w:rsidP="00C30E00">
      <w:pPr>
        <w:rPr>
          <w:rFonts w:ascii="Arial" w:hAnsi="Arial" w:cs="Arial"/>
        </w:rPr>
      </w:pPr>
    </w:p>
    <w:p w14:paraId="73D7DDFB" w14:textId="79FE4CAE" w:rsidR="00D41301" w:rsidRPr="005D0509" w:rsidRDefault="00D41301" w:rsidP="00CE686A">
      <w:pPr>
        <w:pBdr>
          <w:top w:val="nil"/>
          <w:left w:val="nil"/>
          <w:bottom w:val="nil"/>
          <w:right w:val="nil"/>
          <w:between w:val="nil"/>
        </w:pBdr>
        <w:tabs>
          <w:tab w:val="left" w:pos="837"/>
        </w:tabs>
        <w:rPr>
          <w:rFonts w:ascii="Arial" w:eastAsia="Arial" w:hAnsi="Arial" w:cs="Arial"/>
          <w:b/>
          <w:color w:val="000000"/>
          <w:sz w:val="20"/>
          <w:szCs w:val="20"/>
        </w:rPr>
        <w:sectPr w:rsidR="00D41301" w:rsidRPr="005D0509">
          <w:pgSz w:w="15840" w:h="12240" w:orient="landscape"/>
          <w:pgMar w:top="1440" w:right="1440" w:bottom="1440" w:left="1440" w:header="720" w:footer="720" w:gutter="0"/>
          <w:cols w:space="720"/>
        </w:sectPr>
      </w:pPr>
    </w:p>
    <w:p w14:paraId="3B6BCC9C" w14:textId="77777777" w:rsidR="00D41301" w:rsidRPr="005D0509" w:rsidRDefault="000955B6">
      <w:pPr>
        <w:pStyle w:val="Heading1"/>
        <w:rPr>
          <w:rFonts w:ascii="Arial" w:eastAsia="Arial" w:hAnsi="Arial" w:cs="Arial"/>
          <w:b w:val="0"/>
          <w:bCs/>
          <w:color w:val="000000" w:themeColor="text1"/>
        </w:rPr>
      </w:pPr>
      <w:bookmarkStart w:id="22" w:name="_Toc134175351"/>
      <w:r w:rsidRPr="005D0509">
        <w:rPr>
          <w:rFonts w:ascii="Arial" w:eastAsia="Arial" w:hAnsi="Arial" w:cs="Arial"/>
          <w:b w:val="0"/>
          <w:bCs/>
          <w:color w:val="000000" w:themeColor="text1"/>
        </w:rPr>
        <w:lastRenderedPageBreak/>
        <w:t>PART D: KEY FINANCIAL PERFORMANCE BY PROGRAMME FOR THE PERIOD</w:t>
      </w:r>
      <w:bookmarkEnd w:id="22"/>
      <w:r w:rsidRPr="005D0509">
        <w:rPr>
          <w:rFonts w:ascii="Arial" w:eastAsia="Arial" w:hAnsi="Arial" w:cs="Arial"/>
          <w:b w:val="0"/>
          <w:bCs/>
          <w:color w:val="000000" w:themeColor="text1"/>
        </w:rPr>
        <w:t xml:space="preserve"> </w:t>
      </w:r>
    </w:p>
    <w:tbl>
      <w:tblPr>
        <w:tblW w:w="13554" w:type="dxa"/>
        <w:tblLayout w:type="fixed"/>
        <w:tblLook w:val="0400" w:firstRow="0" w:lastRow="0" w:firstColumn="0" w:lastColumn="0" w:noHBand="0" w:noVBand="1"/>
      </w:tblPr>
      <w:tblGrid>
        <w:gridCol w:w="761"/>
        <w:gridCol w:w="1616"/>
        <w:gridCol w:w="1339"/>
        <w:gridCol w:w="683"/>
        <w:gridCol w:w="839"/>
        <w:gridCol w:w="550"/>
        <w:gridCol w:w="772"/>
        <w:gridCol w:w="772"/>
        <w:gridCol w:w="1439"/>
        <w:gridCol w:w="1639"/>
        <w:gridCol w:w="1494"/>
        <w:gridCol w:w="1650"/>
      </w:tblGrid>
      <w:tr w:rsidR="00D41301" w:rsidRPr="005D0509" w14:paraId="4AE51D16" w14:textId="77777777">
        <w:trPr>
          <w:trHeight w:val="278"/>
        </w:trPr>
        <w:tc>
          <w:tcPr>
            <w:tcW w:w="13554" w:type="dxa"/>
            <w:gridSpan w:val="12"/>
            <w:tcBorders>
              <w:top w:val="single" w:sz="8" w:space="0" w:color="000000"/>
              <w:left w:val="single" w:sz="8" w:space="0" w:color="000000"/>
              <w:bottom w:val="single" w:sz="8" w:space="0" w:color="000000"/>
              <w:right w:val="single" w:sz="4" w:space="0" w:color="000000"/>
            </w:tcBorders>
          </w:tcPr>
          <w:p w14:paraId="31956233" w14:textId="77777777" w:rsidR="00D41301" w:rsidRPr="005D0509" w:rsidRDefault="000955B6">
            <w:pPr>
              <w:spacing w:after="0" w:line="240" w:lineRule="auto"/>
              <w:jc w:val="center"/>
              <w:rPr>
                <w:rFonts w:ascii="Arial" w:eastAsia="Arial" w:hAnsi="Arial" w:cs="Arial"/>
                <w:b/>
                <w:sz w:val="20"/>
                <w:szCs w:val="20"/>
              </w:rPr>
            </w:pPr>
            <w:r w:rsidRPr="005D0509">
              <w:rPr>
                <w:rFonts w:ascii="Arial" w:eastAsia="Arial" w:hAnsi="Arial" w:cs="Arial"/>
                <w:b/>
                <w:sz w:val="20"/>
                <w:szCs w:val="20"/>
              </w:rPr>
              <w:t>FINANCIAL</w:t>
            </w:r>
          </w:p>
        </w:tc>
      </w:tr>
      <w:tr w:rsidR="00D41301" w:rsidRPr="005D0509" w14:paraId="09D2B822" w14:textId="77777777">
        <w:trPr>
          <w:trHeight w:val="1000"/>
        </w:trPr>
        <w:tc>
          <w:tcPr>
            <w:tcW w:w="761" w:type="dxa"/>
            <w:vMerge w:val="restart"/>
            <w:tcBorders>
              <w:top w:val="single" w:sz="8" w:space="0" w:color="000000"/>
              <w:left w:val="single" w:sz="8" w:space="0" w:color="000000"/>
              <w:right w:val="single" w:sz="4" w:space="0" w:color="000000"/>
            </w:tcBorders>
            <w:shd w:val="clear" w:color="auto" w:fill="auto"/>
            <w:vAlign w:val="center"/>
          </w:tcPr>
          <w:p w14:paraId="5299B7AC"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S/N</w:t>
            </w:r>
          </w:p>
          <w:p w14:paraId="6E2823CA" w14:textId="77777777" w:rsidR="00D41301" w:rsidRPr="005D0509" w:rsidRDefault="00D41301">
            <w:pPr>
              <w:spacing w:after="0" w:line="240" w:lineRule="auto"/>
              <w:rPr>
                <w:rFonts w:ascii="Arial" w:eastAsia="Arial" w:hAnsi="Arial" w:cs="Arial"/>
                <w:b/>
                <w:sz w:val="20"/>
                <w:szCs w:val="20"/>
              </w:rPr>
            </w:pPr>
          </w:p>
          <w:p w14:paraId="14F1E237" w14:textId="77777777" w:rsidR="00D41301" w:rsidRPr="005D0509" w:rsidRDefault="00D41301">
            <w:pPr>
              <w:spacing w:after="0" w:line="240" w:lineRule="auto"/>
              <w:rPr>
                <w:rFonts w:ascii="Arial" w:eastAsia="Arial" w:hAnsi="Arial" w:cs="Arial"/>
                <w:b/>
                <w:sz w:val="20"/>
                <w:szCs w:val="20"/>
              </w:rPr>
            </w:pPr>
          </w:p>
          <w:p w14:paraId="1E8005C4" w14:textId="77777777" w:rsidR="00D41301" w:rsidRPr="005D0509" w:rsidRDefault="00D41301">
            <w:pPr>
              <w:spacing w:after="0" w:line="240" w:lineRule="auto"/>
              <w:rPr>
                <w:rFonts w:ascii="Arial" w:eastAsia="Arial" w:hAnsi="Arial" w:cs="Arial"/>
                <w:b/>
                <w:sz w:val="20"/>
                <w:szCs w:val="20"/>
              </w:rPr>
            </w:pPr>
          </w:p>
          <w:p w14:paraId="3069E301" w14:textId="77777777" w:rsidR="00D41301" w:rsidRPr="005D0509" w:rsidRDefault="00D41301">
            <w:pPr>
              <w:spacing w:after="0" w:line="240" w:lineRule="auto"/>
              <w:rPr>
                <w:rFonts w:ascii="Arial" w:eastAsia="Arial" w:hAnsi="Arial" w:cs="Arial"/>
                <w:b/>
                <w:sz w:val="20"/>
                <w:szCs w:val="20"/>
              </w:rPr>
            </w:pPr>
          </w:p>
          <w:p w14:paraId="69367D0B" w14:textId="77777777" w:rsidR="00D41301" w:rsidRPr="005D0509" w:rsidRDefault="00D41301">
            <w:pPr>
              <w:spacing w:after="0" w:line="240" w:lineRule="auto"/>
              <w:rPr>
                <w:rFonts w:ascii="Arial" w:eastAsia="Arial" w:hAnsi="Arial" w:cs="Arial"/>
                <w:b/>
                <w:sz w:val="20"/>
                <w:szCs w:val="20"/>
              </w:rPr>
            </w:pPr>
          </w:p>
          <w:p w14:paraId="6A680D79" w14:textId="77777777" w:rsidR="00D41301" w:rsidRPr="005D0509" w:rsidRDefault="00D41301">
            <w:pPr>
              <w:spacing w:after="0" w:line="240" w:lineRule="auto"/>
              <w:rPr>
                <w:rFonts w:ascii="Arial" w:eastAsia="Arial" w:hAnsi="Arial" w:cs="Arial"/>
                <w:b/>
                <w:sz w:val="20"/>
                <w:szCs w:val="20"/>
              </w:rPr>
            </w:pPr>
          </w:p>
          <w:p w14:paraId="34D9CC2D" w14:textId="77777777" w:rsidR="00D41301" w:rsidRPr="005D0509" w:rsidRDefault="00D41301">
            <w:pPr>
              <w:spacing w:after="0" w:line="240" w:lineRule="auto"/>
              <w:rPr>
                <w:rFonts w:ascii="Arial" w:eastAsia="Arial" w:hAnsi="Arial" w:cs="Arial"/>
                <w:b/>
                <w:sz w:val="20"/>
                <w:szCs w:val="20"/>
              </w:rPr>
            </w:pPr>
          </w:p>
        </w:tc>
        <w:tc>
          <w:tcPr>
            <w:tcW w:w="1616" w:type="dxa"/>
            <w:vMerge w:val="restart"/>
            <w:tcBorders>
              <w:top w:val="single" w:sz="8" w:space="0" w:color="000000"/>
              <w:left w:val="nil"/>
              <w:right w:val="single" w:sz="4" w:space="0" w:color="000000"/>
            </w:tcBorders>
            <w:shd w:val="clear" w:color="auto" w:fill="auto"/>
            <w:vAlign w:val="center"/>
          </w:tcPr>
          <w:p w14:paraId="227A9F6F"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 xml:space="preserve">BUDGET PROGRAMME/ SUB-PROGRAMME NAME </w:t>
            </w:r>
          </w:p>
          <w:p w14:paraId="55432AEE" w14:textId="77777777" w:rsidR="00D41301" w:rsidRPr="005D0509" w:rsidRDefault="00D41301">
            <w:pPr>
              <w:spacing w:after="0" w:line="240" w:lineRule="auto"/>
              <w:rPr>
                <w:rFonts w:ascii="Arial" w:eastAsia="Arial" w:hAnsi="Arial" w:cs="Arial"/>
                <w:b/>
                <w:sz w:val="20"/>
                <w:szCs w:val="20"/>
              </w:rPr>
            </w:pPr>
          </w:p>
          <w:p w14:paraId="0CD2E2DA" w14:textId="77777777" w:rsidR="00D41301" w:rsidRPr="005D0509" w:rsidRDefault="00D41301">
            <w:pPr>
              <w:spacing w:after="0" w:line="240" w:lineRule="auto"/>
              <w:rPr>
                <w:rFonts w:ascii="Arial" w:eastAsia="Arial" w:hAnsi="Arial" w:cs="Arial"/>
                <w:b/>
                <w:sz w:val="20"/>
                <w:szCs w:val="20"/>
              </w:rPr>
            </w:pPr>
          </w:p>
          <w:p w14:paraId="11557860" w14:textId="77777777" w:rsidR="00D41301" w:rsidRPr="005D0509" w:rsidRDefault="00D41301">
            <w:pPr>
              <w:spacing w:after="0" w:line="240" w:lineRule="auto"/>
              <w:rPr>
                <w:rFonts w:ascii="Arial" w:eastAsia="Arial" w:hAnsi="Arial" w:cs="Arial"/>
                <w:b/>
                <w:sz w:val="20"/>
                <w:szCs w:val="20"/>
              </w:rPr>
            </w:pPr>
          </w:p>
        </w:tc>
        <w:tc>
          <w:tcPr>
            <w:tcW w:w="1339" w:type="dxa"/>
            <w:vMerge w:val="restart"/>
            <w:tcBorders>
              <w:top w:val="single" w:sz="8" w:space="0" w:color="000000"/>
              <w:left w:val="nil"/>
              <w:right w:val="single" w:sz="4" w:space="0" w:color="000000"/>
            </w:tcBorders>
            <w:shd w:val="clear" w:color="auto" w:fill="auto"/>
            <w:vAlign w:val="center"/>
          </w:tcPr>
          <w:p w14:paraId="16F7B0AD"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 xml:space="preserve">APPROVED BUDGET </w:t>
            </w:r>
          </w:p>
          <w:p w14:paraId="3741A05C"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(2022)</w:t>
            </w:r>
          </w:p>
          <w:p w14:paraId="6BB1B625" w14:textId="77777777" w:rsidR="00D41301" w:rsidRPr="005D0509" w:rsidRDefault="00D41301">
            <w:pPr>
              <w:spacing w:after="0" w:line="240" w:lineRule="auto"/>
              <w:rPr>
                <w:rFonts w:ascii="Arial" w:eastAsia="Arial" w:hAnsi="Arial" w:cs="Arial"/>
                <w:b/>
                <w:sz w:val="20"/>
                <w:szCs w:val="20"/>
              </w:rPr>
            </w:pPr>
          </w:p>
          <w:p w14:paraId="1BA5A9A5" w14:textId="77777777" w:rsidR="00D41301" w:rsidRPr="005D0509" w:rsidRDefault="00D41301">
            <w:pPr>
              <w:spacing w:after="0" w:line="240" w:lineRule="auto"/>
              <w:rPr>
                <w:rFonts w:ascii="Arial" w:eastAsia="Arial" w:hAnsi="Arial" w:cs="Arial"/>
                <w:b/>
                <w:sz w:val="20"/>
                <w:szCs w:val="20"/>
              </w:rPr>
            </w:pPr>
          </w:p>
          <w:p w14:paraId="3D69F0B0" w14:textId="77777777" w:rsidR="00D41301" w:rsidRPr="005D0509" w:rsidRDefault="00D41301">
            <w:pPr>
              <w:spacing w:after="0" w:line="240" w:lineRule="auto"/>
              <w:rPr>
                <w:rFonts w:ascii="Arial" w:eastAsia="Arial" w:hAnsi="Arial" w:cs="Arial"/>
                <w:b/>
                <w:sz w:val="20"/>
                <w:szCs w:val="20"/>
              </w:rPr>
            </w:pPr>
          </w:p>
          <w:p w14:paraId="2443704C" w14:textId="77777777" w:rsidR="00D41301" w:rsidRPr="005D0509" w:rsidRDefault="00D41301">
            <w:pPr>
              <w:spacing w:after="0" w:line="240" w:lineRule="auto"/>
              <w:rPr>
                <w:rFonts w:ascii="Arial" w:eastAsia="Arial" w:hAnsi="Arial" w:cs="Arial"/>
                <w:b/>
                <w:sz w:val="20"/>
                <w:szCs w:val="20"/>
              </w:rPr>
            </w:pPr>
          </w:p>
          <w:p w14:paraId="4A37DDB7" w14:textId="77777777" w:rsidR="00D41301" w:rsidRPr="005D0509" w:rsidRDefault="00D41301">
            <w:pPr>
              <w:spacing w:after="0" w:line="240" w:lineRule="auto"/>
              <w:rPr>
                <w:rFonts w:ascii="Arial" w:eastAsia="Arial" w:hAnsi="Arial" w:cs="Arial"/>
                <w:b/>
                <w:sz w:val="20"/>
                <w:szCs w:val="20"/>
              </w:rPr>
            </w:pPr>
          </w:p>
        </w:tc>
        <w:tc>
          <w:tcPr>
            <w:tcW w:w="3616" w:type="dxa"/>
            <w:gridSpan w:val="5"/>
            <w:tcBorders>
              <w:top w:val="single" w:sz="8" w:space="0" w:color="000000"/>
              <w:left w:val="nil"/>
              <w:bottom w:val="single" w:sz="8" w:space="0" w:color="000000"/>
              <w:right w:val="single" w:sz="4" w:space="0" w:color="000000"/>
            </w:tcBorders>
          </w:tcPr>
          <w:p w14:paraId="5C41819B" w14:textId="77777777" w:rsidR="00D41301" w:rsidRPr="005D0509" w:rsidRDefault="000955B6">
            <w:pPr>
              <w:spacing w:after="0" w:line="240" w:lineRule="auto"/>
              <w:jc w:val="center"/>
              <w:rPr>
                <w:rFonts w:ascii="Arial" w:eastAsia="Arial" w:hAnsi="Arial" w:cs="Arial"/>
                <w:b/>
                <w:sz w:val="20"/>
                <w:szCs w:val="20"/>
              </w:rPr>
            </w:pPr>
            <w:r w:rsidRPr="005D0509">
              <w:rPr>
                <w:rFonts w:ascii="Arial" w:eastAsia="Arial" w:hAnsi="Arial" w:cs="Arial"/>
                <w:b/>
                <w:sz w:val="20"/>
                <w:szCs w:val="20"/>
              </w:rPr>
              <w:t>TOTAL APPROVED BUDGET</w:t>
            </w:r>
          </w:p>
          <w:p w14:paraId="58160620" w14:textId="77777777" w:rsidR="00D41301" w:rsidRPr="005D0509" w:rsidRDefault="000955B6">
            <w:pPr>
              <w:spacing w:after="0" w:line="240" w:lineRule="auto"/>
              <w:jc w:val="center"/>
              <w:rPr>
                <w:rFonts w:ascii="Arial" w:eastAsia="Arial" w:hAnsi="Arial" w:cs="Arial"/>
                <w:b/>
                <w:sz w:val="20"/>
                <w:szCs w:val="20"/>
              </w:rPr>
            </w:pPr>
            <w:r w:rsidRPr="005D0509">
              <w:rPr>
                <w:rFonts w:ascii="Arial" w:eastAsia="Arial" w:hAnsi="Arial" w:cs="Arial"/>
                <w:b/>
                <w:sz w:val="20"/>
                <w:szCs w:val="20"/>
              </w:rPr>
              <w:t>BY FUND SOURCE</w:t>
            </w:r>
          </w:p>
        </w:tc>
        <w:tc>
          <w:tcPr>
            <w:tcW w:w="1439" w:type="dxa"/>
            <w:vMerge w:val="restart"/>
            <w:tcBorders>
              <w:top w:val="single" w:sz="8" w:space="0" w:color="000000"/>
              <w:left w:val="single" w:sz="4" w:space="0" w:color="000000"/>
              <w:right w:val="single" w:sz="4" w:space="0" w:color="000000"/>
            </w:tcBorders>
            <w:shd w:val="clear" w:color="auto" w:fill="auto"/>
            <w:vAlign w:val="center"/>
          </w:tcPr>
          <w:p w14:paraId="5FF5EC43"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BUDGET (All Funding Sources)</w:t>
            </w:r>
          </w:p>
          <w:p w14:paraId="7875C318"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 xml:space="preserve">Period………  </w:t>
            </w:r>
          </w:p>
          <w:p w14:paraId="58CA5A1E" w14:textId="77777777" w:rsidR="00D41301" w:rsidRPr="005D0509" w:rsidRDefault="00D41301">
            <w:pPr>
              <w:spacing w:after="0" w:line="240" w:lineRule="auto"/>
              <w:rPr>
                <w:rFonts w:ascii="Arial" w:eastAsia="Arial" w:hAnsi="Arial" w:cs="Arial"/>
                <w:b/>
                <w:sz w:val="20"/>
                <w:szCs w:val="20"/>
              </w:rPr>
            </w:pPr>
          </w:p>
          <w:p w14:paraId="65F0080A" w14:textId="77777777" w:rsidR="00D41301" w:rsidRPr="005D0509" w:rsidRDefault="00D41301">
            <w:pPr>
              <w:spacing w:after="0" w:line="240" w:lineRule="auto"/>
              <w:rPr>
                <w:rFonts w:ascii="Arial" w:eastAsia="Arial" w:hAnsi="Arial" w:cs="Arial"/>
                <w:b/>
                <w:sz w:val="20"/>
                <w:szCs w:val="20"/>
              </w:rPr>
            </w:pPr>
          </w:p>
          <w:p w14:paraId="44714AFD" w14:textId="77777777" w:rsidR="00D41301" w:rsidRPr="005D0509" w:rsidRDefault="00D41301">
            <w:pPr>
              <w:spacing w:after="0" w:line="240" w:lineRule="auto"/>
              <w:rPr>
                <w:rFonts w:ascii="Arial" w:eastAsia="Arial" w:hAnsi="Arial" w:cs="Arial"/>
                <w:b/>
                <w:sz w:val="20"/>
                <w:szCs w:val="20"/>
              </w:rPr>
            </w:pPr>
          </w:p>
          <w:p w14:paraId="4956A034" w14:textId="77777777" w:rsidR="00D41301" w:rsidRPr="005D0509" w:rsidRDefault="00D41301">
            <w:pPr>
              <w:spacing w:after="0" w:line="240" w:lineRule="auto"/>
              <w:rPr>
                <w:rFonts w:ascii="Arial" w:eastAsia="Arial" w:hAnsi="Arial" w:cs="Arial"/>
                <w:b/>
                <w:sz w:val="20"/>
                <w:szCs w:val="20"/>
              </w:rPr>
            </w:pPr>
          </w:p>
        </w:tc>
        <w:tc>
          <w:tcPr>
            <w:tcW w:w="1639" w:type="dxa"/>
            <w:vMerge w:val="restart"/>
            <w:tcBorders>
              <w:top w:val="single" w:sz="8" w:space="0" w:color="000000"/>
              <w:left w:val="single" w:sz="4" w:space="0" w:color="000000"/>
              <w:right w:val="single" w:sz="4" w:space="0" w:color="000000"/>
            </w:tcBorders>
          </w:tcPr>
          <w:p w14:paraId="1B4CD1FF"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ACTUAL EXPENDITURE FOR THE Period……..</w:t>
            </w:r>
          </w:p>
        </w:tc>
        <w:tc>
          <w:tcPr>
            <w:tcW w:w="1494" w:type="dxa"/>
            <w:vMerge w:val="restart"/>
            <w:tcBorders>
              <w:top w:val="single" w:sz="8" w:space="0" w:color="000000"/>
              <w:left w:val="single" w:sz="4" w:space="0" w:color="000000"/>
              <w:right w:val="single" w:sz="4" w:space="0" w:color="000000"/>
            </w:tcBorders>
            <w:shd w:val="clear" w:color="auto" w:fill="auto"/>
            <w:vAlign w:val="center"/>
          </w:tcPr>
          <w:p w14:paraId="6D20D4B6"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ACTUAL PAYMENTS FOR THE Period……….</w:t>
            </w:r>
          </w:p>
          <w:p w14:paraId="1F8D4959" w14:textId="77777777" w:rsidR="00D41301" w:rsidRPr="005D0509" w:rsidRDefault="00D41301">
            <w:pPr>
              <w:spacing w:after="0" w:line="240" w:lineRule="auto"/>
              <w:rPr>
                <w:rFonts w:ascii="Arial" w:eastAsia="Arial" w:hAnsi="Arial" w:cs="Arial"/>
                <w:b/>
                <w:sz w:val="20"/>
                <w:szCs w:val="20"/>
              </w:rPr>
            </w:pPr>
          </w:p>
          <w:p w14:paraId="0A439F4C" w14:textId="77777777" w:rsidR="00D41301" w:rsidRPr="005D0509" w:rsidRDefault="00D41301">
            <w:pPr>
              <w:spacing w:after="0" w:line="240" w:lineRule="auto"/>
              <w:rPr>
                <w:rFonts w:ascii="Arial" w:eastAsia="Arial" w:hAnsi="Arial" w:cs="Arial"/>
                <w:b/>
                <w:sz w:val="20"/>
                <w:szCs w:val="20"/>
              </w:rPr>
            </w:pPr>
          </w:p>
          <w:p w14:paraId="5F42D06B" w14:textId="77777777" w:rsidR="00D41301" w:rsidRPr="005D0509" w:rsidRDefault="00D41301">
            <w:pPr>
              <w:spacing w:after="0" w:line="240" w:lineRule="auto"/>
              <w:rPr>
                <w:rFonts w:ascii="Arial" w:eastAsia="Arial" w:hAnsi="Arial" w:cs="Arial"/>
                <w:b/>
                <w:sz w:val="20"/>
                <w:szCs w:val="20"/>
              </w:rPr>
            </w:pPr>
          </w:p>
          <w:p w14:paraId="21428059" w14:textId="77777777" w:rsidR="00D41301" w:rsidRPr="005D0509" w:rsidRDefault="00D41301">
            <w:pPr>
              <w:spacing w:after="0" w:line="240" w:lineRule="auto"/>
              <w:rPr>
                <w:rFonts w:ascii="Arial" w:eastAsia="Arial" w:hAnsi="Arial" w:cs="Arial"/>
                <w:b/>
                <w:sz w:val="20"/>
                <w:szCs w:val="20"/>
              </w:rPr>
            </w:pPr>
          </w:p>
        </w:tc>
        <w:tc>
          <w:tcPr>
            <w:tcW w:w="1650" w:type="dxa"/>
            <w:vMerge w:val="restart"/>
            <w:tcBorders>
              <w:top w:val="single" w:sz="8" w:space="0" w:color="000000"/>
              <w:left w:val="single" w:sz="4" w:space="0" w:color="000000"/>
              <w:right w:val="single" w:sz="4" w:space="0" w:color="000000"/>
            </w:tcBorders>
          </w:tcPr>
          <w:p w14:paraId="0F42AA41"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PROJECTIONS FOR NEXT Period……….</w:t>
            </w:r>
          </w:p>
          <w:p w14:paraId="0B8A43E0" w14:textId="77777777" w:rsidR="00D41301" w:rsidRPr="005D0509" w:rsidRDefault="00D41301">
            <w:pPr>
              <w:spacing w:after="0" w:line="240" w:lineRule="auto"/>
              <w:rPr>
                <w:rFonts w:ascii="Arial" w:eastAsia="Arial" w:hAnsi="Arial" w:cs="Arial"/>
                <w:b/>
                <w:sz w:val="20"/>
                <w:szCs w:val="20"/>
              </w:rPr>
            </w:pPr>
          </w:p>
          <w:p w14:paraId="525AAE0F" w14:textId="77777777" w:rsidR="00D41301" w:rsidRPr="005D0509" w:rsidRDefault="00D41301">
            <w:pPr>
              <w:spacing w:after="0" w:line="240" w:lineRule="auto"/>
              <w:rPr>
                <w:rFonts w:ascii="Arial" w:eastAsia="Arial" w:hAnsi="Arial" w:cs="Arial"/>
                <w:b/>
                <w:sz w:val="20"/>
                <w:szCs w:val="20"/>
              </w:rPr>
            </w:pPr>
          </w:p>
          <w:p w14:paraId="7BD44C70" w14:textId="77777777" w:rsidR="00D41301" w:rsidRPr="005D0509" w:rsidRDefault="00D41301">
            <w:pPr>
              <w:spacing w:after="0" w:line="240" w:lineRule="auto"/>
              <w:rPr>
                <w:rFonts w:ascii="Arial" w:eastAsia="Arial" w:hAnsi="Arial" w:cs="Arial"/>
                <w:b/>
                <w:sz w:val="20"/>
                <w:szCs w:val="20"/>
              </w:rPr>
            </w:pPr>
          </w:p>
          <w:p w14:paraId="1A856079" w14:textId="77777777" w:rsidR="00D41301" w:rsidRPr="005D0509" w:rsidRDefault="00D41301">
            <w:pPr>
              <w:spacing w:after="0" w:line="240" w:lineRule="auto"/>
              <w:rPr>
                <w:rFonts w:ascii="Arial" w:eastAsia="Arial" w:hAnsi="Arial" w:cs="Arial"/>
                <w:b/>
                <w:sz w:val="20"/>
                <w:szCs w:val="20"/>
              </w:rPr>
            </w:pPr>
          </w:p>
        </w:tc>
      </w:tr>
      <w:tr w:rsidR="00D41301" w:rsidRPr="005D0509" w14:paraId="05BF4382" w14:textId="77777777">
        <w:trPr>
          <w:trHeight w:val="693"/>
        </w:trPr>
        <w:tc>
          <w:tcPr>
            <w:tcW w:w="761" w:type="dxa"/>
            <w:vMerge/>
            <w:tcBorders>
              <w:top w:val="single" w:sz="8" w:space="0" w:color="000000"/>
              <w:left w:val="single" w:sz="8" w:space="0" w:color="000000"/>
              <w:right w:val="single" w:sz="4" w:space="0" w:color="000000"/>
            </w:tcBorders>
            <w:shd w:val="clear" w:color="auto" w:fill="auto"/>
            <w:vAlign w:val="center"/>
          </w:tcPr>
          <w:p w14:paraId="73EEB056"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1616" w:type="dxa"/>
            <w:vMerge/>
            <w:tcBorders>
              <w:top w:val="single" w:sz="8" w:space="0" w:color="000000"/>
              <w:left w:val="nil"/>
              <w:right w:val="single" w:sz="4" w:space="0" w:color="000000"/>
            </w:tcBorders>
            <w:shd w:val="clear" w:color="auto" w:fill="auto"/>
            <w:vAlign w:val="center"/>
          </w:tcPr>
          <w:p w14:paraId="26EFD818"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1339" w:type="dxa"/>
            <w:vMerge/>
            <w:tcBorders>
              <w:top w:val="single" w:sz="8" w:space="0" w:color="000000"/>
              <w:left w:val="nil"/>
              <w:right w:val="single" w:sz="4" w:space="0" w:color="000000"/>
            </w:tcBorders>
            <w:shd w:val="clear" w:color="auto" w:fill="auto"/>
            <w:vAlign w:val="center"/>
          </w:tcPr>
          <w:p w14:paraId="5A41C624"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285B407A"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GOG</w:t>
            </w:r>
          </w:p>
        </w:tc>
        <w:tc>
          <w:tcPr>
            <w:tcW w:w="839" w:type="dxa"/>
            <w:tcBorders>
              <w:top w:val="nil"/>
              <w:left w:val="nil"/>
              <w:bottom w:val="single" w:sz="4" w:space="0" w:color="000000"/>
              <w:right w:val="single" w:sz="4" w:space="0" w:color="000000"/>
            </w:tcBorders>
          </w:tcPr>
          <w:p w14:paraId="4FC5434A" w14:textId="77777777" w:rsidR="00D41301" w:rsidRPr="005D0509" w:rsidRDefault="000955B6">
            <w:pPr>
              <w:spacing w:after="0" w:line="240" w:lineRule="auto"/>
              <w:rPr>
                <w:rFonts w:ascii="Arial" w:eastAsia="Arial" w:hAnsi="Arial" w:cs="Arial"/>
                <w:b/>
                <w:color w:val="000000"/>
                <w:sz w:val="20"/>
                <w:szCs w:val="20"/>
              </w:rPr>
            </w:pPr>
            <w:r w:rsidRPr="005D0509">
              <w:rPr>
                <w:rFonts w:ascii="Arial" w:eastAsia="Arial" w:hAnsi="Arial" w:cs="Arial"/>
                <w:b/>
                <w:color w:val="000000"/>
                <w:sz w:val="20"/>
                <w:szCs w:val="20"/>
              </w:rPr>
              <w:t>DACF-RFG</w:t>
            </w:r>
          </w:p>
        </w:tc>
        <w:tc>
          <w:tcPr>
            <w:tcW w:w="550" w:type="dxa"/>
            <w:tcBorders>
              <w:top w:val="nil"/>
              <w:left w:val="nil"/>
              <w:bottom w:val="single" w:sz="4" w:space="0" w:color="000000"/>
              <w:right w:val="single" w:sz="4" w:space="0" w:color="000000"/>
            </w:tcBorders>
          </w:tcPr>
          <w:p w14:paraId="5DB345D9"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IGF</w:t>
            </w:r>
          </w:p>
        </w:tc>
        <w:tc>
          <w:tcPr>
            <w:tcW w:w="772" w:type="dxa"/>
            <w:tcBorders>
              <w:top w:val="nil"/>
              <w:left w:val="nil"/>
              <w:bottom w:val="single" w:sz="4" w:space="0" w:color="000000"/>
              <w:right w:val="single" w:sz="4" w:space="0" w:color="000000"/>
            </w:tcBorders>
          </w:tcPr>
          <w:p w14:paraId="418B791D"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DP FUND</w:t>
            </w:r>
          </w:p>
        </w:tc>
        <w:tc>
          <w:tcPr>
            <w:tcW w:w="772" w:type="dxa"/>
            <w:tcBorders>
              <w:top w:val="nil"/>
              <w:left w:val="single" w:sz="4" w:space="0" w:color="000000"/>
              <w:bottom w:val="single" w:sz="4" w:space="0" w:color="000000"/>
              <w:right w:val="single" w:sz="4" w:space="0" w:color="000000"/>
            </w:tcBorders>
          </w:tcPr>
          <w:p w14:paraId="1EB21ADD"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DACF</w:t>
            </w:r>
          </w:p>
        </w:tc>
        <w:tc>
          <w:tcPr>
            <w:tcW w:w="1439" w:type="dxa"/>
            <w:vMerge/>
            <w:tcBorders>
              <w:top w:val="single" w:sz="8" w:space="0" w:color="000000"/>
              <w:left w:val="single" w:sz="4" w:space="0" w:color="000000"/>
              <w:right w:val="single" w:sz="4" w:space="0" w:color="000000"/>
            </w:tcBorders>
            <w:shd w:val="clear" w:color="auto" w:fill="auto"/>
            <w:vAlign w:val="center"/>
          </w:tcPr>
          <w:p w14:paraId="31BD5525"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1639" w:type="dxa"/>
            <w:vMerge/>
            <w:tcBorders>
              <w:top w:val="single" w:sz="8" w:space="0" w:color="000000"/>
              <w:left w:val="single" w:sz="4" w:space="0" w:color="000000"/>
              <w:right w:val="single" w:sz="4" w:space="0" w:color="000000"/>
            </w:tcBorders>
          </w:tcPr>
          <w:p w14:paraId="47784382"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1494" w:type="dxa"/>
            <w:vMerge/>
            <w:tcBorders>
              <w:top w:val="single" w:sz="8" w:space="0" w:color="000000"/>
              <w:left w:val="single" w:sz="4" w:space="0" w:color="000000"/>
              <w:right w:val="single" w:sz="4" w:space="0" w:color="000000"/>
            </w:tcBorders>
            <w:shd w:val="clear" w:color="auto" w:fill="auto"/>
            <w:vAlign w:val="center"/>
          </w:tcPr>
          <w:p w14:paraId="6BC2AE9C"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c>
          <w:tcPr>
            <w:tcW w:w="1650" w:type="dxa"/>
            <w:vMerge/>
            <w:tcBorders>
              <w:top w:val="single" w:sz="8" w:space="0" w:color="000000"/>
              <w:left w:val="single" w:sz="4" w:space="0" w:color="000000"/>
              <w:right w:val="single" w:sz="4" w:space="0" w:color="000000"/>
            </w:tcBorders>
          </w:tcPr>
          <w:p w14:paraId="26B19574" w14:textId="77777777" w:rsidR="00D41301" w:rsidRPr="005D0509" w:rsidRDefault="00D41301">
            <w:pPr>
              <w:widowControl w:val="0"/>
              <w:pBdr>
                <w:top w:val="nil"/>
                <w:left w:val="nil"/>
                <w:bottom w:val="nil"/>
                <w:right w:val="nil"/>
                <w:between w:val="nil"/>
              </w:pBdr>
              <w:spacing w:after="0" w:line="276" w:lineRule="auto"/>
              <w:rPr>
                <w:rFonts w:ascii="Arial" w:eastAsia="Arial" w:hAnsi="Arial" w:cs="Arial"/>
                <w:b/>
                <w:sz w:val="20"/>
                <w:szCs w:val="20"/>
              </w:rPr>
            </w:pPr>
          </w:p>
        </w:tc>
      </w:tr>
      <w:tr w:rsidR="00D41301" w:rsidRPr="005D0509" w14:paraId="657AFCF1" w14:textId="77777777">
        <w:trPr>
          <w:trHeight w:val="176"/>
        </w:trPr>
        <w:tc>
          <w:tcPr>
            <w:tcW w:w="761" w:type="dxa"/>
            <w:tcBorders>
              <w:top w:val="nil"/>
              <w:left w:val="single" w:sz="8" w:space="0" w:color="000000"/>
              <w:bottom w:val="single" w:sz="4" w:space="0" w:color="000000"/>
              <w:right w:val="single" w:sz="4" w:space="0" w:color="000000"/>
            </w:tcBorders>
            <w:shd w:val="clear" w:color="auto" w:fill="auto"/>
          </w:tcPr>
          <w:p w14:paraId="158D86D4" w14:textId="77777777"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P1</w:t>
            </w:r>
          </w:p>
        </w:tc>
        <w:tc>
          <w:tcPr>
            <w:tcW w:w="1616" w:type="dxa"/>
            <w:tcBorders>
              <w:top w:val="nil"/>
              <w:left w:val="nil"/>
              <w:bottom w:val="single" w:sz="4" w:space="0" w:color="000000"/>
              <w:right w:val="single" w:sz="4" w:space="0" w:color="000000"/>
            </w:tcBorders>
            <w:shd w:val="clear" w:color="auto" w:fill="auto"/>
          </w:tcPr>
          <w:p w14:paraId="717A3A1F" w14:textId="666134F1"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Management and Administration</w:t>
            </w:r>
          </w:p>
        </w:tc>
        <w:tc>
          <w:tcPr>
            <w:tcW w:w="1339" w:type="dxa"/>
            <w:tcBorders>
              <w:top w:val="nil"/>
              <w:left w:val="nil"/>
              <w:bottom w:val="single" w:sz="4" w:space="0" w:color="000000"/>
              <w:right w:val="single" w:sz="4" w:space="0" w:color="000000"/>
            </w:tcBorders>
            <w:shd w:val="clear" w:color="auto" w:fill="auto"/>
          </w:tcPr>
          <w:p w14:paraId="79149F8F" w14:textId="77777777" w:rsidR="00D41301" w:rsidRPr="005D0509" w:rsidRDefault="00D41301">
            <w:pPr>
              <w:spacing w:after="0" w:line="240" w:lineRule="auto"/>
              <w:rPr>
                <w:rFonts w:ascii="Arial" w:eastAsia="Arial" w:hAnsi="Arial" w:cs="Arial"/>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273A2B29" w14:textId="77777777" w:rsidR="00D41301" w:rsidRPr="005D0509" w:rsidRDefault="00D41301">
            <w:pPr>
              <w:spacing w:after="0" w:line="240" w:lineRule="auto"/>
              <w:rPr>
                <w:rFonts w:ascii="Arial" w:eastAsia="Arial" w:hAnsi="Arial" w:cs="Arial"/>
                <w:sz w:val="20"/>
                <w:szCs w:val="20"/>
              </w:rPr>
            </w:pPr>
          </w:p>
        </w:tc>
        <w:tc>
          <w:tcPr>
            <w:tcW w:w="839" w:type="dxa"/>
            <w:tcBorders>
              <w:top w:val="nil"/>
              <w:left w:val="nil"/>
              <w:bottom w:val="single" w:sz="4" w:space="0" w:color="000000"/>
              <w:right w:val="single" w:sz="4" w:space="0" w:color="000000"/>
            </w:tcBorders>
          </w:tcPr>
          <w:p w14:paraId="7D968142" w14:textId="77777777" w:rsidR="00D41301" w:rsidRPr="005D0509" w:rsidRDefault="00D41301">
            <w:pPr>
              <w:spacing w:after="0" w:line="240" w:lineRule="auto"/>
              <w:rPr>
                <w:rFonts w:ascii="Arial" w:eastAsia="Arial" w:hAnsi="Arial" w:cs="Arial"/>
                <w:color w:val="000000"/>
                <w:sz w:val="20"/>
                <w:szCs w:val="20"/>
              </w:rPr>
            </w:pPr>
          </w:p>
        </w:tc>
        <w:tc>
          <w:tcPr>
            <w:tcW w:w="550" w:type="dxa"/>
            <w:tcBorders>
              <w:top w:val="nil"/>
              <w:left w:val="nil"/>
              <w:bottom w:val="single" w:sz="4" w:space="0" w:color="000000"/>
              <w:right w:val="single" w:sz="4" w:space="0" w:color="000000"/>
            </w:tcBorders>
          </w:tcPr>
          <w:p w14:paraId="11E9B81E" w14:textId="77777777" w:rsidR="00D41301" w:rsidRPr="005D0509" w:rsidRDefault="00D41301">
            <w:pPr>
              <w:spacing w:after="0" w:line="240" w:lineRule="auto"/>
              <w:rPr>
                <w:rFonts w:ascii="Arial" w:eastAsia="Arial" w:hAnsi="Arial" w:cs="Arial"/>
                <w:sz w:val="20"/>
                <w:szCs w:val="20"/>
              </w:rPr>
            </w:pPr>
          </w:p>
        </w:tc>
        <w:tc>
          <w:tcPr>
            <w:tcW w:w="772" w:type="dxa"/>
            <w:tcBorders>
              <w:top w:val="nil"/>
              <w:left w:val="nil"/>
              <w:bottom w:val="single" w:sz="4" w:space="0" w:color="000000"/>
              <w:right w:val="single" w:sz="4" w:space="0" w:color="000000"/>
            </w:tcBorders>
          </w:tcPr>
          <w:p w14:paraId="4E49032E" w14:textId="77777777" w:rsidR="00D41301" w:rsidRPr="005D0509" w:rsidRDefault="00D41301">
            <w:pPr>
              <w:spacing w:after="0" w:line="240" w:lineRule="auto"/>
              <w:rPr>
                <w:rFonts w:ascii="Arial" w:eastAsia="Arial" w:hAnsi="Arial" w:cs="Arial"/>
                <w:sz w:val="20"/>
                <w:szCs w:val="20"/>
              </w:rPr>
            </w:pPr>
          </w:p>
        </w:tc>
        <w:tc>
          <w:tcPr>
            <w:tcW w:w="772" w:type="dxa"/>
            <w:tcBorders>
              <w:top w:val="nil"/>
              <w:left w:val="single" w:sz="4" w:space="0" w:color="000000"/>
              <w:bottom w:val="single" w:sz="4" w:space="0" w:color="000000"/>
              <w:right w:val="single" w:sz="4" w:space="0" w:color="000000"/>
            </w:tcBorders>
          </w:tcPr>
          <w:p w14:paraId="620BE2F6" w14:textId="77777777" w:rsidR="00D41301" w:rsidRPr="005D0509" w:rsidRDefault="00D41301">
            <w:pPr>
              <w:spacing w:after="0" w:line="240" w:lineRule="auto"/>
              <w:rPr>
                <w:rFonts w:ascii="Arial" w:eastAsia="Arial" w:hAnsi="Arial" w:cs="Arial"/>
                <w:sz w:val="20"/>
                <w:szCs w:val="20"/>
              </w:rPr>
            </w:pPr>
          </w:p>
        </w:tc>
        <w:tc>
          <w:tcPr>
            <w:tcW w:w="1439" w:type="dxa"/>
            <w:tcBorders>
              <w:top w:val="nil"/>
              <w:left w:val="single" w:sz="4" w:space="0" w:color="000000"/>
              <w:bottom w:val="single" w:sz="4" w:space="0" w:color="000000"/>
              <w:right w:val="single" w:sz="4" w:space="0" w:color="000000"/>
            </w:tcBorders>
            <w:shd w:val="clear" w:color="auto" w:fill="auto"/>
          </w:tcPr>
          <w:p w14:paraId="7D0EDCBE" w14:textId="77777777" w:rsidR="00D41301" w:rsidRPr="005D0509" w:rsidRDefault="00D41301">
            <w:pPr>
              <w:spacing w:after="0" w:line="240" w:lineRule="auto"/>
              <w:rPr>
                <w:rFonts w:ascii="Arial" w:eastAsia="Arial" w:hAnsi="Arial" w:cs="Arial"/>
                <w:sz w:val="20"/>
                <w:szCs w:val="20"/>
              </w:rPr>
            </w:pPr>
          </w:p>
        </w:tc>
        <w:tc>
          <w:tcPr>
            <w:tcW w:w="1639" w:type="dxa"/>
            <w:tcBorders>
              <w:top w:val="nil"/>
              <w:left w:val="nil"/>
              <w:bottom w:val="single" w:sz="4" w:space="0" w:color="000000"/>
              <w:right w:val="single" w:sz="4" w:space="0" w:color="000000"/>
            </w:tcBorders>
          </w:tcPr>
          <w:p w14:paraId="3E375C03" w14:textId="77777777" w:rsidR="00D41301" w:rsidRPr="005D0509" w:rsidRDefault="00D41301">
            <w:pPr>
              <w:spacing w:after="0" w:line="240" w:lineRule="auto"/>
              <w:rPr>
                <w:rFonts w:ascii="Arial" w:eastAsia="Arial" w:hAnsi="Arial" w:cs="Arial"/>
                <w:sz w:val="20"/>
                <w:szCs w:val="20"/>
              </w:rPr>
            </w:pPr>
          </w:p>
        </w:tc>
        <w:tc>
          <w:tcPr>
            <w:tcW w:w="1494" w:type="dxa"/>
            <w:tcBorders>
              <w:top w:val="nil"/>
              <w:left w:val="single" w:sz="4" w:space="0" w:color="000000"/>
              <w:bottom w:val="single" w:sz="4" w:space="0" w:color="000000"/>
              <w:right w:val="single" w:sz="4" w:space="0" w:color="000000"/>
            </w:tcBorders>
            <w:shd w:val="clear" w:color="auto" w:fill="auto"/>
          </w:tcPr>
          <w:p w14:paraId="6CD1A3A6" w14:textId="77777777" w:rsidR="00D41301" w:rsidRPr="005D0509" w:rsidRDefault="00D41301">
            <w:pPr>
              <w:spacing w:after="0" w:line="240" w:lineRule="auto"/>
              <w:rPr>
                <w:rFonts w:ascii="Arial" w:eastAsia="Arial" w:hAnsi="Arial" w:cs="Arial"/>
                <w:sz w:val="20"/>
                <w:szCs w:val="20"/>
              </w:rPr>
            </w:pPr>
          </w:p>
        </w:tc>
        <w:tc>
          <w:tcPr>
            <w:tcW w:w="1650" w:type="dxa"/>
            <w:tcBorders>
              <w:top w:val="nil"/>
              <w:left w:val="nil"/>
              <w:bottom w:val="single" w:sz="4" w:space="0" w:color="000000"/>
              <w:right w:val="single" w:sz="4" w:space="0" w:color="000000"/>
            </w:tcBorders>
          </w:tcPr>
          <w:p w14:paraId="417FF8DD" w14:textId="77777777" w:rsidR="00D41301" w:rsidRPr="005D0509" w:rsidRDefault="00D41301">
            <w:pPr>
              <w:spacing w:after="0" w:line="240" w:lineRule="auto"/>
              <w:rPr>
                <w:rFonts w:ascii="Arial" w:eastAsia="Arial" w:hAnsi="Arial" w:cs="Arial"/>
                <w:sz w:val="20"/>
                <w:szCs w:val="20"/>
              </w:rPr>
            </w:pPr>
          </w:p>
        </w:tc>
      </w:tr>
      <w:tr w:rsidR="00D41301" w:rsidRPr="005D0509" w14:paraId="096FA64B"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3A468E68" w14:textId="7F33A36D" w:rsidR="00D41301" w:rsidRPr="005D0509" w:rsidRDefault="000955B6">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SP1.</w:t>
            </w:r>
          </w:p>
        </w:tc>
        <w:tc>
          <w:tcPr>
            <w:tcW w:w="1616" w:type="dxa"/>
            <w:tcBorders>
              <w:top w:val="nil"/>
              <w:left w:val="nil"/>
              <w:bottom w:val="single" w:sz="4" w:space="0" w:color="000000"/>
              <w:right w:val="single" w:sz="4" w:space="0" w:color="000000"/>
            </w:tcBorders>
            <w:shd w:val="clear" w:color="auto" w:fill="FFFFFF"/>
          </w:tcPr>
          <w:p w14:paraId="743D5850" w14:textId="7C31A4F5" w:rsidR="00D41301" w:rsidRPr="005D0509" w:rsidRDefault="00474801">
            <w:pPr>
              <w:spacing w:after="0" w:line="240" w:lineRule="auto"/>
              <w:rPr>
                <w:rFonts w:ascii="Arial" w:eastAsia="Arial" w:hAnsi="Arial" w:cs="Arial"/>
                <w:color w:val="FF0000"/>
                <w:sz w:val="20"/>
                <w:szCs w:val="20"/>
              </w:rPr>
            </w:pPr>
            <w:r w:rsidRPr="005D0509">
              <w:rPr>
                <w:rFonts w:ascii="Arial" w:eastAsia="Arial" w:hAnsi="Arial" w:cs="Arial"/>
                <w:sz w:val="20"/>
                <w:szCs w:val="20"/>
              </w:rPr>
              <w:t xml:space="preserve">General </w:t>
            </w:r>
            <w:r w:rsidR="000955B6" w:rsidRPr="005D0509">
              <w:rPr>
                <w:rFonts w:ascii="Arial" w:eastAsia="Arial" w:hAnsi="Arial" w:cs="Arial"/>
                <w:color w:val="000000"/>
                <w:sz w:val="20"/>
                <w:szCs w:val="20"/>
              </w:rPr>
              <w:t xml:space="preserve">Administration </w:t>
            </w:r>
          </w:p>
        </w:tc>
        <w:tc>
          <w:tcPr>
            <w:tcW w:w="1339" w:type="dxa"/>
            <w:tcBorders>
              <w:top w:val="nil"/>
              <w:left w:val="nil"/>
              <w:bottom w:val="single" w:sz="4" w:space="0" w:color="000000"/>
              <w:right w:val="single" w:sz="4" w:space="0" w:color="000000"/>
            </w:tcBorders>
            <w:shd w:val="clear" w:color="auto" w:fill="FFFFFF"/>
          </w:tcPr>
          <w:p w14:paraId="7071FA5B" w14:textId="69A35811" w:rsidR="00D41301" w:rsidRPr="005D0509" w:rsidRDefault="000955B6">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8F3E5C" w:rsidRPr="005D0509">
              <w:rPr>
                <w:rFonts w:ascii="Arial" w:eastAsia="Arial" w:hAnsi="Arial" w:cs="Arial"/>
                <w:color w:val="000000"/>
                <w:sz w:val="16"/>
                <w:szCs w:val="16"/>
              </w:rPr>
              <w:t>3,302,509.34</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5F9E7AA7" w14:textId="60E9CFCF" w:rsidR="00D41301" w:rsidRPr="005D0509" w:rsidRDefault="005343CA">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w:t>
            </w:r>
            <w:r w:rsidR="00ED217A" w:rsidRPr="005D0509">
              <w:rPr>
                <w:rFonts w:ascii="Arial" w:eastAsia="Arial" w:hAnsi="Arial" w:cs="Arial"/>
                <w:color w:val="000000"/>
                <w:sz w:val="16"/>
                <w:szCs w:val="16"/>
              </w:rPr>
              <w:t>142,073</w:t>
            </w:r>
            <w:r w:rsidRPr="005D0509">
              <w:rPr>
                <w:rFonts w:ascii="Arial" w:eastAsia="Arial" w:hAnsi="Arial" w:cs="Arial"/>
                <w:color w:val="000000"/>
                <w:sz w:val="16"/>
                <w:szCs w:val="16"/>
              </w:rPr>
              <w:t>.75</w:t>
            </w:r>
          </w:p>
        </w:tc>
        <w:tc>
          <w:tcPr>
            <w:tcW w:w="839" w:type="dxa"/>
            <w:tcBorders>
              <w:top w:val="nil"/>
              <w:left w:val="nil"/>
              <w:bottom w:val="single" w:sz="4" w:space="0" w:color="000000"/>
              <w:right w:val="single" w:sz="4" w:space="0" w:color="000000"/>
            </w:tcBorders>
            <w:shd w:val="clear" w:color="auto" w:fill="FFFFFF"/>
          </w:tcPr>
          <w:p w14:paraId="5DD453C6" w14:textId="77777777" w:rsidR="00D41301" w:rsidRPr="005D0509" w:rsidRDefault="00D41301">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359EBD7B" w14:textId="0B6BB6A6" w:rsidR="00D41301" w:rsidRPr="005D0509" w:rsidRDefault="00756CE1">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1,476,260</w:t>
            </w:r>
          </w:p>
        </w:tc>
        <w:tc>
          <w:tcPr>
            <w:tcW w:w="772" w:type="dxa"/>
            <w:tcBorders>
              <w:top w:val="nil"/>
              <w:left w:val="nil"/>
              <w:bottom w:val="single" w:sz="4" w:space="0" w:color="000000"/>
              <w:right w:val="single" w:sz="4" w:space="0" w:color="000000"/>
            </w:tcBorders>
            <w:shd w:val="clear" w:color="auto" w:fill="FFFFFF"/>
          </w:tcPr>
          <w:p w14:paraId="25D7D667" w14:textId="77777777" w:rsidR="00D41301" w:rsidRPr="005D0509" w:rsidRDefault="00D41301">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6448E22A" w14:textId="49AA5241" w:rsidR="00D41301" w:rsidRPr="005D0509" w:rsidRDefault="001F3E3C">
            <w:pPr>
              <w:spacing w:after="0" w:line="240" w:lineRule="auto"/>
              <w:rPr>
                <w:rFonts w:ascii="Arial" w:eastAsia="Arial" w:hAnsi="Arial" w:cs="Arial"/>
                <w:sz w:val="16"/>
                <w:szCs w:val="16"/>
              </w:rPr>
            </w:pPr>
            <w:r w:rsidRPr="005D0509">
              <w:rPr>
                <w:rFonts w:ascii="Arial" w:eastAsia="Arial" w:hAnsi="Arial" w:cs="Arial"/>
                <w:sz w:val="16"/>
                <w:szCs w:val="16"/>
              </w:rPr>
              <w:t>684,175.59</w:t>
            </w:r>
          </w:p>
        </w:tc>
        <w:tc>
          <w:tcPr>
            <w:tcW w:w="1439" w:type="dxa"/>
            <w:tcBorders>
              <w:top w:val="nil"/>
              <w:left w:val="single" w:sz="4" w:space="0" w:color="000000"/>
              <w:bottom w:val="single" w:sz="4" w:space="0" w:color="000000"/>
              <w:right w:val="single" w:sz="4" w:space="0" w:color="000000"/>
            </w:tcBorders>
            <w:shd w:val="clear" w:color="auto" w:fill="FFFFFF"/>
          </w:tcPr>
          <w:p w14:paraId="5B1960AA" w14:textId="004B2942" w:rsidR="00D41301" w:rsidRPr="005D0509" w:rsidRDefault="008F3E5C">
            <w:pPr>
              <w:spacing w:after="0" w:line="240" w:lineRule="auto"/>
              <w:rPr>
                <w:rFonts w:ascii="Arial" w:eastAsia="Arial" w:hAnsi="Arial" w:cs="Arial"/>
                <w:sz w:val="16"/>
                <w:szCs w:val="16"/>
              </w:rPr>
            </w:pPr>
            <w:r w:rsidRPr="005D0509">
              <w:rPr>
                <w:rFonts w:ascii="Arial" w:eastAsia="Arial" w:hAnsi="Arial" w:cs="Arial"/>
                <w:color w:val="000000"/>
                <w:sz w:val="16"/>
                <w:szCs w:val="16"/>
              </w:rPr>
              <w:t>3,302,509.34</w:t>
            </w:r>
          </w:p>
        </w:tc>
        <w:tc>
          <w:tcPr>
            <w:tcW w:w="1639" w:type="dxa"/>
            <w:tcBorders>
              <w:top w:val="nil"/>
              <w:left w:val="single" w:sz="4" w:space="0" w:color="000000"/>
              <w:bottom w:val="single" w:sz="4" w:space="0" w:color="000000"/>
              <w:right w:val="single" w:sz="4" w:space="0" w:color="000000"/>
            </w:tcBorders>
            <w:shd w:val="clear" w:color="auto" w:fill="FFFFFF"/>
          </w:tcPr>
          <w:p w14:paraId="779E39D0" w14:textId="695E31DB" w:rsidR="00D41301" w:rsidRPr="005D0509" w:rsidRDefault="000047E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3,299,043</w:t>
            </w:r>
          </w:p>
        </w:tc>
        <w:tc>
          <w:tcPr>
            <w:tcW w:w="1494" w:type="dxa"/>
            <w:tcBorders>
              <w:top w:val="nil"/>
              <w:left w:val="single" w:sz="4" w:space="0" w:color="000000"/>
              <w:bottom w:val="single" w:sz="4" w:space="0" w:color="000000"/>
              <w:right w:val="single" w:sz="8" w:space="0" w:color="000000"/>
            </w:tcBorders>
            <w:shd w:val="clear" w:color="auto" w:fill="FFFFFF"/>
          </w:tcPr>
          <w:p w14:paraId="0C1CDB86" w14:textId="0FC3814F" w:rsidR="00D41301" w:rsidRPr="005D0509" w:rsidRDefault="000955B6">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0047EC" w:rsidRPr="005D0509">
              <w:rPr>
                <w:rFonts w:ascii="Arial" w:eastAsia="Arial" w:hAnsi="Arial" w:cs="Arial"/>
                <w:color w:val="000000"/>
                <w:sz w:val="16"/>
                <w:szCs w:val="16"/>
              </w:rPr>
              <w:t>2,998,411</w:t>
            </w:r>
          </w:p>
        </w:tc>
        <w:tc>
          <w:tcPr>
            <w:tcW w:w="1650" w:type="dxa"/>
            <w:tcBorders>
              <w:top w:val="nil"/>
              <w:left w:val="single" w:sz="4" w:space="0" w:color="000000"/>
              <w:bottom w:val="single" w:sz="4" w:space="0" w:color="000000"/>
              <w:right w:val="single" w:sz="8" w:space="0" w:color="000000"/>
            </w:tcBorders>
            <w:shd w:val="clear" w:color="auto" w:fill="FFFFFF"/>
          </w:tcPr>
          <w:p w14:paraId="4A1E5A01" w14:textId="676A2854" w:rsidR="00D41301" w:rsidRPr="005D0509" w:rsidRDefault="005B3BF2">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9,070,512.28</w:t>
            </w:r>
          </w:p>
        </w:tc>
      </w:tr>
      <w:tr w:rsidR="008F3E5C" w:rsidRPr="005D0509" w14:paraId="031BCEE0" w14:textId="77777777">
        <w:trPr>
          <w:trHeight w:val="169"/>
        </w:trPr>
        <w:tc>
          <w:tcPr>
            <w:tcW w:w="761" w:type="dxa"/>
            <w:tcBorders>
              <w:top w:val="nil"/>
              <w:left w:val="single" w:sz="8" w:space="0" w:color="000000"/>
              <w:bottom w:val="single" w:sz="4" w:space="0" w:color="000000"/>
              <w:right w:val="single" w:sz="4" w:space="0" w:color="000000"/>
            </w:tcBorders>
            <w:shd w:val="clear" w:color="auto" w:fill="FFFFFF"/>
          </w:tcPr>
          <w:p w14:paraId="1B4B3B21" w14:textId="6604E976"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SP2</w:t>
            </w:r>
          </w:p>
        </w:tc>
        <w:tc>
          <w:tcPr>
            <w:tcW w:w="1616" w:type="dxa"/>
            <w:tcBorders>
              <w:top w:val="nil"/>
              <w:left w:val="nil"/>
              <w:bottom w:val="single" w:sz="4" w:space="0" w:color="000000"/>
              <w:right w:val="single" w:sz="4" w:space="0" w:color="000000"/>
            </w:tcBorders>
            <w:shd w:val="clear" w:color="auto" w:fill="FFFFFF"/>
          </w:tcPr>
          <w:p w14:paraId="30281716" w14:textId="0ED0A49C"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Finance and Audit</w:t>
            </w:r>
          </w:p>
        </w:tc>
        <w:tc>
          <w:tcPr>
            <w:tcW w:w="1339" w:type="dxa"/>
            <w:tcBorders>
              <w:top w:val="nil"/>
              <w:left w:val="nil"/>
              <w:bottom w:val="single" w:sz="4" w:space="0" w:color="000000"/>
              <w:right w:val="single" w:sz="4" w:space="0" w:color="000000"/>
            </w:tcBorders>
            <w:shd w:val="clear" w:color="auto" w:fill="FFFFFF"/>
          </w:tcPr>
          <w:p w14:paraId="0D0A8661" w14:textId="1804C0C7"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631,762</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67D1F37B" w14:textId="58E2FC18"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312,762</w:t>
            </w:r>
          </w:p>
        </w:tc>
        <w:tc>
          <w:tcPr>
            <w:tcW w:w="839" w:type="dxa"/>
            <w:tcBorders>
              <w:top w:val="nil"/>
              <w:left w:val="nil"/>
              <w:bottom w:val="single" w:sz="4" w:space="0" w:color="000000"/>
              <w:right w:val="single" w:sz="4" w:space="0" w:color="000000"/>
            </w:tcBorders>
            <w:shd w:val="clear" w:color="auto" w:fill="FFFFFF"/>
          </w:tcPr>
          <w:p w14:paraId="7C769105" w14:textId="77777777" w:rsidR="008F3E5C" w:rsidRPr="005D0509" w:rsidRDefault="008F3E5C" w:rsidP="008F3E5C">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6BA656C3" w14:textId="5E7A7D0D"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289,000</w:t>
            </w:r>
          </w:p>
        </w:tc>
        <w:tc>
          <w:tcPr>
            <w:tcW w:w="772" w:type="dxa"/>
            <w:tcBorders>
              <w:top w:val="nil"/>
              <w:left w:val="nil"/>
              <w:bottom w:val="single" w:sz="4" w:space="0" w:color="000000"/>
              <w:right w:val="single" w:sz="4" w:space="0" w:color="000000"/>
            </w:tcBorders>
            <w:shd w:val="clear" w:color="auto" w:fill="FFFFFF"/>
          </w:tcPr>
          <w:p w14:paraId="675B710C" w14:textId="77777777" w:rsidR="008F3E5C" w:rsidRPr="005D0509" w:rsidRDefault="008F3E5C" w:rsidP="008F3E5C">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3A0CBD17" w14:textId="76AE1402"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30,000</w:t>
            </w:r>
          </w:p>
        </w:tc>
        <w:tc>
          <w:tcPr>
            <w:tcW w:w="1439" w:type="dxa"/>
            <w:tcBorders>
              <w:top w:val="nil"/>
              <w:left w:val="single" w:sz="4" w:space="0" w:color="000000"/>
              <w:bottom w:val="single" w:sz="4" w:space="0" w:color="000000"/>
              <w:right w:val="single" w:sz="4" w:space="0" w:color="000000"/>
            </w:tcBorders>
            <w:shd w:val="clear" w:color="auto" w:fill="FFFFFF"/>
          </w:tcPr>
          <w:p w14:paraId="15BEEC22" w14:textId="614C0FB4"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color w:val="000000"/>
                <w:sz w:val="16"/>
                <w:szCs w:val="16"/>
              </w:rPr>
              <w:t> 631,762</w:t>
            </w:r>
          </w:p>
        </w:tc>
        <w:tc>
          <w:tcPr>
            <w:tcW w:w="1639" w:type="dxa"/>
            <w:tcBorders>
              <w:top w:val="nil"/>
              <w:left w:val="single" w:sz="4" w:space="0" w:color="000000"/>
              <w:bottom w:val="single" w:sz="4" w:space="0" w:color="000000"/>
              <w:right w:val="single" w:sz="4" w:space="0" w:color="000000"/>
            </w:tcBorders>
            <w:shd w:val="clear" w:color="auto" w:fill="FFFFFF"/>
          </w:tcPr>
          <w:p w14:paraId="5875807C" w14:textId="0742DB15" w:rsidR="008F3E5C" w:rsidRPr="005D0509" w:rsidRDefault="00C8672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459,974</w:t>
            </w:r>
          </w:p>
        </w:tc>
        <w:tc>
          <w:tcPr>
            <w:tcW w:w="1494" w:type="dxa"/>
            <w:tcBorders>
              <w:top w:val="nil"/>
              <w:left w:val="single" w:sz="4" w:space="0" w:color="000000"/>
              <w:bottom w:val="single" w:sz="4" w:space="0" w:color="000000"/>
              <w:right w:val="single" w:sz="8" w:space="0" w:color="000000"/>
            </w:tcBorders>
            <w:shd w:val="clear" w:color="auto" w:fill="FFFFFF"/>
          </w:tcPr>
          <w:p w14:paraId="2ECEEE5D" w14:textId="18D83929"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399,550</w:t>
            </w:r>
          </w:p>
        </w:tc>
        <w:tc>
          <w:tcPr>
            <w:tcW w:w="1650" w:type="dxa"/>
            <w:tcBorders>
              <w:top w:val="nil"/>
              <w:left w:val="single" w:sz="4" w:space="0" w:color="000000"/>
              <w:bottom w:val="single" w:sz="4" w:space="0" w:color="000000"/>
              <w:right w:val="single" w:sz="8" w:space="0" w:color="000000"/>
            </w:tcBorders>
            <w:shd w:val="clear" w:color="auto" w:fill="FFFFFF"/>
          </w:tcPr>
          <w:p w14:paraId="539B2D0B" w14:textId="218CF321" w:rsidR="008F3E5C" w:rsidRPr="005D0509" w:rsidRDefault="005B3BF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610,068</w:t>
            </w:r>
          </w:p>
        </w:tc>
      </w:tr>
      <w:tr w:rsidR="008F3E5C" w:rsidRPr="005D0509" w14:paraId="75F088E2"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5CDC0C9D" w14:textId="0C504E27"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SP3</w:t>
            </w:r>
          </w:p>
        </w:tc>
        <w:tc>
          <w:tcPr>
            <w:tcW w:w="1616" w:type="dxa"/>
            <w:tcBorders>
              <w:top w:val="nil"/>
              <w:left w:val="nil"/>
              <w:bottom w:val="single" w:sz="4" w:space="0" w:color="000000"/>
              <w:right w:val="single" w:sz="4" w:space="0" w:color="000000"/>
            </w:tcBorders>
            <w:shd w:val="clear" w:color="auto" w:fill="FFFFFF"/>
          </w:tcPr>
          <w:p w14:paraId="30DC13D1" w14:textId="19EC6A07"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Human Resource Mgt</w:t>
            </w:r>
          </w:p>
        </w:tc>
        <w:tc>
          <w:tcPr>
            <w:tcW w:w="1339" w:type="dxa"/>
            <w:tcBorders>
              <w:top w:val="nil"/>
              <w:left w:val="nil"/>
              <w:bottom w:val="single" w:sz="4" w:space="0" w:color="000000"/>
              <w:right w:val="single" w:sz="4" w:space="0" w:color="000000"/>
            </w:tcBorders>
            <w:shd w:val="clear" w:color="auto" w:fill="FFFFFF"/>
          </w:tcPr>
          <w:p w14:paraId="05F103A2" w14:textId="11A24AD8"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198,886</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A252081" w14:textId="017044C5"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88,886</w:t>
            </w:r>
          </w:p>
        </w:tc>
        <w:tc>
          <w:tcPr>
            <w:tcW w:w="839" w:type="dxa"/>
            <w:tcBorders>
              <w:top w:val="nil"/>
              <w:left w:val="nil"/>
              <w:bottom w:val="single" w:sz="4" w:space="0" w:color="000000"/>
              <w:right w:val="single" w:sz="4" w:space="0" w:color="000000"/>
            </w:tcBorders>
            <w:shd w:val="clear" w:color="auto" w:fill="FFFFFF"/>
          </w:tcPr>
          <w:p w14:paraId="4D5CAB00" w14:textId="77777777" w:rsidR="008F3E5C" w:rsidRPr="005D0509" w:rsidRDefault="008F3E5C" w:rsidP="008F3E5C">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7718EEAF" w14:textId="54244ADD"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50,000</w:t>
            </w:r>
          </w:p>
        </w:tc>
        <w:tc>
          <w:tcPr>
            <w:tcW w:w="772" w:type="dxa"/>
            <w:tcBorders>
              <w:top w:val="nil"/>
              <w:left w:val="nil"/>
              <w:bottom w:val="single" w:sz="4" w:space="0" w:color="000000"/>
              <w:right w:val="single" w:sz="4" w:space="0" w:color="000000"/>
            </w:tcBorders>
            <w:shd w:val="clear" w:color="auto" w:fill="FFFFFF"/>
          </w:tcPr>
          <w:p w14:paraId="1289A344" w14:textId="77777777" w:rsidR="008F3E5C" w:rsidRPr="005D0509" w:rsidRDefault="008F3E5C" w:rsidP="008F3E5C">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45492C90" w14:textId="76C4A939"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60,000</w:t>
            </w:r>
          </w:p>
        </w:tc>
        <w:tc>
          <w:tcPr>
            <w:tcW w:w="1439" w:type="dxa"/>
            <w:tcBorders>
              <w:top w:val="nil"/>
              <w:left w:val="single" w:sz="4" w:space="0" w:color="000000"/>
              <w:bottom w:val="single" w:sz="4" w:space="0" w:color="000000"/>
              <w:right w:val="single" w:sz="4" w:space="0" w:color="000000"/>
            </w:tcBorders>
            <w:shd w:val="clear" w:color="auto" w:fill="FFFFFF"/>
          </w:tcPr>
          <w:p w14:paraId="233F6762" w14:textId="6F565793"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color w:val="000000"/>
                <w:sz w:val="16"/>
                <w:szCs w:val="16"/>
              </w:rPr>
              <w:t> 198,886</w:t>
            </w:r>
          </w:p>
        </w:tc>
        <w:tc>
          <w:tcPr>
            <w:tcW w:w="1639" w:type="dxa"/>
            <w:tcBorders>
              <w:top w:val="nil"/>
              <w:left w:val="single" w:sz="4" w:space="0" w:color="000000"/>
              <w:bottom w:val="single" w:sz="4" w:space="0" w:color="000000"/>
              <w:right w:val="single" w:sz="4" w:space="0" w:color="000000"/>
            </w:tcBorders>
            <w:shd w:val="clear" w:color="auto" w:fill="FFFFFF"/>
          </w:tcPr>
          <w:p w14:paraId="526DD0A0" w14:textId="5726BD3B" w:rsidR="008F3E5C" w:rsidRPr="005D0509" w:rsidRDefault="00C8672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178,452</w:t>
            </w:r>
          </w:p>
        </w:tc>
        <w:tc>
          <w:tcPr>
            <w:tcW w:w="1494" w:type="dxa"/>
            <w:tcBorders>
              <w:top w:val="nil"/>
              <w:left w:val="single" w:sz="4" w:space="0" w:color="000000"/>
              <w:bottom w:val="single" w:sz="4" w:space="0" w:color="000000"/>
              <w:right w:val="single" w:sz="8" w:space="0" w:color="000000"/>
            </w:tcBorders>
            <w:shd w:val="clear" w:color="auto" w:fill="FFFFFF"/>
          </w:tcPr>
          <w:p w14:paraId="59E9628A" w14:textId="4F0D0F59"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170,003</w:t>
            </w:r>
          </w:p>
        </w:tc>
        <w:tc>
          <w:tcPr>
            <w:tcW w:w="1650" w:type="dxa"/>
            <w:tcBorders>
              <w:top w:val="nil"/>
              <w:left w:val="single" w:sz="4" w:space="0" w:color="000000"/>
              <w:bottom w:val="single" w:sz="4" w:space="0" w:color="000000"/>
              <w:right w:val="single" w:sz="8" w:space="0" w:color="000000"/>
            </w:tcBorders>
            <w:shd w:val="clear" w:color="auto" w:fill="FFFFFF"/>
          </w:tcPr>
          <w:p w14:paraId="69762EDB" w14:textId="064E369E" w:rsidR="008F3E5C" w:rsidRPr="005D0509" w:rsidRDefault="005B3BF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93,142</w:t>
            </w:r>
          </w:p>
        </w:tc>
      </w:tr>
      <w:tr w:rsidR="008F3E5C" w:rsidRPr="005D0509" w14:paraId="3C271B6C"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27C03393" w14:textId="4D277350"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 SP4</w:t>
            </w:r>
          </w:p>
        </w:tc>
        <w:tc>
          <w:tcPr>
            <w:tcW w:w="1616" w:type="dxa"/>
            <w:tcBorders>
              <w:top w:val="nil"/>
              <w:left w:val="nil"/>
              <w:bottom w:val="single" w:sz="4" w:space="0" w:color="000000"/>
              <w:right w:val="single" w:sz="4" w:space="0" w:color="000000"/>
            </w:tcBorders>
            <w:shd w:val="clear" w:color="auto" w:fill="FFFFFF"/>
          </w:tcPr>
          <w:p w14:paraId="1387506B" w14:textId="4EBAFEA3"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 Planning, Budgeting, Monitoring, Evaluation &amp; Statistics</w:t>
            </w:r>
          </w:p>
        </w:tc>
        <w:tc>
          <w:tcPr>
            <w:tcW w:w="1339" w:type="dxa"/>
            <w:tcBorders>
              <w:top w:val="nil"/>
              <w:left w:val="nil"/>
              <w:bottom w:val="single" w:sz="4" w:space="0" w:color="000000"/>
              <w:right w:val="single" w:sz="4" w:space="0" w:color="000000"/>
            </w:tcBorders>
            <w:shd w:val="clear" w:color="auto" w:fill="FFFFFF"/>
          </w:tcPr>
          <w:p w14:paraId="4924CD52" w14:textId="6E1C6144"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6E1179" w:rsidRPr="005D0509">
              <w:rPr>
                <w:rFonts w:ascii="Arial" w:eastAsia="Arial" w:hAnsi="Arial" w:cs="Arial"/>
                <w:color w:val="000000"/>
                <w:sz w:val="16"/>
                <w:szCs w:val="16"/>
              </w:rPr>
              <w:t>2,553,511.17</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3E5A253" w14:textId="01300480"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663,687</w:t>
            </w:r>
          </w:p>
        </w:tc>
        <w:tc>
          <w:tcPr>
            <w:tcW w:w="839" w:type="dxa"/>
            <w:tcBorders>
              <w:top w:val="nil"/>
              <w:left w:val="nil"/>
              <w:bottom w:val="single" w:sz="4" w:space="0" w:color="000000"/>
              <w:right w:val="single" w:sz="4" w:space="0" w:color="000000"/>
            </w:tcBorders>
            <w:shd w:val="clear" w:color="auto" w:fill="FFFFFF"/>
          </w:tcPr>
          <w:p w14:paraId="3B911455" w14:textId="77777777" w:rsidR="008F3E5C" w:rsidRPr="005D0509" w:rsidRDefault="008F3E5C" w:rsidP="008F3E5C">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47C5D3F9" w14:textId="332CCC95"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250,000</w:t>
            </w:r>
          </w:p>
        </w:tc>
        <w:tc>
          <w:tcPr>
            <w:tcW w:w="772" w:type="dxa"/>
            <w:tcBorders>
              <w:top w:val="nil"/>
              <w:left w:val="nil"/>
              <w:bottom w:val="single" w:sz="4" w:space="0" w:color="000000"/>
              <w:right w:val="single" w:sz="4" w:space="0" w:color="000000"/>
            </w:tcBorders>
            <w:shd w:val="clear" w:color="auto" w:fill="FFFFFF"/>
          </w:tcPr>
          <w:p w14:paraId="73C98851" w14:textId="77777777" w:rsidR="008F3E5C" w:rsidRPr="005D0509" w:rsidRDefault="008F3E5C" w:rsidP="008F3E5C">
            <w:pPr>
              <w:spacing w:after="0" w:line="240" w:lineRule="auto"/>
              <w:rPr>
                <w:rFonts w:ascii="Arial" w:eastAsia="Arial" w:hAnsi="Arial" w:cs="Arial"/>
                <w:color w:val="000000"/>
                <w:sz w:val="16"/>
                <w:szCs w:val="16"/>
              </w:rPr>
            </w:pPr>
          </w:p>
          <w:p w14:paraId="0B61E229" w14:textId="56403A38" w:rsidR="008F3E5C" w:rsidRPr="005D0509" w:rsidRDefault="008F3E5C" w:rsidP="008F3E5C">
            <w:pPr>
              <w:rPr>
                <w:rFonts w:ascii="Arial" w:eastAsia="Arial" w:hAnsi="Arial" w:cs="Arial"/>
                <w:sz w:val="16"/>
                <w:szCs w:val="16"/>
              </w:rPr>
            </w:pPr>
            <w:r w:rsidRPr="005D0509">
              <w:rPr>
                <w:rFonts w:ascii="Arial" w:eastAsia="Arial" w:hAnsi="Arial" w:cs="Arial"/>
                <w:sz w:val="16"/>
                <w:szCs w:val="16"/>
              </w:rPr>
              <w:t>1,639,824.17</w:t>
            </w:r>
          </w:p>
        </w:tc>
        <w:tc>
          <w:tcPr>
            <w:tcW w:w="772" w:type="dxa"/>
            <w:tcBorders>
              <w:top w:val="nil"/>
              <w:left w:val="single" w:sz="4" w:space="0" w:color="000000"/>
              <w:bottom w:val="single" w:sz="4" w:space="0" w:color="000000"/>
              <w:right w:val="single" w:sz="4" w:space="0" w:color="000000"/>
            </w:tcBorders>
            <w:shd w:val="clear" w:color="auto" w:fill="FFFFFF"/>
          </w:tcPr>
          <w:p w14:paraId="452DE52F" w14:textId="14FE3FD0"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210,000</w:t>
            </w:r>
          </w:p>
        </w:tc>
        <w:tc>
          <w:tcPr>
            <w:tcW w:w="1439" w:type="dxa"/>
            <w:tcBorders>
              <w:top w:val="nil"/>
              <w:left w:val="single" w:sz="4" w:space="0" w:color="000000"/>
              <w:bottom w:val="single" w:sz="4" w:space="0" w:color="000000"/>
              <w:right w:val="single" w:sz="4" w:space="0" w:color="000000"/>
            </w:tcBorders>
            <w:shd w:val="clear" w:color="auto" w:fill="FFFFFF"/>
          </w:tcPr>
          <w:p w14:paraId="0CBE0EF3" w14:textId="2A92CFC0"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 </w:t>
            </w:r>
            <w:r w:rsidR="006E1179" w:rsidRPr="005D0509">
              <w:rPr>
                <w:rFonts w:ascii="Arial" w:eastAsia="Arial" w:hAnsi="Arial" w:cs="Arial"/>
                <w:color w:val="000000"/>
                <w:sz w:val="16"/>
                <w:szCs w:val="16"/>
              </w:rPr>
              <w:t>2,553,511.17</w:t>
            </w:r>
          </w:p>
        </w:tc>
        <w:tc>
          <w:tcPr>
            <w:tcW w:w="1639" w:type="dxa"/>
            <w:tcBorders>
              <w:top w:val="nil"/>
              <w:left w:val="single" w:sz="4" w:space="0" w:color="000000"/>
              <w:bottom w:val="single" w:sz="4" w:space="0" w:color="000000"/>
              <w:right w:val="single" w:sz="4" w:space="0" w:color="000000"/>
            </w:tcBorders>
            <w:shd w:val="clear" w:color="auto" w:fill="FFFFFF"/>
          </w:tcPr>
          <w:p w14:paraId="72502FB4" w14:textId="4F70EF59" w:rsidR="008F3E5C" w:rsidRPr="005D0509" w:rsidRDefault="00C8672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1,840,233</w:t>
            </w:r>
          </w:p>
        </w:tc>
        <w:tc>
          <w:tcPr>
            <w:tcW w:w="1494" w:type="dxa"/>
            <w:tcBorders>
              <w:top w:val="nil"/>
              <w:left w:val="single" w:sz="4" w:space="0" w:color="000000"/>
              <w:bottom w:val="single" w:sz="4" w:space="0" w:color="000000"/>
              <w:right w:val="single" w:sz="8" w:space="0" w:color="000000"/>
            </w:tcBorders>
            <w:shd w:val="clear" w:color="auto" w:fill="FFFFFF"/>
          </w:tcPr>
          <w:p w14:paraId="09430BC6" w14:textId="1B6DEC4D"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1,704,112</w:t>
            </w:r>
          </w:p>
        </w:tc>
        <w:tc>
          <w:tcPr>
            <w:tcW w:w="1650" w:type="dxa"/>
            <w:tcBorders>
              <w:top w:val="nil"/>
              <w:left w:val="single" w:sz="4" w:space="0" w:color="000000"/>
              <w:bottom w:val="single" w:sz="4" w:space="0" w:color="000000"/>
              <w:right w:val="single" w:sz="8" w:space="0" w:color="000000"/>
            </w:tcBorders>
            <w:shd w:val="clear" w:color="auto" w:fill="FFFFFF"/>
          </w:tcPr>
          <w:p w14:paraId="6C275650" w14:textId="1A72690C" w:rsidR="008F3E5C" w:rsidRPr="005D0509" w:rsidRDefault="005B3BF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178,122</w:t>
            </w:r>
          </w:p>
        </w:tc>
      </w:tr>
      <w:tr w:rsidR="008F3E5C" w:rsidRPr="005D0509" w14:paraId="540EAD69"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4353C87D" w14:textId="03112524"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sz w:val="20"/>
                <w:szCs w:val="20"/>
              </w:rPr>
              <w:t>P2</w:t>
            </w:r>
          </w:p>
        </w:tc>
        <w:tc>
          <w:tcPr>
            <w:tcW w:w="1616" w:type="dxa"/>
            <w:tcBorders>
              <w:top w:val="nil"/>
              <w:left w:val="nil"/>
              <w:bottom w:val="single" w:sz="4" w:space="0" w:color="000000"/>
              <w:right w:val="single" w:sz="4" w:space="0" w:color="000000"/>
            </w:tcBorders>
            <w:shd w:val="clear" w:color="auto" w:fill="FFFFFF"/>
          </w:tcPr>
          <w:p w14:paraId="003F3D7A" w14:textId="3545BAAA"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 Social Services Delivery</w:t>
            </w:r>
          </w:p>
        </w:tc>
        <w:tc>
          <w:tcPr>
            <w:tcW w:w="1339" w:type="dxa"/>
            <w:tcBorders>
              <w:top w:val="nil"/>
              <w:left w:val="nil"/>
              <w:bottom w:val="single" w:sz="4" w:space="0" w:color="000000"/>
              <w:right w:val="single" w:sz="4" w:space="0" w:color="000000"/>
            </w:tcBorders>
            <w:shd w:val="clear" w:color="auto" w:fill="FFFFFF"/>
          </w:tcPr>
          <w:p w14:paraId="15263189" w14:textId="77777777"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54721CB" w14:textId="77777777" w:rsidR="008F3E5C" w:rsidRPr="005D0509" w:rsidRDefault="008F3E5C" w:rsidP="008F3E5C">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44E86CD3" w14:textId="77777777" w:rsidR="008F3E5C" w:rsidRPr="005D0509" w:rsidRDefault="008F3E5C" w:rsidP="008F3E5C">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23A3C547" w14:textId="77777777" w:rsidR="008F3E5C" w:rsidRPr="005D0509" w:rsidRDefault="008F3E5C" w:rsidP="008F3E5C">
            <w:pPr>
              <w:spacing w:after="0" w:line="240" w:lineRule="auto"/>
              <w:rPr>
                <w:rFonts w:ascii="Arial" w:eastAsia="Arial" w:hAnsi="Arial" w:cs="Arial"/>
                <w:color w:val="000000"/>
                <w:sz w:val="16"/>
                <w:szCs w:val="16"/>
              </w:rPr>
            </w:pPr>
          </w:p>
        </w:tc>
        <w:tc>
          <w:tcPr>
            <w:tcW w:w="772" w:type="dxa"/>
            <w:tcBorders>
              <w:top w:val="nil"/>
              <w:left w:val="nil"/>
              <w:bottom w:val="single" w:sz="4" w:space="0" w:color="000000"/>
              <w:right w:val="single" w:sz="4" w:space="0" w:color="000000"/>
            </w:tcBorders>
            <w:shd w:val="clear" w:color="auto" w:fill="FFFFFF"/>
          </w:tcPr>
          <w:p w14:paraId="5CD3FA7A" w14:textId="77777777" w:rsidR="008F3E5C" w:rsidRPr="005D0509" w:rsidRDefault="008F3E5C" w:rsidP="008F3E5C">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4B3CF150" w14:textId="77777777" w:rsidR="008F3E5C" w:rsidRPr="005D0509" w:rsidRDefault="008F3E5C" w:rsidP="008F3E5C">
            <w:pPr>
              <w:spacing w:after="0" w:line="240" w:lineRule="auto"/>
              <w:rPr>
                <w:rFonts w:ascii="Arial" w:eastAsia="Arial" w:hAnsi="Arial" w:cs="Arial"/>
                <w:sz w:val="16"/>
                <w:szCs w:val="16"/>
              </w:rPr>
            </w:pPr>
          </w:p>
        </w:tc>
        <w:tc>
          <w:tcPr>
            <w:tcW w:w="1439" w:type="dxa"/>
            <w:tcBorders>
              <w:top w:val="nil"/>
              <w:left w:val="single" w:sz="4" w:space="0" w:color="000000"/>
              <w:bottom w:val="single" w:sz="4" w:space="0" w:color="000000"/>
              <w:right w:val="single" w:sz="4" w:space="0" w:color="000000"/>
            </w:tcBorders>
            <w:shd w:val="clear" w:color="auto" w:fill="FFFFFF"/>
          </w:tcPr>
          <w:p w14:paraId="7C025F7A" w14:textId="77777777"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 </w:t>
            </w:r>
          </w:p>
        </w:tc>
        <w:tc>
          <w:tcPr>
            <w:tcW w:w="1639" w:type="dxa"/>
            <w:tcBorders>
              <w:top w:val="nil"/>
              <w:left w:val="single" w:sz="4" w:space="0" w:color="000000"/>
              <w:bottom w:val="single" w:sz="4" w:space="0" w:color="000000"/>
              <w:right w:val="single" w:sz="4" w:space="0" w:color="000000"/>
            </w:tcBorders>
            <w:shd w:val="clear" w:color="auto" w:fill="FFFFFF"/>
          </w:tcPr>
          <w:p w14:paraId="0215CE39" w14:textId="77777777" w:rsidR="008F3E5C" w:rsidRPr="005D0509" w:rsidRDefault="008F3E5C" w:rsidP="008F3E5C">
            <w:pPr>
              <w:spacing w:after="0" w:line="240" w:lineRule="auto"/>
              <w:rPr>
                <w:rFonts w:ascii="Arial" w:eastAsia="Arial" w:hAnsi="Arial" w:cs="Arial"/>
                <w:color w:val="000000"/>
                <w:sz w:val="16"/>
                <w:szCs w:val="16"/>
              </w:rPr>
            </w:pPr>
          </w:p>
        </w:tc>
        <w:tc>
          <w:tcPr>
            <w:tcW w:w="1494" w:type="dxa"/>
            <w:tcBorders>
              <w:top w:val="nil"/>
              <w:left w:val="single" w:sz="4" w:space="0" w:color="000000"/>
              <w:bottom w:val="single" w:sz="4" w:space="0" w:color="000000"/>
              <w:right w:val="single" w:sz="8" w:space="0" w:color="000000"/>
            </w:tcBorders>
            <w:shd w:val="clear" w:color="auto" w:fill="FFFFFF"/>
          </w:tcPr>
          <w:p w14:paraId="199520C6" w14:textId="77777777"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1650" w:type="dxa"/>
            <w:tcBorders>
              <w:top w:val="nil"/>
              <w:left w:val="single" w:sz="4" w:space="0" w:color="000000"/>
              <w:bottom w:val="single" w:sz="4" w:space="0" w:color="000000"/>
              <w:right w:val="single" w:sz="8" w:space="0" w:color="000000"/>
            </w:tcBorders>
            <w:shd w:val="clear" w:color="auto" w:fill="FFFFFF"/>
          </w:tcPr>
          <w:p w14:paraId="09170B06" w14:textId="77777777" w:rsidR="008F3E5C" w:rsidRPr="005D0509" w:rsidRDefault="008F3E5C" w:rsidP="008F3E5C">
            <w:pPr>
              <w:spacing w:after="0" w:line="240" w:lineRule="auto"/>
              <w:rPr>
                <w:rFonts w:ascii="Arial" w:eastAsia="Arial" w:hAnsi="Arial" w:cs="Arial"/>
                <w:color w:val="000000"/>
                <w:sz w:val="16"/>
                <w:szCs w:val="16"/>
              </w:rPr>
            </w:pPr>
          </w:p>
        </w:tc>
      </w:tr>
      <w:tr w:rsidR="008F3E5C" w:rsidRPr="005D0509" w14:paraId="69E6256B"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521F72E1" w14:textId="5926313D" w:rsidR="008F3E5C" w:rsidRPr="005D0509" w:rsidRDefault="008F3E5C" w:rsidP="008F3E5C">
            <w:pPr>
              <w:spacing w:after="0" w:line="240" w:lineRule="auto"/>
              <w:rPr>
                <w:rFonts w:ascii="Arial" w:eastAsia="Arial" w:hAnsi="Arial" w:cs="Arial"/>
                <w:bCs/>
                <w:color w:val="FFFFFF"/>
                <w:sz w:val="20"/>
                <w:szCs w:val="20"/>
              </w:rPr>
            </w:pPr>
            <w:r w:rsidRPr="005D0509">
              <w:rPr>
                <w:rFonts w:ascii="Arial" w:eastAsia="Arial" w:hAnsi="Arial" w:cs="Arial"/>
                <w:sz w:val="20"/>
                <w:szCs w:val="20"/>
              </w:rPr>
              <w:t xml:space="preserve"> SP1</w:t>
            </w:r>
            <w:r w:rsidRPr="005D0509">
              <w:rPr>
                <w:rFonts w:ascii="Arial" w:eastAsia="Arial" w:hAnsi="Arial" w:cs="Arial"/>
                <w:bCs/>
                <w:color w:val="FFFFFF"/>
                <w:sz w:val="20"/>
                <w:szCs w:val="20"/>
              </w:rPr>
              <w:t>P</w:t>
            </w:r>
          </w:p>
        </w:tc>
        <w:tc>
          <w:tcPr>
            <w:tcW w:w="1616" w:type="dxa"/>
            <w:tcBorders>
              <w:top w:val="nil"/>
              <w:left w:val="nil"/>
              <w:bottom w:val="single" w:sz="4" w:space="0" w:color="000000"/>
              <w:right w:val="single" w:sz="4" w:space="0" w:color="000000"/>
            </w:tcBorders>
            <w:shd w:val="clear" w:color="auto" w:fill="FFFFFF"/>
          </w:tcPr>
          <w:p w14:paraId="1B87047F" w14:textId="6B94FBB0" w:rsidR="008F3E5C" w:rsidRPr="005D0509" w:rsidRDefault="008F3E5C" w:rsidP="008F3E5C">
            <w:pPr>
              <w:spacing w:after="0" w:line="240" w:lineRule="auto"/>
              <w:rPr>
                <w:rFonts w:ascii="Arial" w:eastAsia="Arial" w:hAnsi="Arial" w:cs="Arial"/>
                <w:bCs/>
                <w:color w:val="000000"/>
                <w:sz w:val="20"/>
                <w:szCs w:val="20"/>
              </w:rPr>
            </w:pPr>
            <w:r w:rsidRPr="005D0509">
              <w:rPr>
                <w:rFonts w:ascii="Arial" w:eastAsia="Arial" w:hAnsi="Arial" w:cs="Arial"/>
                <w:bCs/>
                <w:color w:val="000000"/>
                <w:sz w:val="20"/>
                <w:szCs w:val="20"/>
              </w:rPr>
              <w:t>Education, youth &amp; sports&amp; Library services</w:t>
            </w:r>
          </w:p>
        </w:tc>
        <w:tc>
          <w:tcPr>
            <w:tcW w:w="1339" w:type="dxa"/>
            <w:tcBorders>
              <w:top w:val="nil"/>
              <w:left w:val="nil"/>
              <w:bottom w:val="single" w:sz="4" w:space="0" w:color="000000"/>
              <w:right w:val="single" w:sz="4" w:space="0" w:color="000000"/>
            </w:tcBorders>
            <w:shd w:val="clear" w:color="auto" w:fill="FFFFFF"/>
          </w:tcPr>
          <w:p w14:paraId="25C43F0D" w14:textId="7375FDE6" w:rsidR="008F3E5C" w:rsidRPr="005D0509" w:rsidRDefault="008F3E5C" w:rsidP="008F3E5C">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G</w:t>
            </w:r>
            <w:r w:rsidR="006E1179" w:rsidRPr="005D0509">
              <w:rPr>
                <w:rFonts w:ascii="Arial" w:eastAsia="Arial" w:hAnsi="Arial" w:cs="Arial"/>
                <w:color w:val="FFFFFF"/>
                <w:sz w:val="16"/>
                <w:szCs w:val="16"/>
              </w:rPr>
              <w:t>1</w:t>
            </w:r>
            <w:r w:rsidR="006E1179" w:rsidRPr="005D0509">
              <w:rPr>
                <w:rFonts w:ascii="Arial" w:eastAsia="Arial" w:hAnsi="Arial" w:cs="Arial"/>
                <w:color w:val="000000"/>
                <w:sz w:val="16"/>
                <w:szCs w:val="16"/>
              </w:rPr>
              <w:t>1,015,166</w:t>
            </w:r>
            <w:r w:rsidR="006E1179" w:rsidRPr="005D0509">
              <w:rPr>
                <w:rFonts w:ascii="Arial" w:eastAsia="Arial" w:hAnsi="Arial" w:cs="Arial"/>
                <w:color w:val="FFFFFF"/>
                <w:sz w:val="16"/>
                <w:szCs w:val="16"/>
              </w:rPr>
              <w:t>,015,166</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4B39110" w14:textId="77777777" w:rsidR="008F3E5C" w:rsidRPr="005D0509" w:rsidRDefault="008F3E5C" w:rsidP="008F3E5C">
            <w:pPr>
              <w:spacing w:after="0" w:line="240" w:lineRule="auto"/>
              <w:rPr>
                <w:rFonts w:ascii="Arial" w:eastAsia="Arial" w:hAnsi="Arial" w:cs="Arial"/>
                <w:color w:val="FFFFFF"/>
                <w:sz w:val="16"/>
                <w:szCs w:val="16"/>
              </w:rPr>
            </w:pPr>
          </w:p>
        </w:tc>
        <w:tc>
          <w:tcPr>
            <w:tcW w:w="839" w:type="dxa"/>
            <w:tcBorders>
              <w:top w:val="nil"/>
              <w:left w:val="nil"/>
              <w:bottom w:val="single" w:sz="4" w:space="0" w:color="000000"/>
              <w:right w:val="single" w:sz="4" w:space="0" w:color="000000"/>
            </w:tcBorders>
            <w:shd w:val="clear" w:color="auto" w:fill="FFFFFF"/>
          </w:tcPr>
          <w:p w14:paraId="27D10D9F" w14:textId="38711442" w:rsidR="008F3E5C" w:rsidRPr="005D0509" w:rsidRDefault="008F3E5C" w:rsidP="008F3E5C">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2472222555555666</w:t>
            </w:r>
            <w:r w:rsidRPr="005D0509">
              <w:rPr>
                <w:rFonts w:ascii="Arial" w:eastAsia="Arial" w:hAnsi="Arial" w:cs="Arial"/>
                <w:color w:val="000000"/>
                <w:sz w:val="20"/>
                <w:szCs w:val="20"/>
              </w:rPr>
              <w:t>247,161</w:t>
            </w:r>
          </w:p>
        </w:tc>
        <w:tc>
          <w:tcPr>
            <w:tcW w:w="550" w:type="dxa"/>
            <w:tcBorders>
              <w:top w:val="nil"/>
              <w:left w:val="nil"/>
              <w:bottom w:val="single" w:sz="4" w:space="0" w:color="000000"/>
              <w:right w:val="single" w:sz="4" w:space="0" w:color="000000"/>
            </w:tcBorders>
            <w:shd w:val="clear" w:color="auto" w:fill="FFFFFF"/>
          </w:tcPr>
          <w:p w14:paraId="1A045B84" w14:textId="1FE49C5C" w:rsidR="008F3E5C" w:rsidRPr="005D0509" w:rsidRDefault="008F3E5C" w:rsidP="008F3E5C">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8512</w:t>
            </w:r>
            <w:r w:rsidRPr="005D0509">
              <w:rPr>
                <w:rFonts w:ascii="Arial" w:eastAsia="Arial" w:hAnsi="Arial" w:cs="Arial"/>
                <w:color w:val="000000"/>
                <w:sz w:val="16"/>
                <w:szCs w:val="16"/>
              </w:rPr>
              <w:t>85,000</w:t>
            </w:r>
          </w:p>
        </w:tc>
        <w:tc>
          <w:tcPr>
            <w:tcW w:w="772" w:type="dxa"/>
            <w:tcBorders>
              <w:top w:val="nil"/>
              <w:left w:val="nil"/>
              <w:bottom w:val="single" w:sz="4" w:space="0" w:color="000000"/>
              <w:right w:val="single" w:sz="4" w:space="0" w:color="000000"/>
            </w:tcBorders>
            <w:shd w:val="clear" w:color="auto" w:fill="FFFFFF"/>
          </w:tcPr>
          <w:p w14:paraId="343786C2" w14:textId="77777777" w:rsidR="008F3E5C" w:rsidRPr="005D0509" w:rsidRDefault="008F3E5C" w:rsidP="008F3E5C">
            <w:pPr>
              <w:spacing w:after="0" w:line="240" w:lineRule="auto"/>
              <w:rPr>
                <w:rFonts w:ascii="Arial" w:eastAsia="Arial" w:hAnsi="Arial" w:cs="Arial"/>
                <w:color w:val="FFFFFF"/>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513995F8" w14:textId="2EB4809F"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683,005</w:t>
            </w:r>
          </w:p>
        </w:tc>
        <w:tc>
          <w:tcPr>
            <w:tcW w:w="1439" w:type="dxa"/>
            <w:tcBorders>
              <w:top w:val="nil"/>
              <w:left w:val="single" w:sz="4" w:space="0" w:color="000000"/>
              <w:bottom w:val="single" w:sz="4" w:space="0" w:color="000000"/>
              <w:right w:val="single" w:sz="4" w:space="0" w:color="000000"/>
            </w:tcBorders>
            <w:shd w:val="clear" w:color="auto" w:fill="FFFFFF"/>
          </w:tcPr>
          <w:p w14:paraId="293B2E9A" w14:textId="093C903C"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 xml:space="preserve">                    </w:t>
            </w:r>
            <w:r w:rsidR="006E1179" w:rsidRPr="005D0509">
              <w:rPr>
                <w:rFonts w:ascii="Arial" w:eastAsia="Arial" w:hAnsi="Arial" w:cs="Arial"/>
                <w:color w:val="000000"/>
                <w:sz w:val="16"/>
                <w:szCs w:val="16"/>
              </w:rPr>
              <w:t>1,015,166</w:t>
            </w:r>
            <w:r w:rsidRPr="005D0509">
              <w:rPr>
                <w:rFonts w:ascii="Arial" w:eastAsia="Arial" w:hAnsi="Arial" w:cs="Arial"/>
                <w:sz w:val="16"/>
                <w:szCs w:val="16"/>
              </w:rPr>
              <w:t xml:space="preserve">  </w:t>
            </w:r>
          </w:p>
        </w:tc>
        <w:tc>
          <w:tcPr>
            <w:tcW w:w="1639" w:type="dxa"/>
            <w:tcBorders>
              <w:top w:val="nil"/>
              <w:left w:val="nil"/>
              <w:bottom w:val="single" w:sz="4" w:space="0" w:color="000000"/>
              <w:right w:val="single" w:sz="4" w:space="0" w:color="000000"/>
            </w:tcBorders>
            <w:shd w:val="clear" w:color="auto" w:fill="FFFFFF"/>
          </w:tcPr>
          <w:p w14:paraId="5E7785D0" w14:textId="6F9FBBAA" w:rsidR="008F3E5C" w:rsidRPr="005D0509" w:rsidRDefault="00C86722" w:rsidP="008F3E5C">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399</w:t>
            </w:r>
            <w:r w:rsidRPr="005D0509">
              <w:rPr>
                <w:rFonts w:ascii="Arial" w:eastAsia="Arial" w:hAnsi="Arial" w:cs="Arial"/>
                <w:color w:val="000000"/>
                <w:sz w:val="16"/>
                <w:szCs w:val="16"/>
              </w:rPr>
              <w:t>399,457</w:t>
            </w:r>
          </w:p>
        </w:tc>
        <w:tc>
          <w:tcPr>
            <w:tcW w:w="1494" w:type="dxa"/>
            <w:tcBorders>
              <w:top w:val="nil"/>
              <w:left w:val="single" w:sz="4" w:space="0" w:color="000000"/>
              <w:bottom w:val="single" w:sz="4" w:space="0" w:color="000000"/>
              <w:right w:val="single" w:sz="4" w:space="0" w:color="000000"/>
            </w:tcBorders>
            <w:shd w:val="clear" w:color="auto" w:fill="FFFFFF"/>
          </w:tcPr>
          <w:p w14:paraId="2A555B6C" w14:textId="5DEF55ED" w:rsidR="008F3E5C" w:rsidRPr="005D0509" w:rsidRDefault="008F3E5C" w:rsidP="008F3E5C">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 xml:space="preserve">      </w:t>
            </w:r>
            <w:r w:rsidR="00C86722" w:rsidRPr="005D0509">
              <w:rPr>
                <w:rFonts w:ascii="Arial" w:eastAsia="Arial" w:hAnsi="Arial" w:cs="Arial"/>
                <w:color w:val="000000"/>
                <w:sz w:val="16"/>
                <w:szCs w:val="16"/>
              </w:rPr>
              <w:t>399,457</w:t>
            </w:r>
            <w:r w:rsidRPr="005D0509">
              <w:rPr>
                <w:rFonts w:ascii="Arial" w:eastAsia="Arial" w:hAnsi="Arial" w:cs="Arial"/>
                <w:color w:val="FFFFFF"/>
                <w:sz w:val="16"/>
                <w:szCs w:val="16"/>
              </w:rPr>
              <w:t xml:space="preserve">               -   </w:t>
            </w:r>
          </w:p>
        </w:tc>
        <w:tc>
          <w:tcPr>
            <w:tcW w:w="1650" w:type="dxa"/>
            <w:tcBorders>
              <w:top w:val="nil"/>
              <w:left w:val="nil"/>
              <w:bottom w:val="single" w:sz="4" w:space="0" w:color="000000"/>
              <w:right w:val="single" w:sz="4" w:space="0" w:color="000000"/>
            </w:tcBorders>
            <w:shd w:val="clear" w:color="auto" w:fill="FFFFFF"/>
          </w:tcPr>
          <w:p w14:paraId="27A1166D" w14:textId="7E593F1B" w:rsidR="008F3E5C" w:rsidRPr="005D0509" w:rsidRDefault="005B3BF2" w:rsidP="008F3E5C">
            <w:pPr>
              <w:spacing w:after="0" w:line="240" w:lineRule="auto"/>
              <w:rPr>
                <w:rFonts w:ascii="Arial" w:eastAsia="Arial" w:hAnsi="Arial" w:cs="Arial"/>
                <w:color w:val="FFFFFF"/>
                <w:sz w:val="16"/>
                <w:szCs w:val="16"/>
              </w:rPr>
            </w:pPr>
            <w:r w:rsidRPr="005D0509">
              <w:rPr>
                <w:rFonts w:ascii="Arial" w:eastAsia="Arial" w:hAnsi="Arial" w:cs="Arial"/>
                <w:color w:val="000000"/>
                <w:sz w:val="16"/>
                <w:szCs w:val="16"/>
              </w:rPr>
              <w:t>1,526,044</w:t>
            </w:r>
          </w:p>
        </w:tc>
      </w:tr>
      <w:tr w:rsidR="008F3E5C" w:rsidRPr="005D0509" w14:paraId="3C6805CE" w14:textId="77777777">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3D366133" w14:textId="42D360CA"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SP2</w:t>
            </w:r>
          </w:p>
        </w:tc>
        <w:tc>
          <w:tcPr>
            <w:tcW w:w="1616" w:type="dxa"/>
            <w:tcBorders>
              <w:top w:val="nil"/>
              <w:left w:val="nil"/>
              <w:bottom w:val="nil"/>
              <w:right w:val="nil"/>
            </w:tcBorders>
            <w:shd w:val="clear" w:color="auto" w:fill="auto"/>
          </w:tcPr>
          <w:p w14:paraId="6A3BA782" w14:textId="043CCB3A"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Public Health Services &amp; Mgt</w:t>
            </w:r>
          </w:p>
        </w:tc>
        <w:tc>
          <w:tcPr>
            <w:tcW w:w="1339" w:type="dxa"/>
            <w:tcBorders>
              <w:top w:val="nil"/>
              <w:left w:val="single" w:sz="4" w:space="0" w:color="000000"/>
              <w:bottom w:val="single" w:sz="4" w:space="0" w:color="000000"/>
              <w:right w:val="single" w:sz="4" w:space="0" w:color="000000"/>
            </w:tcBorders>
            <w:shd w:val="clear" w:color="auto" w:fill="FFFFFF"/>
          </w:tcPr>
          <w:p w14:paraId="0D961918" w14:textId="61E998E3"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6E1179" w:rsidRPr="005D0509">
              <w:rPr>
                <w:rFonts w:ascii="Arial" w:eastAsia="Arial" w:hAnsi="Arial" w:cs="Arial"/>
                <w:color w:val="000000"/>
                <w:sz w:val="16"/>
                <w:szCs w:val="16"/>
              </w:rPr>
              <w:t>1,556,096</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524D72A7" w14:textId="77777777" w:rsidR="008F3E5C" w:rsidRPr="005D0509" w:rsidRDefault="008F3E5C" w:rsidP="008F3E5C">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00344EB5" w14:textId="64B35962"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425,000</w:t>
            </w:r>
          </w:p>
        </w:tc>
        <w:tc>
          <w:tcPr>
            <w:tcW w:w="550" w:type="dxa"/>
            <w:tcBorders>
              <w:top w:val="nil"/>
              <w:left w:val="nil"/>
              <w:bottom w:val="single" w:sz="4" w:space="0" w:color="000000"/>
              <w:right w:val="single" w:sz="4" w:space="0" w:color="000000"/>
            </w:tcBorders>
            <w:shd w:val="clear" w:color="auto" w:fill="FFFFFF"/>
          </w:tcPr>
          <w:p w14:paraId="71BC27A7" w14:textId="6CA0514D"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85,000</w:t>
            </w:r>
          </w:p>
        </w:tc>
        <w:tc>
          <w:tcPr>
            <w:tcW w:w="772" w:type="dxa"/>
            <w:tcBorders>
              <w:top w:val="nil"/>
              <w:left w:val="nil"/>
              <w:bottom w:val="single" w:sz="4" w:space="0" w:color="000000"/>
              <w:right w:val="single" w:sz="4" w:space="0" w:color="000000"/>
            </w:tcBorders>
            <w:shd w:val="clear" w:color="auto" w:fill="FFFFFF"/>
          </w:tcPr>
          <w:p w14:paraId="5A4A30D2" w14:textId="77777777" w:rsidR="008F3E5C" w:rsidRPr="005D0509" w:rsidRDefault="008F3E5C" w:rsidP="008F3E5C">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6B3FD9F4" w14:textId="310C3960"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1,046,096</w:t>
            </w:r>
          </w:p>
        </w:tc>
        <w:tc>
          <w:tcPr>
            <w:tcW w:w="1439" w:type="dxa"/>
            <w:tcBorders>
              <w:top w:val="nil"/>
              <w:left w:val="single" w:sz="4" w:space="0" w:color="000000"/>
              <w:bottom w:val="single" w:sz="4" w:space="0" w:color="000000"/>
              <w:right w:val="single" w:sz="4" w:space="0" w:color="000000"/>
            </w:tcBorders>
            <w:shd w:val="clear" w:color="auto" w:fill="FFFFFF"/>
          </w:tcPr>
          <w:p w14:paraId="0B99548A" w14:textId="30CCDC51" w:rsidR="008F3E5C" w:rsidRPr="005D0509" w:rsidRDefault="008F3E5C" w:rsidP="006E1179">
            <w:pPr>
              <w:tabs>
                <w:tab w:val="center" w:pos="604"/>
              </w:tabs>
              <w:spacing w:after="0" w:line="240" w:lineRule="auto"/>
              <w:rPr>
                <w:rFonts w:ascii="Arial" w:eastAsia="Arial" w:hAnsi="Arial" w:cs="Arial"/>
                <w:sz w:val="16"/>
                <w:szCs w:val="16"/>
              </w:rPr>
            </w:pPr>
            <w:r w:rsidRPr="005D0509">
              <w:rPr>
                <w:rFonts w:ascii="Arial" w:eastAsia="Arial" w:hAnsi="Arial" w:cs="Arial"/>
                <w:sz w:val="16"/>
                <w:szCs w:val="16"/>
              </w:rPr>
              <w:t> </w:t>
            </w:r>
            <w:r w:rsidR="006E1179" w:rsidRPr="005D0509">
              <w:rPr>
                <w:rFonts w:ascii="Arial" w:eastAsia="Arial" w:hAnsi="Arial" w:cs="Arial"/>
                <w:sz w:val="16"/>
                <w:szCs w:val="16"/>
              </w:rPr>
              <w:tab/>
            </w:r>
            <w:r w:rsidR="006E1179" w:rsidRPr="005D0509">
              <w:rPr>
                <w:rFonts w:ascii="Arial" w:eastAsia="Arial" w:hAnsi="Arial" w:cs="Arial"/>
                <w:color w:val="000000"/>
                <w:sz w:val="16"/>
                <w:szCs w:val="16"/>
              </w:rPr>
              <w:t>1,556,096</w:t>
            </w:r>
          </w:p>
        </w:tc>
        <w:tc>
          <w:tcPr>
            <w:tcW w:w="1639" w:type="dxa"/>
            <w:tcBorders>
              <w:top w:val="nil"/>
              <w:left w:val="single" w:sz="4" w:space="0" w:color="000000"/>
              <w:bottom w:val="single" w:sz="4" w:space="0" w:color="000000"/>
              <w:right w:val="single" w:sz="4" w:space="0" w:color="000000"/>
            </w:tcBorders>
            <w:shd w:val="clear" w:color="auto" w:fill="FFFFFF"/>
          </w:tcPr>
          <w:p w14:paraId="144CDF05" w14:textId="527EE145" w:rsidR="008F3E5C" w:rsidRPr="005D0509" w:rsidRDefault="00C8672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589,475</w:t>
            </w:r>
          </w:p>
        </w:tc>
        <w:tc>
          <w:tcPr>
            <w:tcW w:w="1494" w:type="dxa"/>
            <w:tcBorders>
              <w:top w:val="nil"/>
              <w:left w:val="single" w:sz="4" w:space="0" w:color="000000"/>
              <w:bottom w:val="single" w:sz="4" w:space="0" w:color="000000"/>
              <w:right w:val="single" w:sz="8" w:space="0" w:color="000000"/>
            </w:tcBorders>
            <w:shd w:val="clear" w:color="auto" w:fill="FFFFFF"/>
          </w:tcPr>
          <w:p w14:paraId="64146EB9" w14:textId="5976303B"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564,214</w:t>
            </w:r>
          </w:p>
        </w:tc>
        <w:tc>
          <w:tcPr>
            <w:tcW w:w="1650" w:type="dxa"/>
            <w:tcBorders>
              <w:top w:val="nil"/>
              <w:left w:val="single" w:sz="4" w:space="0" w:color="000000"/>
              <w:bottom w:val="single" w:sz="4" w:space="0" w:color="000000"/>
              <w:right w:val="single" w:sz="8" w:space="0" w:color="000000"/>
            </w:tcBorders>
            <w:shd w:val="clear" w:color="auto" w:fill="FFFFFF"/>
          </w:tcPr>
          <w:p w14:paraId="7EE899FA" w14:textId="58521E5D" w:rsidR="008F3E5C" w:rsidRPr="005D0509" w:rsidRDefault="005B3BF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1,040,453</w:t>
            </w:r>
          </w:p>
        </w:tc>
      </w:tr>
      <w:tr w:rsidR="008F3E5C" w:rsidRPr="005D0509" w14:paraId="5D5B4DB2" w14:textId="77777777">
        <w:trPr>
          <w:trHeight w:val="345"/>
        </w:trPr>
        <w:tc>
          <w:tcPr>
            <w:tcW w:w="761" w:type="dxa"/>
            <w:tcBorders>
              <w:top w:val="nil"/>
              <w:left w:val="single" w:sz="8" w:space="0" w:color="000000"/>
              <w:bottom w:val="single" w:sz="4" w:space="0" w:color="000000"/>
              <w:right w:val="single" w:sz="4" w:space="0" w:color="000000"/>
            </w:tcBorders>
            <w:shd w:val="clear" w:color="auto" w:fill="FFFFFF"/>
          </w:tcPr>
          <w:p w14:paraId="7DB37E95" w14:textId="436FB392"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SP3</w:t>
            </w:r>
          </w:p>
        </w:tc>
        <w:tc>
          <w:tcPr>
            <w:tcW w:w="1616" w:type="dxa"/>
            <w:tcBorders>
              <w:top w:val="single" w:sz="4" w:space="0" w:color="000000"/>
              <w:left w:val="nil"/>
              <w:bottom w:val="single" w:sz="4" w:space="0" w:color="000000"/>
              <w:right w:val="single" w:sz="4" w:space="0" w:color="000000"/>
            </w:tcBorders>
            <w:shd w:val="clear" w:color="auto" w:fill="FFFFFF"/>
          </w:tcPr>
          <w:p w14:paraId="6A0C16A8" w14:textId="258956B9"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 Env’t Health &amp; Sanitation Services</w:t>
            </w:r>
          </w:p>
        </w:tc>
        <w:tc>
          <w:tcPr>
            <w:tcW w:w="1339" w:type="dxa"/>
            <w:tcBorders>
              <w:top w:val="nil"/>
              <w:left w:val="nil"/>
              <w:bottom w:val="single" w:sz="4" w:space="0" w:color="000000"/>
              <w:right w:val="single" w:sz="4" w:space="0" w:color="000000"/>
            </w:tcBorders>
            <w:shd w:val="clear" w:color="auto" w:fill="FFFFFF"/>
          </w:tcPr>
          <w:p w14:paraId="6CCE2709" w14:textId="4C631E8C"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6E1179" w:rsidRPr="005D0509">
              <w:rPr>
                <w:rFonts w:ascii="Arial" w:eastAsia="Arial" w:hAnsi="Arial" w:cs="Arial"/>
                <w:color w:val="000000"/>
                <w:sz w:val="16"/>
                <w:szCs w:val="16"/>
              </w:rPr>
              <w:t>5,703,751</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3BBC75B6" w14:textId="1DE70879"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606,308</w:t>
            </w:r>
          </w:p>
        </w:tc>
        <w:tc>
          <w:tcPr>
            <w:tcW w:w="839" w:type="dxa"/>
            <w:tcBorders>
              <w:top w:val="nil"/>
              <w:left w:val="nil"/>
              <w:bottom w:val="single" w:sz="4" w:space="0" w:color="000000"/>
              <w:right w:val="single" w:sz="4" w:space="0" w:color="000000"/>
            </w:tcBorders>
            <w:shd w:val="clear" w:color="auto" w:fill="FFFFFF"/>
          </w:tcPr>
          <w:p w14:paraId="47FCA141" w14:textId="303C63C4"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553,153</w:t>
            </w:r>
          </w:p>
        </w:tc>
        <w:tc>
          <w:tcPr>
            <w:tcW w:w="550" w:type="dxa"/>
            <w:tcBorders>
              <w:top w:val="nil"/>
              <w:left w:val="nil"/>
              <w:bottom w:val="single" w:sz="4" w:space="0" w:color="000000"/>
              <w:right w:val="single" w:sz="4" w:space="0" w:color="000000"/>
            </w:tcBorders>
            <w:shd w:val="clear" w:color="auto" w:fill="FFFFFF"/>
          </w:tcPr>
          <w:p w14:paraId="41C32829" w14:textId="379B10F4"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254,290</w:t>
            </w:r>
          </w:p>
        </w:tc>
        <w:tc>
          <w:tcPr>
            <w:tcW w:w="772" w:type="dxa"/>
            <w:tcBorders>
              <w:top w:val="nil"/>
              <w:left w:val="nil"/>
              <w:bottom w:val="single" w:sz="4" w:space="0" w:color="000000"/>
              <w:right w:val="single" w:sz="4" w:space="0" w:color="000000"/>
            </w:tcBorders>
            <w:shd w:val="clear" w:color="auto" w:fill="FFFFFF"/>
          </w:tcPr>
          <w:p w14:paraId="76E875CC" w14:textId="1B5783D7"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3,100,00</w:t>
            </w:r>
            <w:r w:rsidR="006E1179" w:rsidRPr="005D0509">
              <w:rPr>
                <w:rFonts w:ascii="Arial" w:eastAsia="Arial" w:hAnsi="Arial" w:cs="Arial"/>
                <w:color w:val="000000"/>
                <w:sz w:val="16"/>
                <w:szCs w:val="16"/>
              </w:rPr>
              <w:t>0</w:t>
            </w:r>
          </w:p>
        </w:tc>
        <w:tc>
          <w:tcPr>
            <w:tcW w:w="772" w:type="dxa"/>
            <w:tcBorders>
              <w:top w:val="nil"/>
              <w:left w:val="single" w:sz="4" w:space="0" w:color="000000"/>
              <w:bottom w:val="single" w:sz="4" w:space="0" w:color="000000"/>
              <w:right w:val="single" w:sz="4" w:space="0" w:color="000000"/>
            </w:tcBorders>
            <w:shd w:val="clear" w:color="auto" w:fill="FFFFFF"/>
          </w:tcPr>
          <w:p w14:paraId="4EFC0932" w14:textId="04743198"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1,190,000</w:t>
            </w:r>
          </w:p>
        </w:tc>
        <w:tc>
          <w:tcPr>
            <w:tcW w:w="1439" w:type="dxa"/>
            <w:tcBorders>
              <w:top w:val="nil"/>
              <w:left w:val="single" w:sz="4" w:space="0" w:color="000000"/>
              <w:bottom w:val="single" w:sz="4" w:space="0" w:color="000000"/>
              <w:right w:val="single" w:sz="4" w:space="0" w:color="000000"/>
            </w:tcBorders>
            <w:shd w:val="clear" w:color="auto" w:fill="FFFFFF"/>
          </w:tcPr>
          <w:p w14:paraId="35F9A732" w14:textId="3465D863" w:rsidR="008F3E5C" w:rsidRPr="005D0509" w:rsidRDefault="008F3E5C" w:rsidP="008F3E5C">
            <w:pPr>
              <w:spacing w:after="0" w:line="240" w:lineRule="auto"/>
              <w:rPr>
                <w:rFonts w:ascii="Arial" w:eastAsia="Arial" w:hAnsi="Arial" w:cs="Arial"/>
                <w:sz w:val="16"/>
                <w:szCs w:val="16"/>
              </w:rPr>
            </w:pPr>
            <w:r w:rsidRPr="005D0509">
              <w:rPr>
                <w:rFonts w:ascii="Arial" w:eastAsia="Arial" w:hAnsi="Arial" w:cs="Arial"/>
                <w:sz w:val="16"/>
                <w:szCs w:val="16"/>
              </w:rPr>
              <w:t> </w:t>
            </w:r>
            <w:r w:rsidR="006E1179" w:rsidRPr="005D0509">
              <w:rPr>
                <w:rFonts w:ascii="Arial" w:eastAsia="Arial" w:hAnsi="Arial" w:cs="Arial"/>
                <w:color w:val="000000"/>
                <w:sz w:val="16"/>
                <w:szCs w:val="16"/>
              </w:rPr>
              <w:t>5,703,751</w:t>
            </w:r>
          </w:p>
        </w:tc>
        <w:tc>
          <w:tcPr>
            <w:tcW w:w="1639" w:type="dxa"/>
            <w:tcBorders>
              <w:top w:val="nil"/>
              <w:left w:val="single" w:sz="4" w:space="0" w:color="000000"/>
              <w:bottom w:val="single" w:sz="4" w:space="0" w:color="000000"/>
              <w:right w:val="single" w:sz="4" w:space="0" w:color="000000"/>
            </w:tcBorders>
            <w:shd w:val="clear" w:color="auto" w:fill="FFFFFF"/>
          </w:tcPr>
          <w:p w14:paraId="458FEF72" w14:textId="0BE6CE5A" w:rsidR="008F3E5C" w:rsidRPr="005D0509" w:rsidRDefault="00C8672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1,648,684</w:t>
            </w:r>
          </w:p>
        </w:tc>
        <w:tc>
          <w:tcPr>
            <w:tcW w:w="1494" w:type="dxa"/>
            <w:tcBorders>
              <w:top w:val="nil"/>
              <w:left w:val="single" w:sz="4" w:space="0" w:color="000000"/>
              <w:bottom w:val="single" w:sz="4" w:space="0" w:color="000000"/>
              <w:right w:val="single" w:sz="8" w:space="0" w:color="000000"/>
            </w:tcBorders>
            <w:shd w:val="clear" w:color="auto" w:fill="FFFFFF"/>
          </w:tcPr>
          <w:p w14:paraId="3DE1D0CA" w14:textId="52E61CD7" w:rsidR="008F3E5C" w:rsidRPr="005D0509" w:rsidRDefault="008F3E5C"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1,124,794</w:t>
            </w:r>
          </w:p>
        </w:tc>
        <w:tc>
          <w:tcPr>
            <w:tcW w:w="1650" w:type="dxa"/>
            <w:tcBorders>
              <w:top w:val="nil"/>
              <w:left w:val="single" w:sz="4" w:space="0" w:color="000000"/>
              <w:bottom w:val="single" w:sz="4" w:space="0" w:color="000000"/>
              <w:right w:val="single" w:sz="8" w:space="0" w:color="000000"/>
            </w:tcBorders>
            <w:shd w:val="clear" w:color="auto" w:fill="FFFFFF"/>
          </w:tcPr>
          <w:p w14:paraId="1B13B033" w14:textId="1FEA4B17" w:rsidR="008F3E5C" w:rsidRPr="005D0509" w:rsidRDefault="005B3BF2" w:rsidP="008F3E5C">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5,177,017</w:t>
            </w:r>
          </w:p>
        </w:tc>
      </w:tr>
      <w:tr w:rsidR="008F3E5C" w:rsidRPr="005D0509" w14:paraId="6A1BEC55" w14:textId="77777777">
        <w:trPr>
          <w:trHeight w:val="312"/>
        </w:trPr>
        <w:tc>
          <w:tcPr>
            <w:tcW w:w="761" w:type="dxa"/>
            <w:tcBorders>
              <w:top w:val="nil"/>
              <w:left w:val="single" w:sz="8" w:space="0" w:color="000000"/>
              <w:bottom w:val="single" w:sz="4" w:space="0" w:color="000000"/>
              <w:right w:val="single" w:sz="4" w:space="0" w:color="000000"/>
            </w:tcBorders>
            <w:shd w:val="clear" w:color="auto" w:fill="FFFFFF"/>
          </w:tcPr>
          <w:p w14:paraId="12C09636" w14:textId="028DE879"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 SP4</w:t>
            </w:r>
          </w:p>
        </w:tc>
        <w:tc>
          <w:tcPr>
            <w:tcW w:w="1616" w:type="dxa"/>
            <w:tcBorders>
              <w:top w:val="nil"/>
              <w:left w:val="nil"/>
              <w:bottom w:val="single" w:sz="4" w:space="0" w:color="000000"/>
              <w:right w:val="single" w:sz="4" w:space="0" w:color="000000"/>
            </w:tcBorders>
            <w:shd w:val="clear" w:color="auto" w:fill="FFFFFF"/>
          </w:tcPr>
          <w:p w14:paraId="014F425B" w14:textId="38235D1D"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 Birth &amp; Death Registration Services</w:t>
            </w:r>
          </w:p>
        </w:tc>
        <w:tc>
          <w:tcPr>
            <w:tcW w:w="1339" w:type="dxa"/>
            <w:tcBorders>
              <w:top w:val="nil"/>
              <w:left w:val="nil"/>
              <w:bottom w:val="single" w:sz="4" w:space="0" w:color="000000"/>
              <w:right w:val="single" w:sz="4" w:space="0" w:color="000000"/>
            </w:tcBorders>
            <w:shd w:val="clear" w:color="auto" w:fill="FFFFFF"/>
          </w:tcPr>
          <w:p w14:paraId="58B13B07" w14:textId="62B10EA3"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 </w:t>
            </w:r>
            <w:r w:rsidR="006E1179" w:rsidRPr="005D0509">
              <w:rPr>
                <w:rFonts w:ascii="Arial" w:eastAsia="Arial" w:hAnsi="Arial" w:cs="Arial"/>
                <w:color w:val="000000"/>
                <w:sz w:val="20"/>
                <w:szCs w:val="20"/>
              </w:rPr>
              <w:t>10,000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2326E90" w14:textId="77777777" w:rsidR="008F3E5C" w:rsidRPr="005D0509" w:rsidRDefault="008F3E5C" w:rsidP="008F3E5C">
            <w:pPr>
              <w:spacing w:after="0" w:line="240" w:lineRule="auto"/>
              <w:rPr>
                <w:rFonts w:ascii="Arial" w:eastAsia="Arial" w:hAnsi="Arial" w:cs="Arial"/>
                <w:color w:val="000000"/>
                <w:sz w:val="20"/>
                <w:szCs w:val="20"/>
              </w:rPr>
            </w:pPr>
          </w:p>
        </w:tc>
        <w:tc>
          <w:tcPr>
            <w:tcW w:w="839" w:type="dxa"/>
            <w:tcBorders>
              <w:top w:val="nil"/>
              <w:left w:val="nil"/>
              <w:bottom w:val="single" w:sz="4" w:space="0" w:color="000000"/>
              <w:right w:val="single" w:sz="4" w:space="0" w:color="000000"/>
            </w:tcBorders>
            <w:shd w:val="clear" w:color="auto" w:fill="FFFFFF"/>
          </w:tcPr>
          <w:p w14:paraId="03C8424A" w14:textId="0B9A45B6" w:rsidR="008F3E5C" w:rsidRPr="005D0509" w:rsidRDefault="008F3E5C" w:rsidP="008F3E5C">
            <w:pPr>
              <w:spacing w:after="0" w:line="240" w:lineRule="auto"/>
              <w:rPr>
                <w:rFonts w:ascii="Arial" w:eastAsia="Arial" w:hAnsi="Arial" w:cs="Arial"/>
                <w:color w:val="000000"/>
                <w:sz w:val="20"/>
                <w:szCs w:val="20"/>
              </w:rPr>
            </w:pPr>
          </w:p>
        </w:tc>
        <w:tc>
          <w:tcPr>
            <w:tcW w:w="550" w:type="dxa"/>
            <w:tcBorders>
              <w:top w:val="nil"/>
              <w:left w:val="nil"/>
              <w:bottom w:val="single" w:sz="4" w:space="0" w:color="000000"/>
              <w:right w:val="single" w:sz="4" w:space="0" w:color="000000"/>
            </w:tcBorders>
            <w:shd w:val="clear" w:color="auto" w:fill="FFFFFF"/>
          </w:tcPr>
          <w:p w14:paraId="34A3B84C" w14:textId="5CE61E93"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10,000</w:t>
            </w:r>
          </w:p>
        </w:tc>
        <w:tc>
          <w:tcPr>
            <w:tcW w:w="772" w:type="dxa"/>
            <w:tcBorders>
              <w:top w:val="nil"/>
              <w:left w:val="nil"/>
              <w:bottom w:val="single" w:sz="4" w:space="0" w:color="000000"/>
              <w:right w:val="single" w:sz="4" w:space="0" w:color="000000"/>
            </w:tcBorders>
            <w:shd w:val="clear" w:color="auto" w:fill="FFFFFF"/>
          </w:tcPr>
          <w:p w14:paraId="07E203EB" w14:textId="77777777" w:rsidR="008F3E5C" w:rsidRPr="005D0509" w:rsidRDefault="008F3E5C" w:rsidP="008F3E5C">
            <w:pPr>
              <w:spacing w:after="0" w:line="240" w:lineRule="auto"/>
              <w:rPr>
                <w:rFonts w:ascii="Arial" w:eastAsia="Arial" w:hAnsi="Arial" w:cs="Arial"/>
                <w:color w:val="000000"/>
                <w:sz w:val="20"/>
                <w:szCs w:val="20"/>
              </w:rPr>
            </w:pPr>
          </w:p>
        </w:tc>
        <w:tc>
          <w:tcPr>
            <w:tcW w:w="772" w:type="dxa"/>
            <w:tcBorders>
              <w:top w:val="nil"/>
              <w:left w:val="single" w:sz="4" w:space="0" w:color="000000"/>
              <w:bottom w:val="single" w:sz="4" w:space="0" w:color="000000"/>
              <w:right w:val="single" w:sz="4" w:space="0" w:color="000000"/>
            </w:tcBorders>
            <w:shd w:val="clear" w:color="auto" w:fill="FFFFFF"/>
          </w:tcPr>
          <w:p w14:paraId="04BD0CB7" w14:textId="77777777" w:rsidR="008F3E5C" w:rsidRPr="005D0509" w:rsidRDefault="008F3E5C" w:rsidP="008F3E5C">
            <w:pPr>
              <w:spacing w:after="0" w:line="240" w:lineRule="auto"/>
              <w:rPr>
                <w:rFonts w:ascii="Arial" w:eastAsia="Arial" w:hAnsi="Arial" w:cs="Arial"/>
                <w:sz w:val="20"/>
                <w:szCs w:val="20"/>
              </w:rPr>
            </w:pPr>
          </w:p>
        </w:tc>
        <w:tc>
          <w:tcPr>
            <w:tcW w:w="1439" w:type="dxa"/>
            <w:tcBorders>
              <w:top w:val="nil"/>
              <w:left w:val="single" w:sz="4" w:space="0" w:color="000000"/>
              <w:bottom w:val="single" w:sz="4" w:space="0" w:color="000000"/>
              <w:right w:val="single" w:sz="4" w:space="0" w:color="000000"/>
            </w:tcBorders>
            <w:shd w:val="clear" w:color="auto" w:fill="FFFFFF"/>
          </w:tcPr>
          <w:p w14:paraId="639D80C0" w14:textId="7261CB43" w:rsidR="008F3E5C" w:rsidRPr="005D0509" w:rsidRDefault="008F3E5C" w:rsidP="008F3E5C">
            <w:pPr>
              <w:spacing w:after="0" w:line="240" w:lineRule="auto"/>
              <w:rPr>
                <w:rFonts w:ascii="Arial" w:eastAsia="Arial" w:hAnsi="Arial" w:cs="Arial"/>
                <w:sz w:val="20"/>
                <w:szCs w:val="20"/>
              </w:rPr>
            </w:pPr>
            <w:r w:rsidRPr="005D0509">
              <w:rPr>
                <w:rFonts w:ascii="Arial" w:eastAsia="Arial" w:hAnsi="Arial" w:cs="Arial"/>
                <w:sz w:val="20"/>
                <w:szCs w:val="20"/>
              </w:rPr>
              <w:t> </w:t>
            </w:r>
            <w:r w:rsidR="006E1179" w:rsidRPr="005D0509">
              <w:rPr>
                <w:rFonts w:ascii="Arial" w:eastAsia="Arial" w:hAnsi="Arial" w:cs="Arial"/>
                <w:sz w:val="20"/>
                <w:szCs w:val="20"/>
              </w:rPr>
              <w:t>10,000</w:t>
            </w:r>
          </w:p>
        </w:tc>
        <w:tc>
          <w:tcPr>
            <w:tcW w:w="1639" w:type="dxa"/>
            <w:tcBorders>
              <w:top w:val="nil"/>
              <w:left w:val="single" w:sz="4" w:space="0" w:color="000000"/>
              <w:bottom w:val="single" w:sz="4" w:space="0" w:color="000000"/>
              <w:right w:val="single" w:sz="4" w:space="0" w:color="000000"/>
            </w:tcBorders>
            <w:shd w:val="clear" w:color="auto" w:fill="FFFFFF"/>
          </w:tcPr>
          <w:p w14:paraId="2C612F67" w14:textId="1F404342" w:rsidR="008F3E5C" w:rsidRPr="005D0509" w:rsidRDefault="00C86722"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8,400</w:t>
            </w:r>
          </w:p>
        </w:tc>
        <w:tc>
          <w:tcPr>
            <w:tcW w:w="1494" w:type="dxa"/>
            <w:tcBorders>
              <w:top w:val="nil"/>
              <w:left w:val="single" w:sz="4" w:space="0" w:color="000000"/>
              <w:bottom w:val="single" w:sz="4" w:space="0" w:color="000000"/>
              <w:right w:val="single" w:sz="8" w:space="0" w:color="000000"/>
            </w:tcBorders>
            <w:shd w:val="clear" w:color="auto" w:fill="FFFFFF"/>
          </w:tcPr>
          <w:p w14:paraId="27643A3E" w14:textId="12DFEA97" w:rsidR="008F3E5C" w:rsidRPr="005D0509" w:rsidRDefault="008F3E5C"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 </w:t>
            </w:r>
            <w:r w:rsidR="00C86722" w:rsidRPr="005D0509">
              <w:rPr>
                <w:rFonts w:ascii="Arial" w:eastAsia="Arial" w:hAnsi="Arial" w:cs="Arial"/>
                <w:color w:val="000000"/>
                <w:sz w:val="20"/>
                <w:szCs w:val="20"/>
              </w:rPr>
              <w:t>8,400</w:t>
            </w:r>
          </w:p>
        </w:tc>
        <w:tc>
          <w:tcPr>
            <w:tcW w:w="1650" w:type="dxa"/>
            <w:tcBorders>
              <w:top w:val="nil"/>
              <w:left w:val="single" w:sz="4" w:space="0" w:color="000000"/>
              <w:bottom w:val="single" w:sz="4" w:space="0" w:color="000000"/>
              <w:right w:val="single" w:sz="8" w:space="0" w:color="000000"/>
            </w:tcBorders>
            <w:shd w:val="clear" w:color="auto" w:fill="FFFFFF"/>
          </w:tcPr>
          <w:p w14:paraId="4B1B1C5D" w14:textId="6AEAC269" w:rsidR="008F3E5C" w:rsidRPr="005D0509" w:rsidRDefault="005B3BF2" w:rsidP="008F3E5C">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9,000</w:t>
            </w:r>
          </w:p>
        </w:tc>
      </w:tr>
    </w:tbl>
    <w:p w14:paraId="20ABAB10" w14:textId="085D7DA7" w:rsidR="00D41301" w:rsidRPr="005D0509" w:rsidRDefault="000955B6">
      <w:pPr>
        <w:rPr>
          <w:rFonts w:ascii="Arial" w:eastAsia="Arial" w:hAnsi="Arial" w:cs="Arial"/>
          <w:b/>
          <w:sz w:val="24"/>
          <w:szCs w:val="24"/>
        </w:rPr>
      </w:pPr>
      <w:r w:rsidRPr="005D0509">
        <w:rPr>
          <w:rFonts w:ascii="Arial" w:eastAsia="Arial" w:hAnsi="Arial" w:cs="Arial"/>
          <w:b/>
          <w:sz w:val="24"/>
          <w:szCs w:val="24"/>
        </w:rPr>
        <w:t>NB: Breakdown of DP funds (Secondary cities, UNICEF, EU, etc.)</w:t>
      </w:r>
    </w:p>
    <w:tbl>
      <w:tblPr>
        <w:tblW w:w="13554" w:type="dxa"/>
        <w:tblLayout w:type="fixed"/>
        <w:tblLook w:val="0400" w:firstRow="0" w:lastRow="0" w:firstColumn="0" w:lastColumn="0" w:noHBand="0" w:noVBand="1"/>
      </w:tblPr>
      <w:tblGrid>
        <w:gridCol w:w="761"/>
        <w:gridCol w:w="1616"/>
        <w:gridCol w:w="1339"/>
        <w:gridCol w:w="683"/>
        <w:gridCol w:w="839"/>
        <w:gridCol w:w="550"/>
        <w:gridCol w:w="772"/>
        <w:gridCol w:w="772"/>
        <w:gridCol w:w="1439"/>
        <w:gridCol w:w="1639"/>
        <w:gridCol w:w="1494"/>
        <w:gridCol w:w="1650"/>
      </w:tblGrid>
      <w:tr w:rsidR="00781290" w:rsidRPr="005D0509" w14:paraId="69226594" w14:textId="77777777" w:rsidTr="00A3537F">
        <w:trPr>
          <w:trHeight w:val="278"/>
        </w:trPr>
        <w:tc>
          <w:tcPr>
            <w:tcW w:w="13554" w:type="dxa"/>
            <w:gridSpan w:val="12"/>
            <w:tcBorders>
              <w:top w:val="single" w:sz="8" w:space="0" w:color="000000"/>
              <w:left w:val="single" w:sz="8" w:space="0" w:color="000000"/>
              <w:bottom w:val="single" w:sz="8" w:space="0" w:color="000000"/>
              <w:right w:val="single" w:sz="4" w:space="0" w:color="000000"/>
            </w:tcBorders>
          </w:tcPr>
          <w:p w14:paraId="59A6A55A" w14:textId="77777777" w:rsidR="00781290" w:rsidRPr="005D0509" w:rsidRDefault="00781290" w:rsidP="00A3537F">
            <w:pPr>
              <w:spacing w:after="0" w:line="240" w:lineRule="auto"/>
              <w:jc w:val="center"/>
              <w:rPr>
                <w:rFonts w:ascii="Arial" w:eastAsia="Arial" w:hAnsi="Arial" w:cs="Arial"/>
                <w:b/>
                <w:sz w:val="20"/>
                <w:szCs w:val="20"/>
              </w:rPr>
            </w:pPr>
            <w:r w:rsidRPr="005D0509">
              <w:rPr>
                <w:rFonts w:ascii="Arial" w:eastAsia="Arial" w:hAnsi="Arial" w:cs="Arial"/>
                <w:b/>
                <w:sz w:val="20"/>
                <w:szCs w:val="20"/>
              </w:rPr>
              <w:lastRenderedPageBreak/>
              <w:t>FINANCIAL</w:t>
            </w:r>
          </w:p>
        </w:tc>
      </w:tr>
      <w:tr w:rsidR="00781290" w:rsidRPr="005D0509" w14:paraId="424DB6DC" w14:textId="77777777" w:rsidTr="00A3537F">
        <w:trPr>
          <w:trHeight w:val="1000"/>
        </w:trPr>
        <w:tc>
          <w:tcPr>
            <w:tcW w:w="761" w:type="dxa"/>
            <w:vMerge w:val="restart"/>
            <w:tcBorders>
              <w:top w:val="single" w:sz="8" w:space="0" w:color="000000"/>
              <w:left w:val="single" w:sz="8" w:space="0" w:color="000000"/>
              <w:right w:val="single" w:sz="4" w:space="0" w:color="000000"/>
            </w:tcBorders>
            <w:shd w:val="clear" w:color="auto" w:fill="auto"/>
            <w:vAlign w:val="center"/>
          </w:tcPr>
          <w:p w14:paraId="679FD094"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S/N</w:t>
            </w:r>
          </w:p>
          <w:p w14:paraId="7911BA98" w14:textId="77777777" w:rsidR="00781290" w:rsidRPr="005D0509" w:rsidRDefault="00781290" w:rsidP="00A3537F">
            <w:pPr>
              <w:spacing w:after="0" w:line="240" w:lineRule="auto"/>
              <w:rPr>
                <w:rFonts w:ascii="Arial" w:eastAsia="Arial" w:hAnsi="Arial" w:cs="Arial"/>
                <w:b/>
                <w:sz w:val="20"/>
                <w:szCs w:val="20"/>
              </w:rPr>
            </w:pPr>
          </w:p>
          <w:p w14:paraId="38304A96" w14:textId="77777777" w:rsidR="00781290" w:rsidRPr="005D0509" w:rsidRDefault="00781290" w:rsidP="00A3537F">
            <w:pPr>
              <w:spacing w:after="0" w:line="240" w:lineRule="auto"/>
              <w:rPr>
                <w:rFonts w:ascii="Arial" w:eastAsia="Arial" w:hAnsi="Arial" w:cs="Arial"/>
                <w:b/>
                <w:sz w:val="20"/>
                <w:szCs w:val="20"/>
              </w:rPr>
            </w:pPr>
          </w:p>
          <w:p w14:paraId="2FAA2F97" w14:textId="77777777" w:rsidR="00781290" w:rsidRPr="005D0509" w:rsidRDefault="00781290" w:rsidP="00A3537F">
            <w:pPr>
              <w:spacing w:after="0" w:line="240" w:lineRule="auto"/>
              <w:rPr>
                <w:rFonts w:ascii="Arial" w:eastAsia="Arial" w:hAnsi="Arial" w:cs="Arial"/>
                <w:b/>
                <w:sz w:val="20"/>
                <w:szCs w:val="20"/>
              </w:rPr>
            </w:pPr>
          </w:p>
          <w:p w14:paraId="2EF07831" w14:textId="77777777" w:rsidR="00781290" w:rsidRPr="005D0509" w:rsidRDefault="00781290" w:rsidP="00A3537F">
            <w:pPr>
              <w:spacing w:after="0" w:line="240" w:lineRule="auto"/>
              <w:rPr>
                <w:rFonts w:ascii="Arial" w:eastAsia="Arial" w:hAnsi="Arial" w:cs="Arial"/>
                <w:b/>
                <w:sz w:val="20"/>
                <w:szCs w:val="20"/>
              </w:rPr>
            </w:pPr>
          </w:p>
          <w:p w14:paraId="5A3FBC73" w14:textId="77777777" w:rsidR="00781290" w:rsidRPr="005D0509" w:rsidRDefault="00781290" w:rsidP="00A3537F">
            <w:pPr>
              <w:spacing w:after="0" w:line="240" w:lineRule="auto"/>
              <w:rPr>
                <w:rFonts w:ascii="Arial" w:eastAsia="Arial" w:hAnsi="Arial" w:cs="Arial"/>
                <w:b/>
                <w:sz w:val="20"/>
                <w:szCs w:val="20"/>
              </w:rPr>
            </w:pPr>
          </w:p>
          <w:p w14:paraId="5A2D8103" w14:textId="77777777" w:rsidR="00781290" w:rsidRPr="005D0509" w:rsidRDefault="00781290" w:rsidP="00A3537F">
            <w:pPr>
              <w:spacing w:after="0" w:line="240" w:lineRule="auto"/>
              <w:rPr>
                <w:rFonts w:ascii="Arial" w:eastAsia="Arial" w:hAnsi="Arial" w:cs="Arial"/>
                <w:b/>
                <w:sz w:val="20"/>
                <w:szCs w:val="20"/>
              </w:rPr>
            </w:pPr>
          </w:p>
          <w:p w14:paraId="1EBB25E3" w14:textId="77777777" w:rsidR="00781290" w:rsidRPr="005D0509" w:rsidRDefault="00781290" w:rsidP="00A3537F">
            <w:pPr>
              <w:spacing w:after="0" w:line="240" w:lineRule="auto"/>
              <w:rPr>
                <w:rFonts w:ascii="Arial" w:eastAsia="Arial" w:hAnsi="Arial" w:cs="Arial"/>
                <w:b/>
                <w:sz w:val="20"/>
                <w:szCs w:val="20"/>
              </w:rPr>
            </w:pPr>
          </w:p>
        </w:tc>
        <w:tc>
          <w:tcPr>
            <w:tcW w:w="1616" w:type="dxa"/>
            <w:vMerge w:val="restart"/>
            <w:tcBorders>
              <w:top w:val="single" w:sz="8" w:space="0" w:color="000000"/>
              <w:left w:val="nil"/>
              <w:right w:val="single" w:sz="4" w:space="0" w:color="000000"/>
            </w:tcBorders>
            <w:shd w:val="clear" w:color="auto" w:fill="auto"/>
            <w:vAlign w:val="center"/>
          </w:tcPr>
          <w:p w14:paraId="0CA9281F"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 xml:space="preserve">BUDGET PROGRAMME/ SUB-PROGRAMME NAME </w:t>
            </w:r>
          </w:p>
          <w:p w14:paraId="5074D8A5" w14:textId="77777777" w:rsidR="00781290" w:rsidRPr="005D0509" w:rsidRDefault="00781290" w:rsidP="00A3537F">
            <w:pPr>
              <w:spacing w:after="0" w:line="240" w:lineRule="auto"/>
              <w:rPr>
                <w:rFonts w:ascii="Arial" w:eastAsia="Arial" w:hAnsi="Arial" w:cs="Arial"/>
                <w:b/>
                <w:sz w:val="20"/>
                <w:szCs w:val="20"/>
              </w:rPr>
            </w:pPr>
          </w:p>
          <w:p w14:paraId="2DA8124D" w14:textId="77777777" w:rsidR="00781290" w:rsidRPr="005D0509" w:rsidRDefault="00781290" w:rsidP="00A3537F">
            <w:pPr>
              <w:spacing w:after="0" w:line="240" w:lineRule="auto"/>
              <w:rPr>
                <w:rFonts w:ascii="Arial" w:eastAsia="Arial" w:hAnsi="Arial" w:cs="Arial"/>
                <w:b/>
                <w:sz w:val="20"/>
                <w:szCs w:val="20"/>
              </w:rPr>
            </w:pPr>
          </w:p>
          <w:p w14:paraId="23D2DE14" w14:textId="77777777" w:rsidR="00781290" w:rsidRPr="005D0509" w:rsidRDefault="00781290" w:rsidP="00A3537F">
            <w:pPr>
              <w:spacing w:after="0" w:line="240" w:lineRule="auto"/>
              <w:rPr>
                <w:rFonts w:ascii="Arial" w:eastAsia="Arial" w:hAnsi="Arial" w:cs="Arial"/>
                <w:b/>
                <w:sz w:val="20"/>
                <w:szCs w:val="20"/>
              </w:rPr>
            </w:pPr>
          </w:p>
        </w:tc>
        <w:tc>
          <w:tcPr>
            <w:tcW w:w="1339" w:type="dxa"/>
            <w:vMerge w:val="restart"/>
            <w:tcBorders>
              <w:top w:val="single" w:sz="8" w:space="0" w:color="000000"/>
              <w:left w:val="nil"/>
              <w:right w:val="single" w:sz="4" w:space="0" w:color="000000"/>
            </w:tcBorders>
            <w:shd w:val="clear" w:color="auto" w:fill="auto"/>
            <w:vAlign w:val="center"/>
          </w:tcPr>
          <w:p w14:paraId="6B9E7164"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 xml:space="preserve">APPROVED BUDGET </w:t>
            </w:r>
          </w:p>
          <w:p w14:paraId="3870F826"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(2022)</w:t>
            </w:r>
          </w:p>
          <w:p w14:paraId="60EC9628" w14:textId="77777777" w:rsidR="00781290" w:rsidRPr="005D0509" w:rsidRDefault="00781290" w:rsidP="00A3537F">
            <w:pPr>
              <w:spacing w:after="0" w:line="240" w:lineRule="auto"/>
              <w:rPr>
                <w:rFonts w:ascii="Arial" w:eastAsia="Arial" w:hAnsi="Arial" w:cs="Arial"/>
                <w:b/>
                <w:sz w:val="20"/>
                <w:szCs w:val="20"/>
              </w:rPr>
            </w:pPr>
          </w:p>
          <w:p w14:paraId="6F4959E4" w14:textId="77777777" w:rsidR="00781290" w:rsidRPr="005D0509" w:rsidRDefault="00781290" w:rsidP="00A3537F">
            <w:pPr>
              <w:spacing w:after="0" w:line="240" w:lineRule="auto"/>
              <w:rPr>
                <w:rFonts w:ascii="Arial" w:eastAsia="Arial" w:hAnsi="Arial" w:cs="Arial"/>
                <w:b/>
                <w:sz w:val="20"/>
                <w:szCs w:val="20"/>
              </w:rPr>
            </w:pPr>
          </w:p>
          <w:p w14:paraId="6C0A661A" w14:textId="77777777" w:rsidR="00781290" w:rsidRPr="005D0509" w:rsidRDefault="00781290" w:rsidP="00A3537F">
            <w:pPr>
              <w:spacing w:after="0" w:line="240" w:lineRule="auto"/>
              <w:rPr>
                <w:rFonts w:ascii="Arial" w:eastAsia="Arial" w:hAnsi="Arial" w:cs="Arial"/>
                <w:b/>
                <w:sz w:val="20"/>
                <w:szCs w:val="20"/>
              </w:rPr>
            </w:pPr>
          </w:p>
          <w:p w14:paraId="65FBF166" w14:textId="77777777" w:rsidR="00781290" w:rsidRPr="005D0509" w:rsidRDefault="00781290" w:rsidP="00A3537F">
            <w:pPr>
              <w:spacing w:after="0" w:line="240" w:lineRule="auto"/>
              <w:rPr>
                <w:rFonts w:ascii="Arial" w:eastAsia="Arial" w:hAnsi="Arial" w:cs="Arial"/>
                <w:b/>
                <w:sz w:val="20"/>
                <w:szCs w:val="20"/>
              </w:rPr>
            </w:pPr>
          </w:p>
          <w:p w14:paraId="0D68BCEF" w14:textId="77777777" w:rsidR="00781290" w:rsidRPr="005D0509" w:rsidRDefault="00781290" w:rsidP="00A3537F">
            <w:pPr>
              <w:spacing w:after="0" w:line="240" w:lineRule="auto"/>
              <w:rPr>
                <w:rFonts w:ascii="Arial" w:eastAsia="Arial" w:hAnsi="Arial" w:cs="Arial"/>
                <w:b/>
                <w:sz w:val="20"/>
                <w:szCs w:val="20"/>
              </w:rPr>
            </w:pPr>
          </w:p>
        </w:tc>
        <w:tc>
          <w:tcPr>
            <w:tcW w:w="3616" w:type="dxa"/>
            <w:gridSpan w:val="5"/>
            <w:tcBorders>
              <w:top w:val="single" w:sz="8" w:space="0" w:color="000000"/>
              <w:left w:val="nil"/>
              <w:bottom w:val="single" w:sz="8" w:space="0" w:color="000000"/>
              <w:right w:val="single" w:sz="4" w:space="0" w:color="000000"/>
            </w:tcBorders>
          </w:tcPr>
          <w:p w14:paraId="0624DF5D" w14:textId="77777777" w:rsidR="00781290" w:rsidRPr="005D0509" w:rsidRDefault="00781290" w:rsidP="00A3537F">
            <w:pPr>
              <w:spacing w:after="0" w:line="240" w:lineRule="auto"/>
              <w:jc w:val="center"/>
              <w:rPr>
                <w:rFonts w:ascii="Arial" w:eastAsia="Arial" w:hAnsi="Arial" w:cs="Arial"/>
                <w:b/>
                <w:sz w:val="20"/>
                <w:szCs w:val="20"/>
              </w:rPr>
            </w:pPr>
            <w:r w:rsidRPr="005D0509">
              <w:rPr>
                <w:rFonts w:ascii="Arial" w:eastAsia="Arial" w:hAnsi="Arial" w:cs="Arial"/>
                <w:b/>
                <w:sz w:val="20"/>
                <w:szCs w:val="20"/>
              </w:rPr>
              <w:t>TOTAL APPROVED BUDGET</w:t>
            </w:r>
          </w:p>
          <w:p w14:paraId="4F99B1A6" w14:textId="77777777" w:rsidR="00781290" w:rsidRPr="005D0509" w:rsidRDefault="00781290" w:rsidP="00A3537F">
            <w:pPr>
              <w:spacing w:after="0" w:line="240" w:lineRule="auto"/>
              <w:jc w:val="center"/>
              <w:rPr>
                <w:rFonts w:ascii="Arial" w:eastAsia="Arial" w:hAnsi="Arial" w:cs="Arial"/>
                <w:b/>
                <w:sz w:val="20"/>
                <w:szCs w:val="20"/>
              </w:rPr>
            </w:pPr>
            <w:r w:rsidRPr="005D0509">
              <w:rPr>
                <w:rFonts w:ascii="Arial" w:eastAsia="Arial" w:hAnsi="Arial" w:cs="Arial"/>
                <w:b/>
                <w:sz w:val="20"/>
                <w:szCs w:val="20"/>
              </w:rPr>
              <w:t>BY FUND SOURCE</w:t>
            </w:r>
          </w:p>
        </w:tc>
        <w:tc>
          <w:tcPr>
            <w:tcW w:w="1439" w:type="dxa"/>
            <w:vMerge w:val="restart"/>
            <w:tcBorders>
              <w:top w:val="single" w:sz="8" w:space="0" w:color="000000"/>
              <w:left w:val="single" w:sz="4" w:space="0" w:color="000000"/>
              <w:right w:val="single" w:sz="4" w:space="0" w:color="000000"/>
            </w:tcBorders>
            <w:shd w:val="clear" w:color="auto" w:fill="auto"/>
            <w:vAlign w:val="center"/>
          </w:tcPr>
          <w:p w14:paraId="5641165A"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BUDGET (All Funding Sources)</w:t>
            </w:r>
          </w:p>
          <w:p w14:paraId="1A036DDD"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 xml:space="preserve">Period………  </w:t>
            </w:r>
          </w:p>
          <w:p w14:paraId="109A71BC" w14:textId="77777777" w:rsidR="00781290" w:rsidRPr="005D0509" w:rsidRDefault="00781290" w:rsidP="00A3537F">
            <w:pPr>
              <w:spacing w:after="0" w:line="240" w:lineRule="auto"/>
              <w:rPr>
                <w:rFonts w:ascii="Arial" w:eastAsia="Arial" w:hAnsi="Arial" w:cs="Arial"/>
                <w:b/>
                <w:sz w:val="20"/>
                <w:szCs w:val="20"/>
              </w:rPr>
            </w:pPr>
          </w:p>
          <w:p w14:paraId="1009E07D" w14:textId="77777777" w:rsidR="00781290" w:rsidRPr="005D0509" w:rsidRDefault="00781290" w:rsidP="00A3537F">
            <w:pPr>
              <w:spacing w:after="0" w:line="240" w:lineRule="auto"/>
              <w:rPr>
                <w:rFonts w:ascii="Arial" w:eastAsia="Arial" w:hAnsi="Arial" w:cs="Arial"/>
                <w:b/>
                <w:sz w:val="20"/>
                <w:szCs w:val="20"/>
              </w:rPr>
            </w:pPr>
          </w:p>
          <w:p w14:paraId="65F5CECF" w14:textId="77777777" w:rsidR="00781290" w:rsidRPr="005D0509" w:rsidRDefault="00781290" w:rsidP="00A3537F">
            <w:pPr>
              <w:spacing w:after="0" w:line="240" w:lineRule="auto"/>
              <w:rPr>
                <w:rFonts w:ascii="Arial" w:eastAsia="Arial" w:hAnsi="Arial" w:cs="Arial"/>
                <w:b/>
                <w:sz w:val="20"/>
                <w:szCs w:val="20"/>
              </w:rPr>
            </w:pPr>
          </w:p>
          <w:p w14:paraId="220BCC45" w14:textId="77777777" w:rsidR="00781290" w:rsidRPr="005D0509" w:rsidRDefault="00781290" w:rsidP="00A3537F">
            <w:pPr>
              <w:spacing w:after="0" w:line="240" w:lineRule="auto"/>
              <w:rPr>
                <w:rFonts w:ascii="Arial" w:eastAsia="Arial" w:hAnsi="Arial" w:cs="Arial"/>
                <w:b/>
                <w:sz w:val="20"/>
                <w:szCs w:val="20"/>
              </w:rPr>
            </w:pPr>
          </w:p>
        </w:tc>
        <w:tc>
          <w:tcPr>
            <w:tcW w:w="1639" w:type="dxa"/>
            <w:vMerge w:val="restart"/>
            <w:tcBorders>
              <w:top w:val="single" w:sz="8" w:space="0" w:color="000000"/>
              <w:left w:val="single" w:sz="4" w:space="0" w:color="000000"/>
              <w:right w:val="single" w:sz="4" w:space="0" w:color="000000"/>
            </w:tcBorders>
          </w:tcPr>
          <w:p w14:paraId="39A82A37"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ACTUAL EXPENDITURE FOR THE Period……..</w:t>
            </w:r>
          </w:p>
        </w:tc>
        <w:tc>
          <w:tcPr>
            <w:tcW w:w="1494" w:type="dxa"/>
            <w:vMerge w:val="restart"/>
            <w:tcBorders>
              <w:top w:val="single" w:sz="8" w:space="0" w:color="000000"/>
              <w:left w:val="single" w:sz="4" w:space="0" w:color="000000"/>
              <w:right w:val="single" w:sz="4" w:space="0" w:color="000000"/>
            </w:tcBorders>
            <w:shd w:val="clear" w:color="auto" w:fill="auto"/>
            <w:vAlign w:val="center"/>
          </w:tcPr>
          <w:p w14:paraId="03684DD6"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ACTUAL PAYMENTS FOR THE Period……….</w:t>
            </w:r>
          </w:p>
          <w:p w14:paraId="537EB3A7" w14:textId="77777777" w:rsidR="00781290" w:rsidRPr="005D0509" w:rsidRDefault="00781290" w:rsidP="00A3537F">
            <w:pPr>
              <w:spacing w:after="0" w:line="240" w:lineRule="auto"/>
              <w:rPr>
                <w:rFonts w:ascii="Arial" w:eastAsia="Arial" w:hAnsi="Arial" w:cs="Arial"/>
                <w:b/>
                <w:sz w:val="20"/>
                <w:szCs w:val="20"/>
              </w:rPr>
            </w:pPr>
          </w:p>
          <w:p w14:paraId="3EBEEE40" w14:textId="77777777" w:rsidR="00781290" w:rsidRPr="005D0509" w:rsidRDefault="00781290" w:rsidP="00A3537F">
            <w:pPr>
              <w:spacing w:after="0" w:line="240" w:lineRule="auto"/>
              <w:rPr>
                <w:rFonts w:ascii="Arial" w:eastAsia="Arial" w:hAnsi="Arial" w:cs="Arial"/>
                <w:b/>
                <w:sz w:val="20"/>
                <w:szCs w:val="20"/>
              </w:rPr>
            </w:pPr>
          </w:p>
          <w:p w14:paraId="3DC6EC42" w14:textId="77777777" w:rsidR="00781290" w:rsidRPr="005D0509" w:rsidRDefault="00781290" w:rsidP="00A3537F">
            <w:pPr>
              <w:spacing w:after="0" w:line="240" w:lineRule="auto"/>
              <w:rPr>
                <w:rFonts w:ascii="Arial" w:eastAsia="Arial" w:hAnsi="Arial" w:cs="Arial"/>
                <w:b/>
                <w:sz w:val="20"/>
                <w:szCs w:val="20"/>
              </w:rPr>
            </w:pPr>
          </w:p>
          <w:p w14:paraId="1362861B" w14:textId="77777777" w:rsidR="00781290" w:rsidRPr="005D0509" w:rsidRDefault="00781290" w:rsidP="00A3537F">
            <w:pPr>
              <w:spacing w:after="0" w:line="240" w:lineRule="auto"/>
              <w:rPr>
                <w:rFonts w:ascii="Arial" w:eastAsia="Arial" w:hAnsi="Arial" w:cs="Arial"/>
                <w:b/>
                <w:sz w:val="20"/>
                <w:szCs w:val="20"/>
              </w:rPr>
            </w:pPr>
          </w:p>
        </w:tc>
        <w:tc>
          <w:tcPr>
            <w:tcW w:w="1650" w:type="dxa"/>
            <w:vMerge w:val="restart"/>
            <w:tcBorders>
              <w:top w:val="single" w:sz="8" w:space="0" w:color="000000"/>
              <w:left w:val="single" w:sz="4" w:space="0" w:color="000000"/>
              <w:right w:val="single" w:sz="4" w:space="0" w:color="000000"/>
            </w:tcBorders>
          </w:tcPr>
          <w:p w14:paraId="45BF8363"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PROJECTIONS FOR NEXT Period……….</w:t>
            </w:r>
          </w:p>
          <w:p w14:paraId="5F20550A" w14:textId="77777777" w:rsidR="00781290" w:rsidRPr="005D0509" w:rsidRDefault="00781290" w:rsidP="00A3537F">
            <w:pPr>
              <w:spacing w:after="0" w:line="240" w:lineRule="auto"/>
              <w:rPr>
                <w:rFonts w:ascii="Arial" w:eastAsia="Arial" w:hAnsi="Arial" w:cs="Arial"/>
                <w:b/>
                <w:sz w:val="20"/>
                <w:szCs w:val="20"/>
              </w:rPr>
            </w:pPr>
          </w:p>
          <w:p w14:paraId="766B45EF" w14:textId="77777777" w:rsidR="00781290" w:rsidRPr="005D0509" w:rsidRDefault="00781290" w:rsidP="00A3537F">
            <w:pPr>
              <w:spacing w:after="0" w:line="240" w:lineRule="auto"/>
              <w:rPr>
                <w:rFonts w:ascii="Arial" w:eastAsia="Arial" w:hAnsi="Arial" w:cs="Arial"/>
                <w:b/>
                <w:sz w:val="20"/>
                <w:szCs w:val="20"/>
              </w:rPr>
            </w:pPr>
          </w:p>
          <w:p w14:paraId="0C66D1D8" w14:textId="77777777" w:rsidR="00781290" w:rsidRPr="005D0509" w:rsidRDefault="00781290" w:rsidP="00A3537F">
            <w:pPr>
              <w:spacing w:after="0" w:line="240" w:lineRule="auto"/>
              <w:rPr>
                <w:rFonts w:ascii="Arial" w:eastAsia="Arial" w:hAnsi="Arial" w:cs="Arial"/>
                <w:b/>
                <w:sz w:val="20"/>
                <w:szCs w:val="20"/>
              </w:rPr>
            </w:pPr>
          </w:p>
          <w:p w14:paraId="5F8D1439" w14:textId="77777777" w:rsidR="00781290" w:rsidRPr="005D0509" w:rsidRDefault="00781290" w:rsidP="00A3537F">
            <w:pPr>
              <w:spacing w:after="0" w:line="240" w:lineRule="auto"/>
              <w:rPr>
                <w:rFonts w:ascii="Arial" w:eastAsia="Arial" w:hAnsi="Arial" w:cs="Arial"/>
                <w:b/>
                <w:sz w:val="20"/>
                <w:szCs w:val="20"/>
              </w:rPr>
            </w:pPr>
          </w:p>
        </w:tc>
      </w:tr>
      <w:tr w:rsidR="00781290" w:rsidRPr="005D0509" w14:paraId="02C57650" w14:textId="77777777" w:rsidTr="00A3537F">
        <w:trPr>
          <w:trHeight w:val="693"/>
        </w:trPr>
        <w:tc>
          <w:tcPr>
            <w:tcW w:w="761" w:type="dxa"/>
            <w:vMerge/>
            <w:tcBorders>
              <w:top w:val="single" w:sz="8" w:space="0" w:color="000000"/>
              <w:left w:val="single" w:sz="8" w:space="0" w:color="000000"/>
              <w:right w:val="single" w:sz="4" w:space="0" w:color="000000"/>
            </w:tcBorders>
            <w:shd w:val="clear" w:color="auto" w:fill="auto"/>
            <w:vAlign w:val="center"/>
          </w:tcPr>
          <w:p w14:paraId="3A6CDBD5"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1616" w:type="dxa"/>
            <w:vMerge/>
            <w:tcBorders>
              <w:top w:val="single" w:sz="8" w:space="0" w:color="000000"/>
              <w:left w:val="nil"/>
              <w:right w:val="single" w:sz="4" w:space="0" w:color="000000"/>
            </w:tcBorders>
            <w:shd w:val="clear" w:color="auto" w:fill="auto"/>
            <w:vAlign w:val="center"/>
          </w:tcPr>
          <w:p w14:paraId="7D3A3FE9"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1339" w:type="dxa"/>
            <w:vMerge/>
            <w:tcBorders>
              <w:top w:val="single" w:sz="8" w:space="0" w:color="000000"/>
              <w:left w:val="nil"/>
              <w:right w:val="single" w:sz="4" w:space="0" w:color="000000"/>
            </w:tcBorders>
            <w:shd w:val="clear" w:color="auto" w:fill="auto"/>
            <w:vAlign w:val="center"/>
          </w:tcPr>
          <w:p w14:paraId="3EB2BD10"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683" w:type="dxa"/>
            <w:tcBorders>
              <w:top w:val="single" w:sz="4" w:space="0" w:color="000000"/>
              <w:left w:val="single" w:sz="4" w:space="0" w:color="000000"/>
              <w:bottom w:val="single" w:sz="4" w:space="0" w:color="000000"/>
              <w:right w:val="single" w:sz="4" w:space="0" w:color="000000"/>
            </w:tcBorders>
          </w:tcPr>
          <w:p w14:paraId="6A0BEC8C"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GOG</w:t>
            </w:r>
          </w:p>
        </w:tc>
        <w:tc>
          <w:tcPr>
            <w:tcW w:w="839" w:type="dxa"/>
            <w:tcBorders>
              <w:top w:val="nil"/>
              <w:left w:val="nil"/>
              <w:bottom w:val="single" w:sz="4" w:space="0" w:color="000000"/>
              <w:right w:val="single" w:sz="4" w:space="0" w:color="000000"/>
            </w:tcBorders>
          </w:tcPr>
          <w:p w14:paraId="667E999D" w14:textId="77777777" w:rsidR="00781290" w:rsidRPr="005D0509" w:rsidRDefault="00781290" w:rsidP="00A3537F">
            <w:pPr>
              <w:spacing w:after="0" w:line="240" w:lineRule="auto"/>
              <w:rPr>
                <w:rFonts w:ascii="Arial" w:eastAsia="Arial" w:hAnsi="Arial" w:cs="Arial"/>
                <w:b/>
                <w:color w:val="000000"/>
                <w:sz w:val="20"/>
                <w:szCs w:val="20"/>
              </w:rPr>
            </w:pPr>
            <w:r w:rsidRPr="005D0509">
              <w:rPr>
                <w:rFonts w:ascii="Arial" w:eastAsia="Arial" w:hAnsi="Arial" w:cs="Arial"/>
                <w:b/>
                <w:color w:val="000000"/>
                <w:sz w:val="20"/>
                <w:szCs w:val="20"/>
              </w:rPr>
              <w:t>DACF-RFG</w:t>
            </w:r>
          </w:p>
        </w:tc>
        <w:tc>
          <w:tcPr>
            <w:tcW w:w="550" w:type="dxa"/>
            <w:tcBorders>
              <w:top w:val="nil"/>
              <w:left w:val="nil"/>
              <w:bottom w:val="single" w:sz="4" w:space="0" w:color="000000"/>
              <w:right w:val="single" w:sz="4" w:space="0" w:color="000000"/>
            </w:tcBorders>
          </w:tcPr>
          <w:p w14:paraId="21D80550"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IGF</w:t>
            </w:r>
          </w:p>
        </w:tc>
        <w:tc>
          <w:tcPr>
            <w:tcW w:w="772" w:type="dxa"/>
            <w:tcBorders>
              <w:top w:val="nil"/>
              <w:left w:val="nil"/>
              <w:bottom w:val="single" w:sz="4" w:space="0" w:color="000000"/>
              <w:right w:val="single" w:sz="4" w:space="0" w:color="000000"/>
            </w:tcBorders>
          </w:tcPr>
          <w:p w14:paraId="77508967"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DP FUND</w:t>
            </w:r>
          </w:p>
        </w:tc>
        <w:tc>
          <w:tcPr>
            <w:tcW w:w="772" w:type="dxa"/>
            <w:tcBorders>
              <w:top w:val="nil"/>
              <w:left w:val="single" w:sz="4" w:space="0" w:color="000000"/>
              <w:bottom w:val="single" w:sz="4" w:space="0" w:color="000000"/>
              <w:right w:val="single" w:sz="4" w:space="0" w:color="000000"/>
            </w:tcBorders>
          </w:tcPr>
          <w:p w14:paraId="67B42F39" w14:textId="77777777" w:rsidR="00781290" w:rsidRPr="005D0509" w:rsidRDefault="00781290" w:rsidP="00A3537F">
            <w:pPr>
              <w:spacing w:after="0" w:line="240" w:lineRule="auto"/>
              <w:rPr>
                <w:rFonts w:ascii="Arial" w:eastAsia="Arial" w:hAnsi="Arial" w:cs="Arial"/>
                <w:b/>
                <w:sz w:val="20"/>
                <w:szCs w:val="20"/>
              </w:rPr>
            </w:pPr>
            <w:r w:rsidRPr="005D0509">
              <w:rPr>
                <w:rFonts w:ascii="Arial" w:eastAsia="Arial" w:hAnsi="Arial" w:cs="Arial"/>
                <w:b/>
                <w:sz w:val="20"/>
                <w:szCs w:val="20"/>
              </w:rPr>
              <w:t>DACF</w:t>
            </w:r>
          </w:p>
        </w:tc>
        <w:tc>
          <w:tcPr>
            <w:tcW w:w="1439" w:type="dxa"/>
            <w:vMerge/>
            <w:tcBorders>
              <w:top w:val="single" w:sz="8" w:space="0" w:color="000000"/>
              <w:left w:val="single" w:sz="4" w:space="0" w:color="000000"/>
              <w:right w:val="single" w:sz="4" w:space="0" w:color="000000"/>
            </w:tcBorders>
            <w:shd w:val="clear" w:color="auto" w:fill="auto"/>
            <w:vAlign w:val="center"/>
          </w:tcPr>
          <w:p w14:paraId="068492D3"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1639" w:type="dxa"/>
            <w:vMerge/>
            <w:tcBorders>
              <w:top w:val="single" w:sz="8" w:space="0" w:color="000000"/>
              <w:left w:val="single" w:sz="4" w:space="0" w:color="000000"/>
              <w:right w:val="single" w:sz="4" w:space="0" w:color="000000"/>
            </w:tcBorders>
          </w:tcPr>
          <w:p w14:paraId="27015875"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1494" w:type="dxa"/>
            <w:vMerge/>
            <w:tcBorders>
              <w:top w:val="single" w:sz="8" w:space="0" w:color="000000"/>
              <w:left w:val="single" w:sz="4" w:space="0" w:color="000000"/>
              <w:right w:val="single" w:sz="4" w:space="0" w:color="000000"/>
            </w:tcBorders>
            <w:shd w:val="clear" w:color="auto" w:fill="auto"/>
            <w:vAlign w:val="center"/>
          </w:tcPr>
          <w:p w14:paraId="79AB55FE"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c>
          <w:tcPr>
            <w:tcW w:w="1650" w:type="dxa"/>
            <w:vMerge/>
            <w:tcBorders>
              <w:top w:val="single" w:sz="8" w:space="0" w:color="000000"/>
              <w:left w:val="single" w:sz="4" w:space="0" w:color="000000"/>
              <w:right w:val="single" w:sz="4" w:space="0" w:color="000000"/>
            </w:tcBorders>
          </w:tcPr>
          <w:p w14:paraId="3D0EFB24" w14:textId="77777777" w:rsidR="00781290" w:rsidRPr="005D0509" w:rsidRDefault="00781290" w:rsidP="00A3537F">
            <w:pPr>
              <w:widowControl w:val="0"/>
              <w:pBdr>
                <w:top w:val="nil"/>
                <w:left w:val="nil"/>
                <w:bottom w:val="nil"/>
                <w:right w:val="nil"/>
                <w:between w:val="nil"/>
              </w:pBdr>
              <w:spacing w:after="0" w:line="276" w:lineRule="auto"/>
              <w:rPr>
                <w:rFonts w:ascii="Arial" w:eastAsia="Arial" w:hAnsi="Arial" w:cs="Arial"/>
                <w:b/>
                <w:sz w:val="20"/>
                <w:szCs w:val="20"/>
              </w:rPr>
            </w:pPr>
          </w:p>
        </w:tc>
      </w:tr>
      <w:tr w:rsidR="00781290" w:rsidRPr="005D0509" w14:paraId="5DACE069"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4C0E7691" w14:textId="3764A6B5" w:rsidR="00781290" w:rsidRPr="005D0509" w:rsidRDefault="00781290" w:rsidP="00A3537F">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SP5.</w:t>
            </w:r>
          </w:p>
        </w:tc>
        <w:tc>
          <w:tcPr>
            <w:tcW w:w="1616" w:type="dxa"/>
            <w:tcBorders>
              <w:top w:val="nil"/>
              <w:left w:val="nil"/>
              <w:bottom w:val="single" w:sz="4" w:space="0" w:color="000000"/>
              <w:right w:val="single" w:sz="4" w:space="0" w:color="000000"/>
            </w:tcBorders>
            <w:shd w:val="clear" w:color="auto" w:fill="FFFFFF"/>
          </w:tcPr>
          <w:p w14:paraId="61E778A8" w14:textId="2324100A" w:rsidR="00781290" w:rsidRPr="005D0509" w:rsidRDefault="00781290" w:rsidP="00A3537F">
            <w:pPr>
              <w:spacing w:after="0" w:line="240" w:lineRule="auto"/>
              <w:rPr>
                <w:rFonts w:ascii="Arial" w:eastAsia="Arial" w:hAnsi="Arial" w:cs="Arial"/>
                <w:color w:val="FF0000"/>
                <w:sz w:val="20"/>
                <w:szCs w:val="20"/>
              </w:rPr>
            </w:pPr>
            <w:r w:rsidRPr="005D0509">
              <w:rPr>
                <w:rFonts w:ascii="Arial" w:eastAsia="Arial" w:hAnsi="Arial" w:cs="Arial"/>
                <w:sz w:val="20"/>
                <w:szCs w:val="20"/>
              </w:rPr>
              <w:t>Social Welfare &amp; Community Dev’t</w:t>
            </w:r>
          </w:p>
        </w:tc>
        <w:tc>
          <w:tcPr>
            <w:tcW w:w="1339" w:type="dxa"/>
            <w:tcBorders>
              <w:top w:val="nil"/>
              <w:left w:val="nil"/>
              <w:bottom w:val="single" w:sz="4" w:space="0" w:color="000000"/>
              <w:right w:val="single" w:sz="4" w:space="0" w:color="000000"/>
            </w:tcBorders>
            <w:shd w:val="clear" w:color="auto" w:fill="FFFFFF"/>
          </w:tcPr>
          <w:p w14:paraId="080CB906" w14:textId="6D369B66" w:rsidR="00781290" w:rsidRPr="005D0509" w:rsidRDefault="006E1179"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1,135,462</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6B22D58C" w14:textId="0D5D56D5" w:rsidR="00781290" w:rsidRPr="005D0509" w:rsidRDefault="001F3E3C"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347,722</w:t>
            </w:r>
          </w:p>
        </w:tc>
        <w:tc>
          <w:tcPr>
            <w:tcW w:w="839" w:type="dxa"/>
            <w:tcBorders>
              <w:top w:val="nil"/>
              <w:left w:val="nil"/>
              <w:bottom w:val="single" w:sz="4" w:space="0" w:color="000000"/>
              <w:right w:val="single" w:sz="4" w:space="0" w:color="000000"/>
            </w:tcBorders>
            <w:shd w:val="clear" w:color="auto" w:fill="FFFFFF"/>
          </w:tcPr>
          <w:p w14:paraId="326748CE" w14:textId="77777777" w:rsidR="00781290" w:rsidRPr="005D0509" w:rsidRDefault="00781290" w:rsidP="00A3537F">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3F60E4DF" w14:textId="5AE9EA0E" w:rsidR="00781290" w:rsidRPr="005D0509" w:rsidRDefault="000C569F"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65,000</w:t>
            </w:r>
          </w:p>
        </w:tc>
        <w:tc>
          <w:tcPr>
            <w:tcW w:w="772" w:type="dxa"/>
            <w:tcBorders>
              <w:top w:val="nil"/>
              <w:left w:val="nil"/>
              <w:bottom w:val="single" w:sz="4" w:space="0" w:color="000000"/>
              <w:right w:val="single" w:sz="4" w:space="0" w:color="000000"/>
            </w:tcBorders>
            <w:shd w:val="clear" w:color="auto" w:fill="FFFFFF"/>
          </w:tcPr>
          <w:p w14:paraId="03391748" w14:textId="0C43542E" w:rsidR="00781290" w:rsidRPr="005D0509" w:rsidRDefault="00ED217A"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30,000</w:t>
            </w:r>
          </w:p>
        </w:tc>
        <w:tc>
          <w:tcPr>
            <w:tcW w:w="772" w:type="dxa"/>
            <w:tcBorders>
              <w:top w:val="nil"/>
              <w:left w:val="single" w:sz="4" w:space="0" w:color="000000"/>
              <w:bottom w:val="single" w:sz="4" w:space="0" w:color="000000"/>
              <w:right w:val="single" w:sz="4" w:space="0" w:color="000000"/>
            </w:tcBorders>
            <w:shd w:val="clear" w:color="auto" w:fill="FFFFFF"/>
          </w:tcPr>
          <w:p w14:paraId="403ED795" w14:textId="51ED7505" w:rsidR="00781290" w:rsidRPr="005D0509" w:rsidRDefault="001F3E3C" w:rsidP="00A3537F">
            <w:pPr>
              <w:spacing w:after="0" w:line="240" w:lineRule="auto"/>
              <w:rPr>
                <w:rFonts w:ascii="Arial" w:eastAsia="Arial" w:hAnsi="Arial" w:cs="Arial"/>
                <w:sz w:val="16"/>
                <w:szCs w:val="16"/>
              </w:rPr>
            </w:pPr>
            <w:r w:rsidRPr="005D0509">
              <w:rPr>
                <w:rFonts w:ascii="Arial" w:eastAsia="Arial" w:hAnsi="Arial" w:cs="Arial"/>
                <w:sz w:val="16"/>
                <w:szCs w:val="16"/>
              </w:rPr>
              <w:t>692,740</w:t>
            </w:r>
          </w:p>
        </w:tc>
        <w:tc>
          <w:tcPr>
            <w:tcW w:w="1439" w:type="dxa"/>
            <w:tcBorders>
              <w:top w:val="nil"/>
              <w:left w:val="single" w:sz="4" w:space="0" w:color="000000"/>
              <w:bottom w:val="single" w:sz="4" w:space="0" w:color="000000"/>
              <w:right w:val="single" w:sz="4" w:space="0" w:color="000000"/>
            </w:tcBorders>
            <w:shd w:val="clear" w:color="auto" w:fill="FFFFFF"/>
          </w:tcPr>
          <w:p w14:paraId="5D2B862B" w14:textId="77777777" w:rsidR="00781290" w:rsidRPr="005D0509" w:rsidRDefault="00781290" w:rsidP="00A3537F">
            <w:pPr>
              <w:spacing w:after="0" w:line="240" w:lineRule="auto"/>
              <w:rPr>
                <w:rFonts w:ascii="Arial" w:eastAsia="Arial" w:hAnsi="Arial" w:cs="Arial"/>
                <w:sz w:val="16"/>
                <w:szCs w:val="16"/>
              </w:rPr>
            </w:pPr>
          </w:p>
          <w:p w14:paraId="45E15256" w14:textId="69C6F9FB" w:rsidR="006E1179" w:rsidRPr="005D0509" w:rsidRDefault="006E1179" w:rsidP="006E1179">
            <w:pPr>
              <w:jc w:val="center"/>
              <w:rPr>
                <w:rFonts w:ascii="Arial" w:eastAsia="Arial" w:hAnsi="Arial" w:cs="Arial"/>
                <w:sz w:val="16"/>
                <w:szCs w:val="16"/>
              </w:rPr>
            </w:pPr>
            <w:r w:rsidRPr="005D0509">
              <w:rPr>
                <w:rFonts w:ascii="Arial" w:eastAsia="Arial" w:hAnsi="Arial" w:cs="Arial"/>
                <w:color w:val="000000"/>
                <w:sz w:val="16"/>
                <w:szCs w:val="16"/>
              </w:rPr>
              <w:t> 1,135,462</w:t>
            </w:r>
          </w:p>
        </w:tc>
        <w:tc>
          <w:tcPr>
            <w:tcW w:w="1639" w:type="dxa"/>
            <w:tcBorders>
              <w:top w:val="nil"/>
              <w:left w:val="single" w:sz="4" w:space="0" w:color="000000"/>
              <w:bottom w:val="single" w:sz="4" w:space="0" w:color="000000"/>
              <w:right w:val="single" w:sz="4" w:space="0" w:color="000000"/>
            </w:tcBorders>
            <w:shd w:val="clear" w:color="auto" w:fill="FFFFFF"/>
          </w:tcPr>
          <w:p w14:paraId="70208A9A" w14:textId="1426189C" w:rsidR="00781290" w:rsidRPr="005D0509" w:rsidRDefault="00C86722"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840,731</w:t>
            </w:r>
          </w:p>
        </w:tc>
        <w:tc>
          <w:tcPr>
            <w:tcW w:w="1494" w:type="dxa"/>
            <w:tcBorders>
              <w:top w:val="nil"/>
              <w:left w:val="single" w:sz="4" w:space="0" w:color="000000"/>
              <w:bottom w:val="single" w:sz="4" w:space="0" w:color="000000"/>
              <w:right w:val="single" w:sz="8" w:space="0" w:color="000000"/>
            </w:tcBorders>
            <w:shd w:val="clear" w:color="auto" w:fill="FFFFFF"/>
          </w:tcPr>
          <w:p w14:paraId="2B721C39" w14:textId="1ADD9F14" w:rsidR="00781290" w:rsidRPr="005D0509" w:rsidRDefault="00781290"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C86722" w:rsidRPr="005D0509">
              <w:rPr>
                <w:rFonts w:ascii="Arial" w:eastAsia="Arial" w:hAnsi="Arial" w:cs="Arial"/>
                <w:color w:val="000000"/>
                <w:sz w:val="16"/>
                <w:szCs w:val="16"/>
              </w:rPr>
              <w:t>704,452</w:t>
            </w:r>
          </w:p>
        </w:tc>
        <w:tc>
          <w:tcPr>
            <w:tcW w:w="1650" w:type="dxa"/>
            <w:tcBorders>
              <w:top w:val="nil"/>
              <w:left w:val="single" w:sz="4" w:space="0" w:color="000000"/>
              <w:bottom w:val="single" w:sz="4" w:space="0" w:color="000000"/>
              <w:right w:val="single" w:sz="8" w:space="0" w:color="000000"/>
            </w:tcBorders>
            <w:shd w:val="clear" w:color="auto" w:fill="FFFFFF"/>
          </w:tcPr>
          <w:p w14:paraId="53B18E4C" w14:textId="3C2C1733" w:rsidR="00781290" w:rsidRPr="005D0509" w:rsidRDefault="005B3BF2"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1,110,489</w:t>
            </w:r>
          </w:p>
        </w:tc>
      </w:tr>
      <w:tr w:rsidR="00781290" w:rsidRPr="005D0509" w14:paraId="32F6C092" w14:textId="77777777" w:rsidTr="00A3537F">
        <w:trPr>
          <w:trHeight w:val="169"/>
        </w:trPr>
        <w:tc>
          <w:tcPr>
            <w:tcW w:w="761" w:type="dxa"/>
            <w:tcBorders>
              <w:top w:val="nil"/>
              <w:left w:val="single" w:sz="8" w:space="0" w:color="000000"/>
              <w:bottom w:val="single" w:sz="4" w:space="0" w:color="000000"/>
              <w:right w:val="single" w:sz="4" w:space="0" w:color="000000"/>
            </w:tcBorders>
            <w:shd w:val="clear" w:color="auto" w:fill="FFFFFF"/>
          </w:tcPr>
          <w:p w14:paraId="4C29FE13" w14:textId="48D69327" w:rsidR="00781290" w:rsidRPr="005D0509" w:rsidRDefault="00781290" w:rsidP="00A3537F">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P3</w:t>
            </w:r>
          </w:p>
        </w:tc>
        <w:tc>
          <w:tcPr>
            <w:tcW w:w="1616" w:type="dxa"/>
            <w:tcBorders>
              <w:top w:val="nil"/>
              <w:left w:val="nil"/>
              <w:bottom w:val="single" w:sz="4" w:space="0" w:color="000000"/>
              <w:right w:val="single" w:sz="4" w:space="0" w:color="000000"/>
            </w:tcBorders>
            <w:shd w:val="clear" w:color="auto" w:fill="FFFFFF"/>
          </w:tcPr>
          <w:p w14:paraId="02050841" w14:textId="45450F09" w:rsidR="00781290" w:rsidRPr="005D0509" w:rsidRDefault="00781290" w:rsidP="00A3537F">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Infrastructure Delivery &amp; Mgt</w:t>
            </w:r>
          </w:p>
        </w:tc>
        <w:tc>
          <w:tcPr>
            <w:tcW w:w="1339" w:type="dxa"/>
            <w:tcBorders>
              <w:top w:val="nil"/>
              <w:left w:val="nil"/>
              <w:bottom w:val="single" w:sz="4" w:space="0" w:color="000000"/>
              <w:right w:val="single" w:sz="4" w:space="0" w:color="000000"/>
            </w:tcBorders>
            <w:shd w:val="clear" w:color="auto" w:fill="FFFFFF"/>
          </w:tcPr>
          <w:p w14:paraId="161A67ED" w14:textId="77777777" w:rsidR="00781290" w:rsidRPr="005D0509" w:rsidRDefault="00781290"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E11BF6D" w14:textId="77777777" w:rsidR="00781290" w:rsidRPr="005D0509" w:rsidRDefault="00781290" w:rsidP="00A3537F">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59E97849" w14:textId="77777777" w:rsidR="00781290" w:rsidRPr="005D0509" w:rsidRDefault="00781290" w:rsidP="00A3537F">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6CB8717E" w14:textId="77777777" w:rsidR="00781290" w:rsidRPr="005D0509" w:rsidRDefault="00781290" w:rsidP="00A3537F">
            <w:pPr>
              <w:spacing w:after="0" w:line="240" w:lineRule="auto"/>
              <w:rPr>
                <w:rFonts w:ascii="Arial" w:eastAsia="Arial" w:hAnsi="Arial" w:cs="Arial"/>
                <w:color w:val="000000"/>
                <w:sz w:val="16"/>
                <w:szCs w:val="16"/>
              </w:rPr>
            </w:pPr>
          </w:p>
        </w:tc>
        <w:tc>
          <w:tcPr>
            <w:tcW w:w="772" w:type="dxa"/>
            <w:tcBorders>
              <w:top w:val="nil"/>
              <w:left w:val="nil"/>
              <w:bottom w:val="single" w:sz="4" w:space="0" w:color="000000"/>
              <w:right w:val="single" w:sz="4" w:space="0" w:color="000000"/>
            </w:tcBorders>
            <w:shd w:val="clear" w:color="auto" w:fill="FFFFFF"/>
          </w:tcPr>
          <w:p w14:paraId="7AE6DAF7" w14:textId="77777777" w:rsidR="00781290" w:rsidRPr="005D0509" w:rsidRDefault="00781290" w:rsidP="00A3537F">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056B4107" w14:textId="77777777" w:rsidR="00781290" w:rsidRPr="005D0509" w:rsidRDefault="00781290" w:rsidP="00A3537F">
            <w:pPr>
              <w:spacing w:after="0" w:line="240" w:lineRule="auto"/>
              <w:rPr>
                <w:rFonts w:ascii="Arial" w:eastAsia="Arial" w:hAnsi="Arial" w:cs="Arial"/>
                <w:sz w:val="16"/>
                <w:szCs w:val="16"/>
              </w:rPr>
            </w:pPr>
          </w:p>
        </w:tc>
        <w:tc>
          <w:tcPr>
            <w:tcW w:w="1439" w:type="dxa"/>
            <w:tcBorders>
              <w:top w:val="nil"/>
              <w:left w:val="single" w:sz="4" w:space="0" w:color="000000"/>
              <w:bottom w:val="single" w:sz="4" w:space="0" w:color="000000"/>
              <w:right w:val="single" w:sz="4" w:space="0" w:color="000000"/>
            </w:tcBorders>
            <w:shd w:val="clear" w:color="auto" w:fill="FFFFFF"/>
          </w:tcPr>
          <w:p w14:paraId="7EAA506D" w14:textId="77777777" w:rsidR="00781290" w:rsidRPr="005D0509" w:rsidRDefault="00781290" w:rsidP="00A3537F">
            <w:pPr>
              <w:spacing w:after="0" w:line="240" w:lineRule="auto"/>
              <w:rPr>
                <w:rFonts w:ascii="Arial" w:eastAsia="Arial" w:hAnsi="Arial" w:cs="Arial"/>
                <w:sz w:val="16"/>
                <w:szCs w:val="16"/>
              </w:rPr>
            </w:pPr>
            <w:r w:rsidRPr="005D0509">
              <w:rPr>
                <w:rFonts w:ascii="Arial" w:eastAsia="Arial" w:hAnsi="Arial" w:cs="Arial"/>
                <w:sz w:val="16"/>
                <w:szCs w:val="16"/>
              </w:rPr>
              <w:t> </w:t>
            </w:r>
          </w:p>
        </w:tc>
        <w:tc>
          <w:tcPr>
            <w:tcW w:w="1639" w:type="dxa"/>
            <w:tcBorders>
              <w:top w:val="nil"/>
              <w:left w:val="single" w:sz="4" w:space="0" w:color="000000"/>
              <w:bottom w:val="single" w:sz="4" w:space="0" w:color="000000"/>
              <w:right w:val="single" w:sz="4" w:space="0" w:color="000000"/>
            </w:tcBorders>
            <w:shd w:val="clear" w:color="auto" w:fill="FFFFFF"/>
          </w:tcPr>
          <w:p w14:paraId="66DC7037" w14:textId="77777777" w:rsidR="00781290" w:rsidRPr="005D0509" w:rsidRDefault="00781290" w:rsidP="00A3537F">
            <w:pPr>
              <w:spacing w:after="0" w:line="240" w:lineRule="auto"/>
              <w:rPr>
                <w:rFonts w:ascii="Arial" w:eastAsia="Arial" w:hAnsi="Arial" w:cs="Arial"/>
                <w:color w:val="000000"/>
                <w:sz w:val="16"/>
                <w:szCs w:val="16"/>
              </w:rPr>
            </w:pPr>
          </w:p>
        </w:tc>
        <w:tc>
          <w:tcPr>
            <w:tcW w:w="1494" w:type="dxa"/>
            <w:tcBorders>
              <w:top w:val="nil"/>
              <w:left w:val="single" w:sz="4" w:space="0" w:color="000000"/>
              <w:bottom w:val="single" w:sz="4" w:space="0" w:color="000000"/>
              <w:right w:val="single" w:sz="8" w:space="0" w:color="000000"/>
            </w:tcBorders>
            <w:shd w:val="clear" w:color="auto" w:fill="FFFFFF"/>
          </w:tcPr>
          <w:p w14:paraId="31C9C952" w14:textId="77777777" w:rsidR="00781290" w:rsidRPr="005D0509" w:rsidRDefault="00781290" w:rsidP="00A3537F">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1650" w:type="dxa"/>
            <w:tcBorders>
              <w:top w:val="nil"/>
              <w:left w:val="single" w:sz="4" w:space="0" w:color="000000"/>
              <w:bottom w:val="single" w:sz="4" w:space="0" w:color="000000"/>
              <w:right w:val="single" w:sz="8" w:space="0" w:color="000000"/>
            </w:tcBorders>
            <w:shd w:val="clear" w:color="auto" w:fill="FFFFFF"/>
          </w:tcPr>
          <w:p w14:paraId="253D1260" w14:textId="77777777" w:rsidR="00781290" w:rsidRPr="005D0509" w:rsidRDefault="00781290" w:rsidP="00A3537F">
            <w:pPr>
              <w:spacing w:after="0" w:line="240" w:lineRule="auto"/>
              <w:rPr>
                <w:rFonts w:ascii="Arial" w:eastAsia="Arial" w:hAnsi="Arial" w:cs="Arial"/>
                <w:color w:val="000000"/>
                <w:sz w:val="16"/>
                <w:szCs w:val="16"/>
              </w:rPr>
            </w:pPr>
          </w:p>
        </w:tc>
      </w:tr>
      <w:tr w:rsidR="006E1179" w:rsidRPr="005D0509" w14:paraId="0FC0E0DD"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3F4676C2" w14:textId="262EA616"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SP1</w:t>
            </w:r>
          </w:p>
        </w:tc>
        <w:tc>
          <w:tcPr>
            <w:tcW w:w="1616" w:type="dxa"/>
            <w:tcBorders>
              <w:top w:val="nil"/>
              <w:left w:val="nil"/>
              <w:bottom w:val="single" w:sz="4" w:space="0" w:color="000000"/>
              <w:right w:val="single" w:sz="4" w:space="0" w:color="000000"/>
            </w:tcBorders>
            <w:shd w:val="clear" w:color="auto" w:fill="FFFFFF"/>
          </w:tcPr>
          <w:p w14:paraId="0D46C287" w14:textId="31A1A6DE"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Roads &amp; Transport Services</w:t>
            </w:r>
          </w:p>
        </w:tc>
        <w:tc>
          <w:tcPr>
            <w:tcW w:w="1339" w:type="dxa"/>
            <w:tcBorders>
              <w:top w:val="nil"/>
              <w:left w:val="nil"/>
              <w:bottom w:val="single" w:sz="4" w:space="0" w:color="000000"/>
              <w:right w:val="single" w:sz="4" w:space="0" w:color="000000"/>
            </w:tcBorders>
            <w:shd w:val="clear" w:color="auto" w:fill="FFFFFF"/>
          </w:tcPr>
          <w:p w14:paraId="6EA1648C" w14:textId="6A982352"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18,688,576.28</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409B2ED8" w14:textId="073F4A3D"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90,000</w:t>
            </w:r>
          </w:p>
        </w:tc>
        <w:tc>
          <w:tcPr>
            <w:tcW w:w="839" w:type="dxa"/>
            <w:tcBorders>
              <w:top w:val="nil"/>
              <w:left w:val="nil"/>
              <w:bottom w:val="single" w:sz="4" w:space="0" w:color="000000"/>
              <w:right w:val="single" w:sz="4" w:space="0" w:color="000000"/>
            </w:tcBorders>
            <w:shd w:val="clear" w:color="auto" w:fill="FFFFFF"/>
          </w:tcPr>
          <w:p w14:paraId="1C60E22C"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4BD17352" w14:textId="59203DCF"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60,000</w:t>
            </w:r>
          </w:p>
        </w:tc>
        <w:tc>
          <w:tcPr>
            <w:tcW w:w="772" w:type="dxa"/>
            <w:tcBorders>
              <w:top w:val="nil"/>
              <w:left w:val="nil"/>
              <w:bottom w:val="single" w:sz="4" w:space="0" w:color="000000"/>
              <w:right w:val="single" w:sz="4" w:space="0" w:color="000000"/>
            </w:tcBorders>
            <w:shd w:val="clear" w:color="auto" w:fill="FFFFFF"/>
          </w:tcPr>
          <w:p w14:paraId="3D41F99D" w14:textId="0C22BCB4"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18,158,576.28</w:t>
            </w:r>
          </w:p>
        </w:tc>
        <w:tc>
          <w:tcPr>
            <w:tcW w:w="772" w:type="dxa"/>
            <w:tcBorders>
              <w:top w:val="nil"/>
              <w:left w:val="single" w:sz="4" w:space="0" w:color="000000"/>
              <w:bottom w:val="single" w:sz="4" w:space="0" w:color="000000"/>
              <w:right w:val="single" w:sz="4" w:space="0" w:color="000000"/>
            </w:tcBorders>
            <w:shd w:val="clear" w:color="auto" w:fill="FFFFFF"/>
          </w:tcPr>
          <w:p w14:paraId="2711DA4C" w14:textId="3CDEDC03"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380,000</w:t>
            </w:r>
          </w:p>
        </w:tc>
        <w:tc>
          <w:tcPr>
            <w:tcW w:w="1439" w:type="dxa"/>
            <w:tcBorders>
              <w:top w:val="nil"/>
              <w:left w:val="single" w:sz="4" w:space="0" w:color="000000"/>
              <w:bottom w:val="single" w:sz="4" w:space="0" w:color="000000"/>
              <w:right w:val="single" w:sz="4" w:space="0" w:color="000000"/>
            </w:tcBorders>
            <w:shd w:val="clear" w:color="auto" w:fill="FFFFFF"/>
          </w:tcPr>
          <w:p w14:paraId="72F05C6A" w14:textId="4F0D2A3D"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color w:val="000000"/>
                <w:sz w:val="16"/>
                <w:szCs w:val="16"/>
              </w:rPr>
              <w:t> 18,688,576.28</w:t>
            </w:r>
          </w:p>
        </w:tc>
        <w:tc>
          <w:tcPr>
            <w:tcW w:w="1639" w:type="dxa"/>
            <w:tcBorders>
              <w:top w:val="nil"/>
              <w:left w:val="single" w:sz="4" w:space="0" w:color="000000"/>
              <w:bottom w:val="single" w:sz="4" w:space="0" w:color="000000"/>
              <w:right w:val="single" w:sz="4" w:space="0" w:color="000000"/>
            </w:tcBorders>
            <w:shd w:val="clear" w:color="auto" w:fill="FFFFFF"/>
          </w:tcPr>
          <w:p w14:paraId="0A16414D" w14:textId="5604F7BB" w:rsidR="006E1179" w:rsidRPr="005D0509" w:rsidRDefault="000047EC"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7,630</w:t>
            </w:r>
            <w:r w:rsidR="00E05409" w:rsidRPr="005D0509">
              <w:rPr>
                <w:rFonts w:ascii="Arial" w:eastAsia="Arial" w:hAnsi="Arial" w:cs="Arial"/>
                <w:color w:val="000000"/>
                <w:sz w:val="16"/>
                <w:szCs w:val="16"/>
              </w:rPr>
              <w:t>,888</w:t>
            </w:r>
            <w:r w:rsidRPr="005D0509">
              <w:rPr>
                <w:rFonts w:ascii="Arial" w:eastAsia="Arial" w:hAnsi="Arial" w:cs="Arial"/>
                <w:color w:val="000000"/>
                <w:sz w:val="16"/>
                <w:szCs w:val="16"/>
              </w:rPr>
              <w:t>.</w:t>
            </w:r>
            <w:r w:rsidR="00E05409" w:rsidRPr="005D0509">
              <w:rPr>
                <w:rFonts w:ascii="Arial" w:eastAsia="Arial" w:hAnsi="Arial" w:cs="Arial"/>
                <w:color w:val="000000"/>
                <w:sz w:val="16"/>
                <w:szCs w:val="16"/>
              </w:rPr>
              <w:t>9</w:t>
            </w:r>
            <w:r w:rsidRPr="005D0509">
              <w:rPr>
                <w:rFonts w:ascii="Arial" w:eastAsia="Arial" w:hAnsi="Arial" w:cs="Arial"/>
                <w:color w:val="000000"/>
                <w:sz w:val="16"/>
                <w:szCs w:val="16"/>
              </w:rPr>
              <w:t>4</w:t>
            </w:r>
          </w:p>
        </w:tc>
        <w:tc>
          <w:tcPr>
            <w:tcW w:w="1494" w:type="dxa"/>
            <w:tcBorders>
              <w:top w:val="nil"/>
              <w:left w:val="single" w:sz="4" w:space="0" w:color="000000"/>
              <w:bottom w:val="single" w:sz="4" w:space="0" w:color="000000"/>
              <w:right w:val="single" w:sz="8" w:space="0" w:color="000000"/>
            </w:tcBorders>
            <w:shd w:val="clear" w:color="auto" w:fill="FFFFFF"/>
          </w:tcPr>
          <w:p w14:paraId="12D3E4F1" w14:textId="660479D8" w:rsidR="006E1179" w:rsidRPr="005D0509" w:rsidRDefault="002C61BA"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5,706,314</w:t>
            </w:r>
          </w:p>
        </w:tc>
        <w:tc>
          <w:tcPr>
            <w:tcW w:w="1650" w:type="dxa"/>
            <w:tcBorders>
              <w:top w:val="nil"/>
              <w:left w:val="single" w:sz="4" w:space="0" w:color="000000"/>
              <w:bottom w:val="single" w:sz="4" w:space="0" w:color="000000"/>
              <w:right w:val="single" w:sz="8" w:space="0" w:color="000000"/>
            </w:tcBorders>
            <w:shd w:val="clear" w:color="auto" w:fill="FFFFFF"/>
          </w:tcPr>
          <w:p w14:paraId="6602AD57" w14:textId="3EE9E10B"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18,638,792</w:t>
            </w:r>
          </w:p>
        </w:tc>
      </w:tr>
      <w:tr w:rsidR="006E1179" w:rsidRPr="005D0509" w14:paraId="56D1A061"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757F343B" w14:textId="5035EF0D"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SP2</w:t>
            </w:r>
          </w:p>
        </w:tc>
        <w:tc>
          <w:tcPr>
            <w:tcW w:w="1616" w:type="dxa"/>
            <w:tcBorders>
              <w:top w:val="nil"/>
              <w:left w:val="nil"/>
              <w:bottom w:val="single" w:sz="4" w:space="0" w:color="000000"/>
              <w:right w:val="single" w:sz="4" w:space="0" w:color="000000"/>
            </w:tcBorders>
            <w:shd w:val="clear" w:color="auto" w:fill="FFFFFF"/>
          </w:tcPr>
          <w:p w14:paraId="2C03B33F" w14:textId="0A7DE259"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Physical &amp; Spatial Planning Dev’t</w:t>
            </w:r>
          </w:p>
        </w:tc>
        <w:tc>
          <w:tcPr>
            <w:tcW w:w="1339" w:type="dxa"/>
            <w:tcBorders>
              <w:top w:val="nil"/>
              <w:left w:val="nil"/>
              <w:bottom w:val="single" w:sz="4" w:space="0" w:color="000000"/>
              <w:right w:val="single" w:sz="4" w:space="0" w:color="000000"/>
            </w:tcBorders>
            <w:shd w:val="clear" w:color="auto" w:fill="FFFFFF"/>
          </w:tcPr>
          <w:p w14:paraId="25003C73" w14:textId="230995BA"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1,180,031</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51BC2F9" w14:textId="3042AE70"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417,841</w:t>
            </w:r>
          </w:p>
        </w:tc>
        <w:tc>
          <w:tcPr>
            <w:tcW w:w="839" w:type="dxa"/>
            <w:tcBorders>
              <w:top w:val="nil"/>
              <w:left w:val="nil"/>
              <w:bottom w:val="single" w:sz="4" w:space="0" w:color="000000"/>
              <w:right w:val="single" w:sz="4" w:space="0" w:color="000000"/>
            </w:tcBorders>
            <w:shd w:val="clear" w:color="auto" w:fill="FFFFFF"/>
          </w:tcPr>
          <w:p w14:paraId="651390F6"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3AAD2AA6" w14:textId="18278C37"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70,000</w:t>
            </w:r>
          </w:p>
        </w:tc>
        <w:tc>
          <w:tcPr>
            <w:tcW w:w="772" w:type="dxa"/>
            <w:tcBorders>
              <w:top w:val="nil"/>
              <w:left w:val="nil"/>
              <w:bottom w:val="single" w:sz="4" w:space="0" w:color="000000"/>
              <w:right w:val="single" w:sz="4" w:space="0" w:color="000000"/>
            </w:tcBorders>
            <w:shd w:val="clear" w:color="auto" w:fill="FFFFFF"/>
          </w:tcPr>
          <w:p w14:paraId="2049F0C2" w14:textId="49F7F0D2"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100,000</w:t>
            </w:r>
          </w:p>
        </w:tc>
        <w:tc>
          <w:tcPr>
            <w:tcW w:w="772" w:type="dxa"/>
            <w:tcBorders>
              <w:top w:val="nil"/>
              <w:left w:val="single" w:sz="4" w:space="0" w:color="000000"/>
              <w:bottom w:val="single" w:sz="4" w:space="0" w:color="000000"/>
              <w:right w:val="single" w:sz="4" w:space="0" w:color="000000"/>
            </w:tcBorders>
            <w:shd w:val="clear" w:color="auto" w:fill="FFFFFF"/>
          </w:tcPr>
          <w:p w14:paraId="4FA5FCC5" w14:textId="20800AA5"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592,190</w:t>
            </w:r>
          </w:p>
        </w:tc>
        <w:tc>
          <w:tcPr>
            <w:tcW w:w="1439" w:type="dxa"/>
            <w:tcBorders>
              <w:top w:val="nil"/>
              <w:left w:val="single" w:sz="4" w:space="0" w:color="000000"/>
              <w:bottom w:val="single" w:sz="4" w:space="0" w:color="000000"/>
              <w:right w:val="single" w:sz="4" w:space="0" w:color="000000"/>
            </w:tcBorders>
            <w:shd w:val="clear" w:color="auto" w:fill="FFFFFF"/>
          </w:tcPr>
          <w:p w14:paraId="2DDEF78C" w14:textId="4016772B"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r w:rsidRPr="005D0509">
              <w:rPr>
                <w:rFonts w:ascii="Arial" w:eastAsia="Arial" w:hAnsi="Arial" w:cs="Arial"/>
                <w:color w:val="000000"/>
                <w:sz w:val="16"/>
                <w:szCs w:val="16"/>
              </w:rPr>
              <w:t>1,180,031</w:t>
            </w:r>
          </w:p>
        </w:tc>
        <w:tc>
          <w:tcPr>
            <w:tcW w:w="1639" w:type="dxa"/>
            <w:tcBorders>
              <w:top w:val="nil"/>
              <w:left w:val="single" w:sz="4" w:space="0" w:color="000000"/>
              <w:bottom w:val="single" w:sz="4" w:space="0" w:color="000000"/>
              <w:right w:val="single" w:sz="4" w:space="0" w:color="000000"/>
            </w:tcBorders>
            <w:shd w:val="clear" w:color="auto" w:fill="FFFFFF"/>
          </w:tcPr>
          <w:p w14:paraId="5DCB7180" w14:textId="3600589A" w:rsidR="006E1179" w:rsidRPr="005D0509" w:rsidRDefault="00126D57"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346,141</w:t>
            </w:r>
          </w:p>
        </w:tc>
        <w:tc>
          <w:tcPr>
            <w:tcW w:w="1494" w:type="dxa"/>
            <w:tcBorders>
              <w:top w:val="nil"/>
              <w:left w:val="single" w:sz="4" w:space="0" w:color="000000"/>
              <w:bottom w:val="single" w:sz="4" w:space="0" w:color="000000"/>
              <w:right w:val="single" w:sz="8" w:space="0" w:color="000000"/>
            </w:tcBorders>
            <w:shd w:val="clear" w:color="auto" w:fill="FFFFFF"/>
          </w:tcPr>
          <w:p w14:paraId="60CE2BD1" w14:textId="7B14C7BF"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126D57" w:rsidRPr="005D0509">
              <w:rPr>
                <w:rFonts w:ascii="Arial" w:eastAsia="Arial" w:hAnsi="Arial" w:cs="Arial"/>
                <w:color w:val="000000"/>
                <w:sz w:val="16"/>
                <w:szCs w:val="16"/>
              </w:rPr>
              <w:t>336,110</w:t>
            </w:r>
          </w:p>
        </w:tc>
        <w:tc>
          <w:tcPr>
            <w:tcW w:w="1650" w:type="dxa"/>
            <w:tcBorders>
              <w:top w:val="nil"/>
              <w:left w:val="single" w:sz="4" w:space="0" w:color="000000"/>
              <w:bottom w:val="single" w:sz="4" w:space="0" w:color="000000"/>
              <w:right w:val="single" w:sz="8" w:space="0" w:color="000000"/>
            </w:tcBorders>
            <w:shd w:val="clear" w:color="auto" w:fill="FFFFFF"/>
          </w:tcPr>
          <w:p w14:paraId="6073D57A" w14:textId="42645A12"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370,791</w:t>
            </w:r>
          </w:p>
        </w:tc>
      </w:tr>
      <w:tr w:rsidR="006E1179" w:rsidRPr="005D0509" w14:paraId="08017F95"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43029B21" w14:textId="2F2255D0"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SP3</w:t>
            </w:r>
          </w:p>
        </w:tc>
        <w:tc>
          <w:tcPr>
            <w:tcW w:w="1616" w:type="dxa"/>
            <w:tcBorders>
              <w:top w:val="nil"/>
              <w:left w:val="nil"/>
              <w:bottom w:val="single" w:sz="4" w:space="0" w:color="000000"/>
              <w:right w:val="single" w:sz="4" w:space="0" w:color="000000"/>
            </w:tcBorders>
            <w:shd w:val="clear" w:color="auto" w:fill="FFFFFF"/>
          </w:tcPr>
          <w:p w14:paraId="56061E6C" w14:textId="5BC3A8B3" w:rsidR="006E1179" w:rsidRPr="005D0509" w:rsidRDefault="006E1179" w:rsidP="006E1179">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Public Works</w:t>
            </w:r>
          </w:p>
        </w:tc>
        <w:tc>
          <w:tcPr>
            <w:tcW w:w="1339" w:type="dxa"/>
            <w:tcBorders>
              <w:top w:val="nil"/>
              <w:left w:val="nil"/>
              <w:bottom w:val="single" w:sz="4" w:space="0" w:color="000000"/>
              <w:right w:val="single" w:sz="4" w:space="0" w:color="000000"/>
            </w:tcBorders>
            <w:shd w:val="clear" w:color="auto" w:fill="FFFFFF"/>
          </w:tcPr>
          <w:p w14:paraId="43CA027B" w14:textId="41A36912"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5,068,980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37CDFC14" w14:textId="32FD6AA7"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995,040</w:t>
            </w:r>
          </w:p>
        </w:tc>
        <w:tc>
          <w:tcPr>
            <w:tcW w:w="839" w:type="dxa"/>
            <w:tcBorders>
              <w:top w:val="nil"/>
              <w:left w:val="nil"/>
              <w:bottom w:val="single" w:sz="4" w:space="0" w:color="000000"/>
              <w:right w:val="single" w:sz="4" w:space="0" w:color="000000"/>
            </w:tcBorders>
            <w:shd w:val="clear" w:color="auto" w:fill="FFFFFF"/>
          </w:tcPr>
          <w:p w14:paraId="744C6B78"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32C3E37D" w14:textId="065C35DB"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244,000</w:t>
            </w:r>
          </w:p>
        </w:tc>
        <w:tc>
          <w:tcPr>
            <w:tcW w:w="772" w:type="dxa"/>
            <w:tcBorders>
              <w:top w:val="nil"/>
              <w:left w:val="nil"/>
              <w:bottom w:val="single" w:sz="4" w:space="0" w:color="000000"/>
              <w:right w:val="single" w:sz="4" w:space="0" w:color="000000"/>
            </w:tcBorders>
            <w:shd w:val="clear" w:color="auto" w:fill="FFFFFF"/>
          </w:tcPr>
          <w:p w14:paraId="1FFB06DB" w14:textId="08956CFE"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2,500,000</w:t>
            </w:r>
          </w:p>
        </w:tc>
        <w:tc>
          <w:tcPr>
            <w:tcW w:w="772" w:type="dxa"/>
            <w:tcBorders>
              <w:top w:val="nil"/>
              <w:left w:val="single" w:sz="4" w:space="0" w:color="000000"/>
              <w:bottom w:val="single" w:sz="4" w:space="0" w:color="000000"/>
              <w:right w:val="single" w:sz="4" w:space="0" w:color="000000"/>
            </w:tcBorders>
            <w:shd w:val="clear" w:color="auto" w:fill="FFFFFF"/>
          </w:tcPr>
          <w:p w14:paraId="7C42CE3B" w14:textId="4FD74254"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1,329,940</w:t>
            </w:r>
          </w:p>
        </w:tc>
        <w:tc>
          <w:tcPr>
            <w:tcW w:w="1439" w:type="dxa"/>
            <w:tcBorders>
              <w:top w:val="nil"/>
              <w:left w:val="single" w:sz="4" w:space="0" w:color="000000"/>
              <w:bottom w:val="single" w:sz="4" w:space="0" w:color="000000"/>
              <w:right w:val="single" w:sz="4" w:space="0" w:color="000000"/>
            </w:tcBorders>
            <w:shd w:val="clear" w:color="auto" w:fill="FFFFFF"/>
          </w:tcPr>
          <w:p w14:paraId="29EEA2FF" w14:textId="479A9566"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r w:rsidRPr="005D0509">
              <w:rPr>
                <w:rFonts w:ascii="Arial" w:eastAsia="Arial" w:hAnsi="Arial" w:cs="Arial"/>
                <w:color w:val="000000"/>
                <w:sz w:val="16"/>
                <w:szCs w:val="16"/>
              </w:rPr>
              <w:t>5,068,980</w:t>
            </w:r>
          </w:p>
        </w:tc>
        <w:tc>
          <w:tcPr>
            <w:tcW w:w="1639" w:type="dxa"/>
            <w:tcBorders>
              <w:top w:val="nil"/>
              <w:left w:val="single" w:sz="4" w:space="0" w:color="000000"/>
              <w:bottom w:val="single" w:sz="4" w:space="0" w:color="000000"/>
              <w:right w:val="single" w:sz="4" w:space="0" w:color="000000"/>
            </w:tcBorders>
            <w:shd w:val="clear" w:color="auto" w:fill="FFFFFF"/>
          </w:tcPr>
          <w:p w14:paraId="42EFEA53" w14:textId="603BDA0C" w:rsidR="006E1179" w:rsidRPr="005D0509" w:rsidRDefault="00126D57"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968,935</w:t>
            </w:r>
          </w:p>
        </w:tc>
        <w:tc>
          <w:tcPr>
            <w:tcW w:w="1494" w:type="dxa"/>
            <w:tcBorders>
              <w:top w:val="nil"/>
              <w:left w:val="single" w:sz="4" w:space="0" w:color="000000"/>
              <w:bottom w:val="single" w:sz="4" w:space="0" w:color="000000"/>
              <w:right w:val="single" w:sz="8" w:space="0" w:color="000000"/>
            </w:tcBorders>
            <w:shd w:val="clear" w:color="auto" w:fill="FFFFFF"/>
          </w:tcPr>
          <w:p w14:paraId="08FD5C41" w14:textId="04D4E1D8"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126D57" w:rsidRPr="005D0509">
              <w:rPr>
                <w:rFonts w:ascii="Arial" w:eastAsia="Arial" w:hAnsi="Arial" w:cs="Arial"/>
                <w:color w:val="000000"/>
                <w:sz w:val="16"/>
                <w:szCs w:val="16"/>
              </w:rPr>
              <w:t>952,143</w:t>
            </w:r>
          </w:p>
        </w:tc>
        <w:tc>
          <w:tcPr>
            <w:tcW w:w="1650" w:type="dxa"/>
            <w:tcBorders>
              <w:top w:val="nil"/>
              <w:left w:val="single" w:sz="4" w:space="0" w:color="000000"/>
              <w:bottom w:val="single" w:sz="4" w:space="0" w:color="000000"/>
              <w:right w:val="single" w:sz="8" w:space="0" w:color="000000"/>
            </w:tcBorders>
            <w:shd w:val="clear" w:color="auto" w:fill="FFFFFF"/>
          </w:tcPr>
          <w:p w14:paraId="7AC8E4E1" w14:textId="3862364F"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4,743,584</w:t>
            </w:r>
          </w:p>
        </w:tc>
      </w:tr>
      <w:tr w:rsidR="006E1179" w:rsidRPr="005D0509" w14:paraId="6851F727"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3C8823B6" w14:textId="49FA9B60" w:rsidR="006E1179" w:rsidRPr="005D0509" w:rsidRDefault="006E1179" w:rsidP="006E1179">
            <w:pPr>
              <w:spacing w:after="0" w:line="240" w:lineRule="auto"/>
              <w:rPr>
                <w:rFonts w:ascii="Arial" w:eastAsia="Arial" w:hAnsi="Arial" w:cs="Arial"/>
                <w:bCs/>
                <w:color w:val="FFFFFF"/>
                <w:sz w:val="20"/>
                <w:szCs w:val="20"/>
              </w:rPr>
            </w:pPr>
            <w:r w:rsidRPr="005D0509">
              <w:rPr>
                <w:rFonts w:ascii="Arial" w:eastAsia="Arial" w:hAnsi="Arial" w:cs="Arial"/>
                <w:color w:val="000000"/>
                <w:sz w:val="20"/>
                <w:szCs w:val="20"/>
              </w:rPr>
              <w:t>P4</w:t>
            </w:r>
          </w:p>
        </w:tc>
        <w:tc>
          <w:tcPr>
            <w:tcW w:w="1616" w:type="dxa"/>
            <w:tcBorders>
              <w:top w:val="nil"/>
              <w:left w:val="nil"/>
              <w:bottom w:val="single" w:sz="4" w:space="0" w:color="000000"/>
              <w:right w:val="single" w:sz="4" w:space="0" w:color="000000"/>
            </w:tcBorders>
            <w:shd w:val="clear" w:color="auto" w:fill="FFFFFF"/>
          </w:tcPr>
          <w:p w14:paraId="4DCED9E1" w14:textId="2B230EC7" w:rsidR="006E1179" w:rsidRPr="005D0509" w:rsidRDefault="006E1179" w:rsidP="006E1179">
            <w:pPr>
              <w:spacing w:after="0" w:line="240" w:lineRule="auto"/>
              <w:rPr>
                <w:rFonts w:ascii="Arial" w:eastAsia="Arial" w:hAnsi="Arial" w:cs="Arial"/>
                <w:bCs/>
                <w:color w:val="000000"/>
                <w:sz w:val="20"/>
                <w:szCs w:val="20"/>
              </w:rPr>
            </w:pPr>
            <w:r w:rsidRPr="005D0509">
              <w:rPr>
                <w:rFonts w:ascii="Arial" w:eastAsia="Arial" w:hAnsi="Arial" w:cs="Arial"/>
                <w:bCs/>
                <w:color w:val="000000"/>
                <w:sz w:val="20"/>
                <w:szCs w:val="20"/>
              </w:rPr>
              <w:t>Economic Development</w:t>
            </w:r>
          </w:p>
        </w:tc>
        <w:tc>
          <w:tcPr>
            <w:tcW w:w="1339" w:type="dxa"/>
            <w:tcBorders>
              <w:top w:val="nil"/>
              <w:left w:val="nil"/>
              <w:bottom w:val="single" w:sz="4" w:space="0" w:color="000000"/>
              <w:right w:val="single" w:sz="4" w:space="0" w:color="000000"/>
            </w:tcBorders>
            <w:shd w:val="clear" w:color="auto" w:fill="FFFFFF"/>
          </w:tcPr>
          <w:p w14:paraId="138961A3" w14:textId="77777777" w:rsidR="006E1179" w:rsidRPr="005D0509" w:rsidRDefault="006E1179" w:rsidP="006E1179">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G</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87355FA" w14:textId="77777777" w:rsidR="006E1179" w:rsidRPr="005D0509" w:rsidRDefault="006E1179" w:rsidP="006E1179">
            <w:pPr>
              <w:spacing w:after="0" w:line="240" w:lineRule="auto"/>
              <w:rPr>
                <w:rFonts w:ascii="Arial" w:eastAsia="Arial" w:hAnsi="Arial" w:cs="Arial"/>
                <w:color w:val="FFFFFF"/>
                <w:sz w:val="16"/>
                <w:szCs w:val="16"/>
              </w:rPr>
            </w:pPr>
          </w:p>
        </w:tc>
        <w:tc>
          <w:tcPr>
            <w:tcW w:w="839" w:type="dxa"/>
            <w:tcBorders>
              <w:top w:val="nil"/>
              <w:left w:val="nil"/>
              <w:bottom w:val="single" w:sz="4" w:space="0" w:color="000000"/>
              <w:right w:val="single" w:sz="4" w:space="0" w:color="000000"/>
            </w:tcBorders>
            <w:shd w:val="clear" w:color="auto" w:fill="FFFFFF"/>
          </w:tcPr>
          <w:p w14:paraId="1BB60E4C" w14:textId="77777777" w:rsidR="006E1179" w:rsidRPr="005D0509" w:rsidRDefault="006E1179" w:rsidP="006E1179">
            <w:pPr>
              <w:spacing w:after="0" w:line="240" w:lineRule="auto"/>
              <w:rPr>
                <w:rFonts w:ascii="Arial" w:eastAsia="Arial" w:hAnsi="Arial" w:cs="Arial"/>
                <w:color w:val="FFFFFF"/>
                <w:sz w:val="16"/>
                <w:szCs w:val="16"/>
              </w:rPr>
            </w:pPr>
          </w:p>
        </w:tc>
        <w:tc>
          <w:tcPr>
            <w:tcW w:w="550" w:type="dxa"/>
            <w:tcBorders>
              <w:top w:val="nil"/>
              <w:left w:val="nil"/>
              <w:bottom w:val="single" w:sz="4" w:space="0" w:color="000000"/>
              <w:right w:val="single" w:sz="4" w:space="0" w:color="000000"/>
            </w:tcBorders>
            <w:shd w:val="clear" w:color="auto" w:fill="FFFFFF"/>
          </w:tcPr>
          <w:p w14:paraId="324F2F1C" w14:textId="77777777" w:rsidR="006E1179" w:rsidRPr="005D0509" w:rsidRDefault="006E1179" w:rsidP="006E1179">
            <w:pPr>
              <w:spacing w:after="0" w:line="240" w:lineRule="auto"/>
              <w:rPr>
                <w:rFonts w:ascii="Arial" w:eastAsia="Arial" w:hAnsi="Arial" w:cs="Arial"/>
                <w:color w:val="FFFFFF"/>
                <w:sz w:val="16"/>
                <w:szCs w:val="16"/>
              </w:rPr>
            </w:pPr>
          </w:p>
        </w:tc>
        <w:tc>
          <w:tcPr>
            <w:tcW w:w="772" w:type="dxa"/>
            <w:tcBorders>
              <w:top w:val="nil"/>
              <w:left w:val="nil"/>
              <w:bottom w:val="single" w:sz="4" w:space="0" w:color="000000"/>
              <w:right w:val="single" w:sz="4" w:space="0" w:color="000000"/>
            </w:tcBorders>
            <w:shd w:val="clear" w:color="auto" w:fill="FFFFFF"/>
          </w:tcPr>
          <w:p w14:paraId="22CF132D" w14:textId="77777777" w:rsidR="006E1179" w:rsidRPr="005D0509" w:rsidRDefault="006E1179" w:rsidP="006E1179">
            <w:pPr>
              <w:spacing w:after="0" w:line="240" w:lineRule="auto"/>
              <w:rPr>
                <w:rFonts w:ascii="Arial" w:eastAsia="Arial" w:hAnsi="Arial" w:cs="Arial"/>
                <w:color w:val="FFFFFF"/>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7D1F5C31" w14:textId="77777777" w:rsidR="006E1179" w:rsidRPr="005D0509" w:rsidRDefault="006E1179" w:rsidP="006E1179">
            <w:pPr>
              <w:spacing w:after="0" w:line="240" w:lineRule="auto"/>
              <w:rPr>
                <w:rFonts w:ascii="Arial" w:eastAsia="Arial" w:hAnsi="Arial" w:cs="Arial"/>
                <w:sz w:val="16"/>
                <w:szCs w:val="16"/>
              </w:rPr>
            </w:pPr>
          </w:p>
        </w:tc>
        <w:tc>
          <w:tcPr>
            <w:tcW w:w="1439" w:type="dxa"/>
            <w:tcBorders>
              <w:top w:val="nil"/>
              <w:left w:val="single" w:sz="4" w:space="0" w:color="000000"/>
              <w:bottom w:val="single" w:sz="4" w:space="0" w:color="000000"/>
              <w:right w:val="single" w:sz="4" w:space="0" w:color="000000"/>
            </w:tcBorders>
            <w:shd w:val="clear" w:color="auto" w:fill="FFFFFF"/>
          </w:tcPr>
          <w:p w14:paraId="3720C281" w14:textId="77777777"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xml:space="preserve">                    -   </w:t>
            </w:r>
          </w:p>
        </w:tc>
        <w:tc>
          <w:tcPr>
            <w:tcW w:w="1639" w:type="dxa"/>
            <w:tcBorders>
              <w:top w:val="nil"/>
              <w:left w:val="nil"/>
              <w:bottom w:val="single" w:sz="4" w:space="0" w:color="000000"/>
              <w:right w:val="single" w:sz="4" w:space="0" w:color="000000"/>
            </w:tcBorders>
            <w:shd w:val="clear" w:color="auto" w:fill="FFFFFF"/>
          </w:tcPr>
          <w:p w14:paraId="7ED2AEB1" w14:textId="77777777" w:rsidR="006E1179" w:rsidRPr="005D0509" w:rsidRDefault="006E1179" w:rsidP="006E1179">
            <w:pPr>
              <w:spacing w:after="0" w:line="240" w:lineRule="auto"/>
              <w:rPr>
                <w:rFonts w:ascii="Arial" w:eastAsia="Arial" w:hAnsi="Arial" w:cs="Arial"/>
                <w:color w:val="FFFFFF"/>
                <w:sz w:val="16"/>
                <w:szCs w:val="16"/>
              </w:rPr>
            </w:pPr>
          </w:p>
        </w:tc>
        <w:tc>
          <w:tcPr>
            <w:tcW w:w="1494" w:type="dxa"/>
            <w:tcBorders>
              <w:top w:val="nil"/>
              <w:left w:val="single" w:sz="4" w:space="0" w:color="000000"/>
              <w:bottom w:val="single" w:sz="4" w:space="0" w:color="000000"/>
              <w:right w:val="single" w:sz="4" w:space="0" w:color="000000"/>
            </w:tcBorders>
            <w:shd w:val="clear" w:color="auto" w:fill="FFFFFF"/>
          </w:tcPr>
          <w:p w14:paraId="7384C8B7" w14:textId="77777777" w:rsidR="006E1179" w:rsidRPr="005D0509" w:rsidRDefault="006E1179" w:rsidP="006E1179">
            <w:pPr>
              <w:spacing w:after="0" w:line="240" w:lineRule="auto"/>
              <w:rPr>
                <w:rFonts w:ascii="Arial" w:eastAsia="Arial" w:hAnsi="Arial" w:cs="Arial"/>
                <w:color w:val="FFFFFF"/>
                <w:sz w:val="16"/>
                <w:szCs w:val="16"/>
              </w:rPr>
            </w:pPr>
            <w:r w:rsidRPr="005D0509">
              <w:rPr>
                <w:rFonts w:ascii="Arial" w:eastAsia="Arial" w:hAnsi="Arial" w:cs="Arial"/>
                <w:color w:val="FFFFFF"/>
                <w:sz w:val="16"/>
                <w:szCs w:val="16"/>
              </w:rPr>
              <w:t xml:space="preserve">                     -   </w:t>
            </w:r>
          </w:p>
        </w:tc>
        <w:tc>
          <w:tcPr>
            <w:tcW w:w="1650" w:type="dxa"/>
            <w:tcBorders>
              <w:top w:val="nil"/>
              <w:left w:val="nil"/>
              <w:bottom w:val="single" w:sz="4" w:space="0" w:color="000000"/>
              <w:right w:val="single" w:sz="4" w:space="0" w:color="000000"/>
            </w:tcBorders>
            <w:shd w:val="clear" w:color="auto" w:fill="FFFFFF"/>
          </w:tcPr>
          <w:p w14:paraId="4814FD9B" w14:textId="77777777" w:rsidR="006E1179" w:rsidRPr="005D0509" w:rsidRDefault="006E1179" w:rsidP="006E1179">
            <w:pPr>
              <w:spacing w:after="0" w:line="240" w:lineRule="auto"/>
              <w:rPr>
                <w:rFonts w:ascii="Arial" w:eastAsia="Arial" w:hAnsi="Arial" w:cs="Arial"/>
                <w:color w:val="FFFFFF"/>
                <w:sz w:val="16"/>
                <w:szCs w:val="16"/>
              </w:rPr>
            </w:pPr>
          </w:p>
        </w:tc>
      </w:tr>
      <w:tr w:rsidR="006E1179" w:rsidRPr="005D0509" w14:paraId="7488AD82"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2B8376D3" w14:textId="31981532"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 xml:space="preserve">SP1 </w:t>
            </w:r>
          </w:p>
        </w:tc>
        <w:tc>
          <w:tcPr>
            <w:tcW w:w="1616" w:type="dxa"/>
            <w:tcBorders>
              <w:top w:val="nil"/>
              <w:left w:val="nil"/>
              <w:bottom w:val="nil"/>
              <w:right w:val="nil"/>
            </w:tcBorders>
            <w:shd w:val="clear" w:color="auto" w:fill="auto"/>
          </w:tcPr>
          <w:p w14:paraId="6D724674" w14:textId="2EE3DBDC"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Agricultural Services &amp; Mgt</w:t>
            </w:r>
          </w:p>
        </w:tc>
        <w:tc>
          <w:tcPr>
            <w:tcW w:w="1339" w:type="dxa"/>
            <w:tcBorders>
              <w:top w:val="nil"/>
              <w:left w:val="single" w:sz="4" w:space="0" w:color="000000"/>
              <w:bottom w:val="single" w:sz="4" w:space="0" w:color="000000"/>
              <w:right w:val="single" w:sz="4" w:space="0" w:color="000000"/>
            </w:tcBorders>
            <w:shd w:val="clear" w:color="auto" w:fill="FFFFFF"/>
          </w:tcPr>
          <w:p w14:paraId="5405CD1F" w14:textId="5EC481C6"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2A3D31" w:rsidRPr="005D0509">
              <w:rPr>
                <w:rFonts w:ascii="Arial" w:eastAsia="Arial" w:hAnsi="Arial" w:cs="Arial"/>
                <w:color w:val="000000"/>
                <w:sz w:val="16"/>
                <w:szCs w:val="16"/>
              </w:rPr>
              <w:t>1,010,134</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D9AF733" w14:textId="24A74011"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620,875</w:t>
            </w:r>
          </w:p>
        </w:tc>
        <w:tc>
          <w:tcPr>
            <w:tcW w:w="839" w:type="dxa"/>
            <w:tcBorders>
              <w:top w:val="nil"/>
              <w:left w:val="nil"/>
              <w:bottom w:val="single" w:sz="4" w:space="0" w:color="000000"/>
              <w:right w:val="single" w:sz="4" w:space="0" w:color="000000"/>
            </w:tcBorders>
            <w:shd w:val="clear" w:color="auto" w:fill="FFFFFF"/>
          </w:tcPr>
          <w:p w14:paraId="3D0A50AB"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4FC594C0" w14:textId="02DC44D0"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35,000</w:t>
            </w:r>
          </w:p>
        </w:tc>
        <w:tc>
          <w:tcPr>
            <w:tcW w:w="772" w:type="dxa"/>
            <w:tcBorders>
              <w:top w:val="nil"/>
              <w:left w:val="nil"/>
              <w:bottom w:val="single" w:sz="4" w:space="0" w:color="000000"/>
              <w:right w:val="single" w:sz="4" w:space="0" w:color="000000"/>
            </w:tcBorders>
            <w:shd w:val="clear" w:color="auto" w:fill="FFFFFF"/>
          </w:tcPr>
          <w:p w14:paraId="69E8616A" w14:textId="32B71E41"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114,259</w:t>
            </w:r>
          </w:p>
        </w:tc>
        <w:tc>
          <w:tcPr>
            <w:tcW w:w="772" w:type="dxa"/>
            <w:tcBorders>
              <w:top w:val="nil"/>
              <w:left w:val="single" w:sz="4" w:space="0" w:color="000000"/>
              <w:bottom w:val="single" w:sz="4" w:space="0" w:color="000000"/>
              <w:right w:val="single" w:sz="4" w:space="0" w:color="000000"/>
            </w:tcBorders>
            <w:shd w:val="clear" w:color="auto" w:fill="FFFFFF"/>
          </w:tcPr>
          <w:p w14:paraId="12EE0D48" w14:textId="4C5347C5"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240,000</w:t>
            </w:r>
          </w:p>
        </w:tc>
        <w:tc>
          <w:tcPr>
            <w:tcW w:w="1439" w:type="dxa"/>
            <w:tcBorders>
              <w:top w:val="nil"/>
              <w:left w:val="single" w:sz="4" w:space="0" w:color="000000"/>
              <w:bottom w:val="single" w:sz="4" w:space="0" w:color="000000"/>
              <w:right w:val="single" w:sz="4" w:space="0" w:color="000000"/>
            </w:tcBorders>
            <w:shd w:val="clear" w:color="auto" w:fill="FFFFFF"/>
          </w:tcPr>
          <w:p w14:paraId="51803A9A" w14:textId="307FE429"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r w:rsidR="002A3D31" w:rsidRPr="005D0509">
              <w:rPr>
                <w:rFonts w:ascii="Arial" w:eastAsia="Arial" w:hAnsi="Arial" w:cs="Arial"/>
                <w:color w:val="000000"/>
                <w:sz w:val="16"/>
                <w:szCs w:val="16"/>
              </w:rPr>
              <w:t> 1,010,134</w:t>
            </w:r>
          </w:p>
        </w:tc>
        <w:tc>
          <w:tcPr>
            <w:tcW w:w="1639" w:type="dxa"/>
            <w:tcBorders>
              <w:top w:val="nil"/>
              <w:left w:val="single" w:sz="4" w:space="0" w:color="000000"/>
              <w:bottom w:val="single" w:sz="4" w:space="0" w:color="000000"/>
              <w:right w:val="single" w:sz="4" w:space="0" w:color="000000"/>
            </w:tcBorders>
            <w:shd w:val="clear" w:color="auto" w:fill="FFFFFF"/>
          </w:tcPr>
          <w:p w14:paraId="3F550FAB" w14:textId="7C3CD450" w:rsidR="006E1179" w:rsidRPr="005D0509" w:rsidRDefault="00126D57"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430,337</w:t>
            </w:r>
          </w:p>
        </w:tc>
        <w:tc>
          <w:tcPr>
            <w:tcW w:w="1494" w:type="dxa"/>
            <w:tcBorders>
              <w:top w:val="nil"/>
              <w:left w:val="single" w:sz="4" w:space="0" w:color="000000"/>
              <w:bottom w:val="single" w:sz="4" w:space="0" w:color="000000"/>
              <w:right w:val="single" w:sz="8" w:space="0" w:color="000000"/>
            </w:tcBorders>
            <w:shd w:val="clear" w:color="auto" w:fill="FFFFFF"/>
          </w:tcPr>
          <w:p w14:paraId="3D46F846" w14:textId="2F20482D"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126D57" w:rsidRPr="005D0509">
              <w:rPr>
                <w:rFonts w:ascii="Arial" w:eastAsia="Arial" w:hAnsi="Arial" w:cs="Arial"/>
                <w:color w:val="000000"/>
                <w:sz w:val="16"/>
                <w:szCs w:val="16"/>
              </w:rPr>
              <w:t>408,822</w:t>
            </w:r>
          </w:p>
        </w:tc>
        <w:tc>
          <w:tcPr>
            <w:tcW w:w="1650" w:type="dxa"/>
            <w:tcBorders>
              <w:top w:val="nil"/>
              <w:left w:val="single" w:sz="4" w:space="0" w:color="000000"/>
              <w:bottom w:val="single" w:sz="4" w:space="0" w:color="000000"/>
              <w:right w:val="single" w:sz="8" w:space="0" w:color="000000"/>
            </w:tcBorders>
            <w:shd w:val="clear" w:color="auto" w:fill="FFFFFF"/>
          </w:tcPr>
          <w:p w14:paraId="66AF7782" w14:textId="0908D76F"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567,370</w:t>
            </w:r>
          </w:p>
        </w:tc>
      </w:tr>
      <w:tr w:rsidR="006E1179" w:rsidRPr="005D0509" w14:paraId="12D66F85" w14:textId="77777777" w:rsidTr="00A3537F">
        <w:trPr>
          <w:trHeight w:val="345"/>
        </w:trPr>
        <w:tc>
          <w:tcPr>
            <w:tcW w:w="761" w:type="dxa"/>
            <w:tcBorders>
              <w:top w:val="nil"/>
              <w:left w:val="single" w:sz="8" w:space="0" w:color="000000"/>
              <w:bottom w:val="single" w:sz="4" w:space="0" w:color="000000"/>
              <w:right w:val="single" w:sz="4" w:space="0" w:color="000000"/>
            </w:tcBorders>
            <w:shd w:val="clear" w:color="auto" w:fill="FFFFFF"/>
          </w:tcPr>
          <w:p w14:paraId="3A755B06" w14:textId="11DCF9A0"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SP2</w:t>
            </w:r>
          </w:p>
        </w:tc>
        <w:tc>
          <w:tcPr>
            <w:tcW w:w="1616" w:type="dxa"/>
            <w:tcBorders>
              <w:top w:val="single" w:sz="4" w:space="0" w:color="000000"/>
              <w:left w:val="nil"/>
              <w:bottom w:val="single" w:sz="4" w:space="0" w:color="000000"/>
              <w:right w:val="single" w:sz="4" w:space="0" w:color="000000"/>
            </w:tcBorders>
            <w:shd w:val="clear" w:color="auto" w:fill="FFFFFF"/>
          </w:tcPr>
          <w:p w14:paraId="4331C654" w14:textId="4E7F89F5"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Trade, Tourism &amp; Industrial Dev’t</w:t>
            </w:r>
          </w:p>
        </w:tc>
        <w:tc>
          <w:tcPr>
            <w:tcW w:w="1339" w:type="dxa"/>
            <w:tcBorders>
              <w:top w:val="nil"/>
              <w:left w:val="nil"/>
              <w:bottom w:val="single" w:sz="4" w:space="0" w:color="000000"/>
              <w:right w:val="single" w:sz="4" w:space="0" w:color="000000"/>
            </w:tcBorders>
            <w:shd w:val="clear" w:color="auto" w:fill="FFFFFF"/>
          </w:tcPr>
          <w:p w14:paraId="6792537D" w14:textId="5CBEC9D5"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445718" w:rsidRPr="005D0509">
              <w:rPr>
                <w:rFonts w:ascii="Arial" w:eastAsia="Arial" w:hAnsi="Arial" w:cs="Arial"/>
                <w:color w:val="000000"/>
                <w:sz w:val="16"/>
                <w:szCs w:val="16"/>
              </w:rPr>
              <w:t>226</w:t>
            </w:r>
            <w:r w:rsidR="002A3D31" w:rsidRPr="005D0509">
              <w:rPr>
                <w:rFonts w:ascii="Arial" w:eastAsia="Arial" w:hAnsi="Arial" w:cs="Arial"/>
                <w:color w:val="000000"/>
                <w:sz w:val="16"/>
                <w:szCs w:val="16"/>
              </w:rPr>
              <w:t>,000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399CD7B" w14:textId="77777777" w:rsidR="006E1179" w:rsidRPr="005D0509" w:rsidRDefault="006E1179" w:rsidP="006E1179">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6E6CD72D"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6087BDFA" w14:textId="7695D74E"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50,000</w:t>
            </w:r>
          </w:p>
        </w:tc>
        <w:tc>
          <w:tcPr>
            <w:tcW w:w="772" w:type="dxa"/>
            <w:tcBorders>
              <w:top w:val="nil"/>
              <w:left w:val="nil"/>
              <w:bottom w:val="single" w:sz="4" w:space="0" w:color="000000"/>
              <w:right w:val="single" w:sz="4" w:space="0" w:color="000000"/>
            </w:tcBorders>
            <w:shd w:val="clear" w:color="auto" w:fill="FFFFFF"/>
          </w:tcPr>
          <w:p w14:paraId="528FF78F" w14:textId="77777777" w:rsidR="006E1179" w:rsidRPr="005D0509" w:rsidRDefault="006E1179" w:rsidP="006E1179">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78191DAF" w14:textId="7F1956FE"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80,000</w:t>
            </w:r>
          </w:p>
        </w:tc>
        <w:tc>
          <w:tcPr>
            <w:tcW w:w="1439" w:type="dxa"/>
            <w:tcBorders>
              <w:top w:val="nil"/>
              <w:left w:val="single" w:sz="4" w:space="0" w:color="000000"/>
              <w:bottom w:val="single" w:sz="4" w:space="0" w:color="000000"/>
              <w:right w:val="single" w:sz="4" w:space="0" w:color="000000"/>
            </w:tcBorders>
            <w:shd w:val="clear" w:color="auto" w:fill="FFFFFF"/>
          </w:tcPr>
          <w:p w14:paraId="7694C2A0" w14:textId="5017662A"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r w:rsidR="002A3D31" w:rsidRPr="005D0509">
              <w:rPr>
                <w:rFonts w:ascii="Arial" w:eastAsia="Arial" w:hAnsi="Arial" w:cs="Arial"/>
                <w:sz w:val="16"/>
                <w:szCs w:val="16"/>
              </w:rPr>
              <w:t>130,000</w:t>
            </w:r>
          </w:p>
        </w:tc>
        <w:tc>
          <w:tcPr>
            <w:tcW w:w="1639" w:type="dxa"/>
            <w:tcBorders>
              <w:top w:val="nil"/>
              <w:left w:val="single" w:sz="4" w:space="0" w:color="000000"/>
              <w:bottom w:val="single" w:sz="4" w:space="0" w:color="000000"/>
              <w:right w:val="single" w:sz="4" w:space="0" w:color="000000"/>
            </w:tcBorders>
            <w:shd w:val="clear" w:color="auto" w:fill="FFFFFF"/>
          </w:tcPr>
          <w:p w14:paraId="43FB5E4C" w14:textId="181F46A5" w:rsidR="006E1179" w:rsidRPr="005D0509" w:rsidRDefault="00126D57"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73,345</w:t>
            </w:r>
          </w:p>
        </w:tc>
        <w:tc>
          <w:tcPr>
            <w:tcW w:w="1494" w:type="dxa"/>
            <w:tcBorders>
              <w:top w:val="nil"/>
              <w:left w:val="single" w:sz="4" w:space="0" w:color="000000"/>
              <w:bottom w:val="single" w:sz="4" w:space="0" w:color="000000"/>
              <w:right w:val="single" w:sz="8" w:space="0" w:color="000000"/>
            </w:tcBorders>
            <w:shd w:val="clear" w:color="auto" w:fill="FFFFFF"/>
          </w:tcPr>
          <w:p w14:paraId="1D5D7249" w14:textId="02E5F2A6"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126D57" w:rsidRPr="005D0509">
              <w:rPr>
                <w:rFonts w:ascii="Arial" w:eastAsia="Arial" w:hAnsi="Arial" w:cs="Arial"/>
                <w:color w:val="000000"/>
                <w:sz w:val="16"/>
                <w:szCs w:val="16"/>
              </w:rPr>
              <w:t>73,345</w:t>
            </w:r>
          </w:p>
        </w:tc>
        <w:tc>
          <w:tcPr>
            <w:tcW w:w="1650" w:type="dxa"/>
            <w:tcBorders>
              <w:top w:val="nil"/>
              <w:left w:val="single" w:sz="4" w:space="0" w:color="000000"/>
              <w:bottom w:val="single" w:sz="4" w:space="0" w:color="000000"/>
              <w:right w:val="single" w:sz="8" w:space="0" w:color="000000"/>
            </w:tcBorders>
            <w:shd w:val="clear" w:color="auto" w:fill="FFFFFF"/>
          </w:tcPr>
          <w:p w14:paraId="24F62AD8" w14:textId="0475C353"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3,877,994</w:t>
            </w:r>
          </w:p>
        </w:tc>
      </w:tr>
      <w:tr w:rsidR="006E1179" w:rsidRPr="005D0509" w14:paraId="7440B380" w14:textId="77777777" w:rsidTr="00A3537F">
        <w:trPr>
          <w:trHeight w:val="312"/>
        </w:trPr>
        <w:tc>
          <w:tcPr>
            <w:tcW w:w="761" w:type="dxa"/>
            <w:tcBorders>
              <w:top w:val="nil"/>
              <w:left w:val="single" w:sz="8" w:space="0" w:color="000000"/>
              <w:bottom w:val="single" w:sz="4" w:space="0" w:color="000000"/>
              <w:right w:val="single" w:sz="4" w:space="0" w:color="000000"/>
            </w:tcBorders>
            <w:shd w:val="clear" w:color="auto" w:fill="FFFFFF"/>
          </w:tcPr>
          <w:p w14:paraId="47810CFE" w14:textId="5B6573A7"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P5</w:t>
            </w:r>
          </w:p>
        </w:tc>
        <w:tc>
          <w:tcPr>
            <w:tcW w:w="1616" w:type="dxa"/>
            <w:tcBorders>
              <w:top w:val="nil"/>
              <w:left w:val="nil"/>
              <w:bottom w:val="single" w:sz="4" w:space="0" w:color="000000"/>
              <w:right w:val="single" w:sz="4" w:space="0" w:color="000000"/>
            </w:tcBorders>
            <w:shd w:val="clear" w:color="auto" w:fill="FFFFFF"/>
          </w:tcPr>
          <w:p w14:paraId="3CDC57A5" w14:textId="3168B93B"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Environmental Management</w:t>
            </w:r>
          </w:p>
        </w:tc>
        <w:tc>
          <w:tcPr>
            <w:tcW w:w="1339" w:type="dxa"/>
            <w:tcBorders>
              <w:top w:val="nil"/>
              <w:left w:val="nil"/>
              <w:bottom w:val="single" w:sz="4" w:space="0" w:color="000000"/>
              <w:right w:val="single" w:sz="4" w:space="0" w:color="000000"/>
            </w:tcBorders>
            <w:shd w:val="clear" w:color="auto" w:fill="FFFFFF"/>
          </w:tcPr>
          <w:p w14:paraId="6C1B39F1" w14:textId="77777777"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6B8ACD0E" w14:textId="77777777" w:rsidR="006E1179" w:rsidRPr="005D0509" w:rsidRDefault="006E1179" w:rsidP="006E1179">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46E991B0"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0986F3AB" w14:textId="77777777" w:rsidR="006E1179" w:rsidRPr="005D0509" w:rsidRDefault="006E1179" w:rsidP="006E1179">
            <w:pPr>
              <w:spacing w:after="0" w:line="240" w:lineRule="auto"/>
              <w:rPr>
                <w:rFonts w:ascii="Arial" w:eastAsia="Arial" w:hAnsi="Arial" w:cs="Arial"/>
                <w:color w:val="000000"/>
                <w:sz w:val="16"/>
                <w:szCs w:val="16"/>
              </w:rPr>
            </w:pPr>
          </w:p>
        </w:tc>
        <w:tc>
          <w:tcPr>
            <w:tcW w:w="772" w:type="dxa"/>
            <w:tcBorders>
              <w:top w:val="nil"/>
              <w:left w:val="nil"/>
              <w:bottom w:val="single" w:sz="4" w:space="0" w:color="000000"/>
              <w:right w:val="single" w:sz="4" w:space="0" w:color="000000"/>
            </w:tcBorders>
            <w:shd w:val="clear" w:color="auto" w:fill="FFFFFF"/>
          </w:tcPr>
          <w:p w14:paraId="193E9BB9" w14:textId="77777777" w:rsidR="006E1179" w:rsidRPr="005D0509" w:rsidRDefault="006E1179" w:rsidP="006E1179">
            <w:pPr>
              <w:spacing w:after="0" w:line="240" w:lineRule="auto"/>
              <w:rPr>
                <w:rFonts w:ascii="Arial" w:eastAsia="Arial" w:hAnsi="Arial" w:cs="Arial"/>
                <w:color w:val="000000"/>
                <w:sz w:val="16"/>
                <w:szCs w:val="16"/>
              </w:rPr>
            </w:pPr>
          </w:p>
        </w:tc>
        <w:tc>
          <w:tcPr>
            <w:tcW w:w="772" w:type="dxa"/>
            <w:tcBorders>
              <w:top w:val="nil"/>
              <w:left w:val="single" w:sz="4" w:space="0" w:color="000000"/>
              <w:bottom w:val="single" w:sz="4" w:space="0" w:color="000000"/>
              <w:right w:val="single" w:sz="4" w:space="0" w:color="000000"/>
            </w:tcBorders>
            <w:shd w:val="clear" w:color="auto" w:fill="FFFFFF"/>
          </w:tcPr>
          <w:p w14:paraId="11E8CF51" w14:textId="77777777" w:rsidR="006E1179" w:rsidRPr="005D0509" w:rsidRDefault="006E1179" w:rsidP="006E1179">
            <w:pPr>
              <w:spacing w:after="0" w:line="240" w:lineRule="auto"/>
              <w:rPr>
                <w:rFonts w:ascii="Arial" w:eastAsia="Arial" w:hAnsi="Arial" w:cs="Arial"/>
                <w:sz w:val="16"/>
                <w:szCs w:val="16"/>
              </w:rPr>
            </w:pPr>
          </w:p>
        </w:tc>
        <w:tc>
          <w:tcPr>
            <w:tcW w:w="1439" w:type="dxa"/>
            <w:tcBorders>
              <w:top w:val="nil"/>
              <w:left w:val="single" w:sz="4" w:space="0" w:color="000000"/>
              <w:bottom w:val="single" w:sz="4" w:space="0" w:color="000000"/>
              <w:right w:val="single" w:sz="4" w:space="0" w:color="000000"/>
            </w:tcBorders>
            <w:shd w:val="clear" w:color="auto" w:fill="FFFFFF"/>
          </w:tcPr>
          <w:p w14:paraId="2B66185D" w14:textId="77777777"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p>
        </w:tc>
        <w:tc>
          <w:tcPr>
            <w:tcW w:w="1639" w:type="dxa"/>
            <w:tcBorders>
              <w:top w:val="nil"/>
              <w:left w:val="single" w:sz="4" w:space="0" w:color="000000"/>
              <w:bottom w:val="single" w:sz="4" w:space="0" w:color="000000"/>
              <w:right w:val="single" w:sz="4" w:space="0" w:color="000000"/>
            </w:tcBorders>
            <w:shd w:val="clear" w:color="auto" w:fill="FFFFFF"/>
          </w:tcPr>
          <w:p w14:paraId="06C17BA2" w14:textId="77777777" w:rsidR="006E1179" w:rsidRPr="005D0509" w:rsidRDefault="006E1179" w:rsidP="006E1179">
            <w:pPr>
              <w:spacing w:after="0" w:line="240" w:lineRule="auto"/>
              <w:rPr>
                <w:rFonts w:ascii="Arial" w:eastAsia="Arial" w:hAnsi="Arial" w:cs="Arial"/>
                <w:color w:val="000000"/>
                <w:sz w:val="16"/>
                <w:szCs w:val="16"/>
              </w:rPr>
            </w:pPr>
          </w:p>
        </w:tc>
        <w:tc>
          <w:tcPr>
            <w:tcW w:w="1494" w:type="dxa"/>
            <w:tcBorders>
              <w:top w:val="nil"/>
              <w:left w:val="single" w:sz="4" w:space="0" w:color="000000"/>
              <w:bottom w:val="single" w:sz="4" w:space="0" w:color="000000"/>
              <w:right w:val="single" w:sz="8" w:space="0" w:color="000000"/>
            </w:tcBorders>
            <w:shd w:val="clear" w:color="auto" w:fill="FFFFFF"/>
          </w:tcPr>
          <w:p w14:paraId="47B0B325" w14:textId="77777777"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p>
        </w:tc>
        <w:tc>
          <w:tcPr>
            <w:tcW w:w="1650" w:type="dxa"/>
            <w:tcBorders>
              <w:top w:val="nil"/>
              <w:left w:val="single" w:sz="4" w:space="0" w:color="000000"/>
              <w:bottom w:val="single" w:sz="4" w:space="0" w:color="000000"/>
              <w:right w:val="single" w:sz="8" w:space="0" w:color="000000"/>
            </w:tcBorders>
            <w:shd w:val="clear" w:color="auto" w:fill="FFFFFF"/>
          </w:tcPr>
          <w:p w14:paraId="60D55C3E" w14:textId="77777777" w:rsidR="006E1179" w:rsidRPr="005D0509" w:rsidRDefault="006E1179" w:rsidP="006E1179">
            <w:pPr>
              <w:spacing w:after="0" w:line="240" w:lineRule="auto"/>
              <w:rPr>
                <w:rFonts w:ascii="Arial" w:eastAsia="Arial" w:hAnsi="Arial" w:cs="Arial"/>
                <w:color w:val="000000"/>
                <w:sz w:val="16"/>
                <w:szCs w:val="16"/>
              </w:rPr>
            </w:pPr>
          </w:p>
        </w:tc>
      </w:tr>
      <w:tr w:rsidR="006E1179" w:rsidRPr="005D0509" w14:paraId="3422F049"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713334CD" w14:textId="69AAB8CB"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SP1</w:t>
            </w:r>
          </w:p>
        </w:tc>
        <w:tc>
          <w:tcPr>
            <w:tcW w:w="1616" w:type="dxa"/>
            <w:tcBorders>
              <w:top w:val="nil"/>
              <w:left w:val="nil"/>
              <w:bottom w:val="single" w:sz="4" w:space="0" w:color="000000"/>
              <w:right w:val="single" w:sz="4" w:space="0" w:color="000000"/>
            </w:tcBorders>
            <w:shd w:val="clear" w:color="auto" w:fill="FFFFFF"/>
          </w:tcPr>
          <w:p w14:paraId="547D8DB0" w14:textId="0266AE22"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Disaster Prevention &amp; Management</w:t>
            </w:r>
          </w:p>
        </w:tc>
        <w:tc>
          <w:tcPr>
            <w:tcW w:w="1339" w:type="dxa"/>
            <w:tcBorders>
              <w:top w:val="nil"/>
              <w:left w:val="nil"/>
              <w:bottom w:val="single" w:sz="4" w:space="0" w:color="000000"/>
              <w:right w:val="single" w:sz="4" w:space="0" w:color="000000"/>
            </w:tcBorders>
            <w:shd w:val="clear" w:color="auto" w:fill="FFFFFF"/>
          </w:tcPr>
          <w:p w14:paraId="6FB18475" w14:textId="4EC92A18"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2A3D31" w:rsidRPr="005D0509">
              <w:rPr>
                <w:rFonts w:ascii="Arial" w:eastAsia="Arial" w:hAnsi="Arial" w:cs="Arial"/>
                <w:color w:val="000000"/>
                <w:sz w:val="16"/>
                <w:szCs w:val="16"/>
              </w:rPr>
              <w:t>240,000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8336F73" w14:textId="77777777" w:rsidR="006E1179" w:rsidRPr="005D0509" w:rsidRDefault="006E1179" w:rsidP="006E1179">
            <w:pPr>
              <w:spacing w:after="0" w:line="240" w:lineRule="auto"/>
              <w:rPr>
                <w:rFonts w:ascii="Arial" w:eastAsia="Arial" w:hAnsi="Arial" w:cs="Arial"/>
                <w:color w:val="000000"/>
                <w:sz w:val="16"/>
                <w:szCs w:val="16"/>
              </w:rPr>
            </w:pPr>
          </w:p>
        </w:tc>
        <w:tc>
          <w:tcPr>
            <w:tcW w:w="839" w:type="dxa"/>
            <w:tcBorders>
              <w:top w:val="nil"/>
              <w:left w:val="nil"/>
              <w:bottom w:val="single" w:sz="4" w:space="0" w:color="000000"/>
              <w:right w:val="single" w:sz="4" w:space="0" w:color="000000"/>
            </w:tcBorders>
            <w:shd w:val="clear" w:color="auto" w:fill="FFFFFF"/>
          </w:tcPr>
          <w:p w14:paraId="38473478" w14:textId="77777777" w:rsidR="006E1179" w:rsidRPr="005D0509" w:rsidRDefault="006E1179" w:rsidP="006E1179">
            <w:pPr>
              <w:spacing w:after="0" w:line="240" w:lineRule="auto"/>
              <w:rPr>
                <w:rFonts w:ascii="Arial" w:eastAsia="Arial" w:hAnsi="Arial" w:cs="Arial"/>
                <w:color w:val="000000"/>
                <w:sz w:val="16"/>
                <w:szCs w:val="16"/>
              </w:rPr>
            </w:pPr>
          </w:p>
        </w:tc>
        <w:tc>
          <w:tcPr>
            <w:tcW w:w="550" w:type="dxa"/>
            <w:tcBorders>
              <w:top w:val="nil"/>
              <w:left w:val="nil"/>
              <w:bottom w:val="single" w:sz="4" w:space="0" w:color="000000"/>
              <w:right w:val="single" w:sz="4" w:space="0" w:color="000000"/>
            </w:tcBorders>
            <w:shd w:val="clear" w:color="auto" w:fill="FFFFFF"/>
          </w:tcPr>
          <w:p w14:paraId="1EB4A115" w14:textId="074AAEE8"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30,000</w:t>
            </w:r>
          </w:p>
        </w:tc>
        <w:tc>
          <w:tcPr>
            <w:tcW w:w="772" w:type="dxa"/>
            <w:tcBorders>
              <w:top w:val="nil"/>
              <w:left w:val="nil"/>
              <w:bottom w:val="single" w:sz="4" w:space="0" w:color="000000"/>
              <w:right w:val="single" w:sz="4" w:space="0" w:color="000000"/>
            </w:tcBorders>
            <w:shd w:val="clear" w:color="auto" w:fill="FFFFFF"/>
          </w:tcPr>
          <w:p w14:paraId="12947308" w14:textId="51BA9439"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150,000</w:t>
            </w:r>
          </w:p>
        </w:tc>
        <w:tc>
          <w:tcPr>
            <w:tcW w:w="772" w:type="dxa"/>
            <w:tcBorders>
              <w:top w:val="nil"/>
              <w:left w:val="single" w:sz="4" w:space="0" w:color="000000"/>
              <w:bottom w:val="single" w:sz="4" w:space="0" w:color="000000"/>
              <w:right w:val="single" w:sz="4" w:space="0" w:color="000000"/>
            </w:tcBorders>
            <w:shd w:val="clear" w:color="auto" w:fill="FFFFFF"/>
          </w:tcPr>
          <w:p w14:paraId="640DA98F" w14:textId="37DF0D8E"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60,000</w:t>
            </w:r>
          </w:p>
        </w:tc>
        <w:tc>
          <w:tcPr>
            <w:tcW w:w="1439" w:type="dxa"/>
            <w:tcBorders>
              <w:top w:val="nil"/>
              <w:left w:val="single" w:sz="4" w:space="0" w:color="000000"/>
              <w:bottom w:val="single" w:sz="4" w:space="0" w:color="000000"/>
              <w:right w:val="single" w:sz="4" w:space="0" w:color="000000"/>
            </w:tcBorders>
            <w:shd w:val="clear" w:color="auto" w:fill="FFFFFF"/>
          </w:tcPr>
          <w:p w14:paraId="7B2EC0DE" w14:textId="62DA0CDF"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w:t>
            </w:r>
            <w:r w:rsidR="002A3D31" w:rsidRPr="005D0509">
              <w:rPr>
                <w:rFonts w:ascii="Arial" w:eastAsia="Arial" w:hAnsi="Arial" w:cs="Arial"/>
                <w:sz w:val="16"/>
                <w:szCs w:val="16"/>
              </w:rPr>
              <w:t>240,000</w:t>
            </w:r>
          </w:p>
        </w:tc>
        <w:tc>
          <w:tcPr>
            <w:tcW w:w="1639" w:type="dxa"/>
            <w:tcBorders>
              <w:top w:val="nil"/>
              <w:left w:val="single" w:sz="4" w:space="0" w:color="000000"/>
              <w:bottom w:val="single" w:sz="4" w:space="0" w:color="000000"/>
              <w:right w:val="single" w:sz="4" w:space="0" w:color="000000"/>
            </w:tcBorders>
            <w:shd w:val="clear" w:color="auto" w:fill="FFFFFF"/>
          </w:tcPr>
          <w:p w14:paraId="4BA9F065" w14:textId="35DEDEA1" w:rsidR="006E1179" w:rsidRPr="005D0509" w:rsidRDefault="00126D57"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106,949</w:t>
            </w:r>
          </w:p>
        </w:tc>
        <w:tc>
          <w:tcPr>
            <w:tcW w:w="1494" w:type="dxa"/>
            <w:tcBorders>
              <w:top w:val="nil"/>
              <w:left w:val="single" w:sz="4" w:space="0" w:color="000000"/>
              <w:bottom w:val="single" w:sz="4" w:space="0" w:color="000000"/>
              <w:right w:val="single" w:sz="8" w:space="0" w:color="000000"/>
            </w:tcBorders>
            <w:shd w:val="clear" w:color="auto" w:fill="FFFFFF"/>
          </w:tcPr>
          <w:p w14:paraId="51783452" w14:textId="6AF96BE9"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126D57" w:rsidRPr="005D0509">
              <w:rPr>
                <w:rFonts w:ascii="Arial" w:eastAsia="Arial" w:hAnsi="Arial" w:cs="Arial"/>
                <w:color w:val="000000"/>
                <w:sz w:val="16"/>
                <w:szCs w:val="16"/>
              </w:rPr>
              <w:t>106,949</w:t>
            </w:r>
          </w:p>
        </w:tc>
        <w:tc>
          <w:tcPr>
            <w:tcW w:w="1650" w:type="dxa"/>
            <w:tcBorders>
              <w:top w:val="nil"/>
              <w:left w:val="single" w:sz="4" w:space="0" w:color="000000"/>
              <w:bottom w:val="single" w:sz="4" w:space="0" w:color="000000"/>
              <w:right w:val="single" w:sz="8" w:space="0" w:color="000000"/>
            </w:tcBorders>
            <w:shd w:val="clear" w:color="auto" w:fill="FFFFFF"/>
          </w:tcPr>
          <w:p w14:paraId="0B7C21A2" w14:textId="07564BCB"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286,818</w:t>
            </w:r>
          </w:p>
        </w:tc>
      </w:tr>
      <w:tr w:rsidR="006E1179" w:rsidRPr="005D0509" w14:paraId="62DB4BCC" w14:textId="77777777" w:rsidTr="00A3537F">
        <w:trPr>
          <w:trHeight w:val="272"/>
        </w:trPr>
        <w:tc>
          <w:tcPr>
            <w:tcW w:w="761" w:type="dxa"/>
            <w:tcBorders>
              <w:top w:val="nil"/>
              <w:left w:val="single" w:sz="8" w:space="0" w:color="000000"/>
              <w:bottom w:val="single" w:sz="4" w:space="0" w:color="000000"/>
              <w:right w:val="single" w:sz="4" w:space="0" w:color="000000"/>
            </w:tcBorders>
            <w:shd w:val="clear" w:color="auto" w:fill="FFFFFF"/>
          </w:tcPr>
          <w:p w14:paraId="3B68EF58" w14:textId="3F03CC41" w:rsidR="006E1179" w:rsidRPr="005D0509" w:rsidRDefault="006E1179" w:rsidP="006E1179">
            <w:pPr>
              <w:spacing w:after="0" w:line="240" w:lineRule="auto"/>
              <w:rPr>
                <w:rFonts w:ascii="Arial" w:eastAsia="Arial" w:hAnsi="Arial" w:cs="Arial"/>
                <w:sz w:val="20"/>
                <w:szCs w:val="20"/>
              </w:rPr>
            </w:pPr>
          </w:p>
        </w:tc>
        <w:tc>
          <w:tcPr>
            <w:tcW w:w="1616" w:type="dxa"/>
            <w:tcBorders>
              <w:top w:val="nil"/>
              <w:left w:val="nil"/>
              <w:bottom w:val="single" w:sz="4" w:space="0" w:color="000000"/>
              <w:right w:val="single" w:sz="4" w:space="0" w:color="000000"/>
            </w:tcBorders>
            <w:shd w:val="clear" w:color="auto" w:fill="FFFFFF"/>
          </w:tcPr>
          <w:p w14:paraId="43B2E01B" w14:textId="5F36139C" w:rsidR="006E1179" w:rsidRPr="005D0509" w:rsidRDefault="006E1179" w:rsidP="006E1179">
            <w:pPr>
              <w:spacing w:after="0" w:line="240" w:lineRule="auto"/>
              <w:rPr>
                <w:rFonts w:ascii="Arial" w:eastAsia="Arial" w:hAnsi="Arial" w:cs="Arial"/>
                <w:sz w:val="20"/>
                <w:szCs w:val="20"/>
              </w:rPr>
            </w:pPr>
            <w:r w:rsidRPr="005D0509">
              <w:rPr>
                <w:rFonts w:ascii="Arial" w:eastAsia="Arial" w:hAnsi="Arial" w:cs="Arial"/>
                <w:sz w:val="20"/>
                <w:szCs w:val="20"/>
              </w:rPr>
              <w:t>TOTAL</w:t>
            </w:r>
          </w:p>
        </w:tc>
        <w:tc>
          <w:tcPr>
            <w:tcW w:w="1339" w:type="dxa"/>
            <w:tcBorders>
              <w:top w:val="nil"/>
              <w:left w:val="nil"/>
              <w:bottom w:val="single" w:sz="4" w:space="0" w:color="000000"/>
              <w:right w:val="single" w:sz="4" w:space="0" w:color="000000"/>
            </w:tcBorders>
            <w:shd w:val="clear" w:color="auto" w:fill="FFFFFF"/>
          </w:tcPr>
          <w:p w14:paraId="404C3D2E" w14:textId="71F95A10"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42,520,864.79</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47D3F197" w14:textId="29C4CCBA"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5,245,194.75</w:t>
            </w:r>
          </w:p>
        </w:tc>
        <w:tc>
          <w:tcPr>
            <w:tcW w:w="839" w:type="dxa"/>
            <w:tcBorders>
              <w:top w:val="nil"/>
              <w:left w:val="nil"/>
              <w:bottom w:val="single" w:sz="4" w:space="0" w:color="000000"/>
              <w:right w:val="single" w:sz="4" w:space="0" w:color="000000"/>
            </w:tcBorders>
            <w:shd w:val="clear" w:color="auto" w:fill="FFFFFF"/>
          </w:tcPr>
          <w:p w14:paraId="28E80C91" w14:textId="2BE4CA39"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1,236,314</w:t>
            </w:r>
          </w:p>
        </w:tc>
        <w:tc>
          <w:tcPr>
            <w:tcW w:w="550" w:type="dxa"/>
            <w:tcBorders>
              <w:top w:val="nil"/>
              <w:left w:val="nil"/>
              <w:bottom w:val="single" w:sz="4" w:space="0" w:color="000000"/>
              <w:right w:val="single" w:sz="4" w:space="0" w:color="000000"/>
            </w:tcBorders>
            <w:shd w:val="clear" w:color="auto" w:fill="FFFFFF"/>
          </w:tcPr>
          <w:p w14:paraId="6936E0ED" w14:textId="377CD48E"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2,968,550</w:t>
            </w:r>
          </w:p>
        </w:tc>
        <w:tc>
          <w:tcPr>
            <w:tcW w:w="772" w:type="dxa"/>
            <w:tcBorders>
              <w:top w:val="nil"/>
              <w:left w:val="nil"/>
              <w:bottom w:val="single" w:sz="4" w:space="0" w:color="000000"/>
              <w:right w:val="single" w:sz="4" w:space="0" w:color="000000"/>
            </w:tcBorders>
            <w:shd w:val="clear" w:color="auto" w:fill="FFFFFF"/>
          </w:tcPr>
          <w:p w14:paraId="795FE486" w14:textId="59EE0099"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25,792,659.45</w:t>
            </w:r>
          </w:p>
        </w:tc>
        <w:tc>
          <w:tcPr>
            <w:tcW w:w="772" w:type="dxa"/>
            <w:tcBorders>
              <w:top w:val="nil"/>
              <w:left w:val="single" w:sz="4" w:space="0" w:color="000000"/>
              <w:bottom w:val="single" w:sz="4" w:space="0" w:color="000000"/>
              <w:right w:val="single" w:sz="4" w:space="0" w:color="000000"/>
            </w:tcBorders>
            <w:shd w:val="clear" w:color="auto" w:fill="FFFFFF"/>
          </w:tcPr>
          <w:p w14:paraId="6ECECF41" w14:textId="09709BC5"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7,278,146.59</w:t>
            </w:r>
          </w:p>
        </w:tc>
        <w:tc>
          <w:tcPr>
            <w:tcW w:w="1439" w:type="dxa"/>
            <w:tcBorders>
              <w:top w:val="nil"/>
              <w:left w:val="single" w:sz="4" w:space="0" w:color="000000"/>
              <w:bottom w:val="single" w:sz="4" w:space="0" w:color="000000"/>
              <w:right w:val="single" w:sz="4" w:space="0" w:color="000000"/>
            </w:tcBorders>
            <w:shd w:val="clear" w:color="auto" w:fill="FFFFFF"/>
          </w:tcPr>
          <w:p w14:paraId="0EF1E415" w14:textId="36A48BD5" w:rsidR="006E1179" w:rsidRPr="005D0509" w:rsidRDefault="006E1179" w:rsidP="006E1179">
            <w:pPr>
              <w:spacing w:after="0" w:line="240" w:lineRule="auto"/>
              <w:rPr>
                <w:rFonts w:ascii="Arial" w:eastAsia="Arial" w:hAnsi="Arial" w:cs="Arial"/>
                <w:sz w:val="16"/>
                <w:szCs w:val="16"/>
              </w:rPr>
            </w:pPr>
            <w:r w:rsidRPr="005D0509">
              <w:rPr>
                <w:rFonts w:ascii="Arial" w:eastAsia="Arial" w:hAnsi="Arial" w:cs="Arial"/>
                <w:sz w:val="16"/>
                <w:szCs w:val="16"/>
              </w:rPr>
              <w:t> 42,520,864.79</w:t>
            </w:r>
          </w:p>
        </w:tc>
        <w:tc>
          <w:tcPr>
            <w:tcW w:w="1639" w:type="dxa"/>
            <w:tcBorders>
              <w:top w:val="nil"/>
              <w:left w:val="single" w:sz="4" w:space="0" w:color="000000"/>
              <w:bottom w:val="single" w:sz="4" w:space="0" w:color="000000"/>
              <w:right w:val="single" w:sz="4" w:space="0" w:color="000000"/>
            </w:tcBorders>
            <w:shd w:val="clear" w:color="auto" w:fill="FFFFFF"/>
          </w:tcPr>
          <w:p w14:paraId="70C7A9A8" w14:textId="02A9B283" w:rsidR="006E1179" w:rsidRPr="005D0509" w:rsidRDefault="000047EC"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18,</w:t>
            </w:r>
            <w:r w:rsidR="002C61BA" w:rsidRPr="005D0509">
              <w:rPr>
                <w:rFonts w:ascii="Arial" w:eastAsia="Arial" w:hAnsi="Arial" w:cs="Arial"/>
                <w:color w:val="000000"/>
                <w:sz w:val="16"/>
                <w:szCs w:val="16"/>
              </w:rPr>
              <w:t>821,130.54</w:t>
            </w:r>
          </w:p>
        </w:tc>
        <w:tc>
          <w:tcPr>
            <w:tcW w:w="1494" w:type="dxa"/>
            <w:tcBorders>
              <w:top w:val="nil"/>
              <w:left w:val="single" w:sz="4" w:space="0" w:color="000000"/>
              <w:bottom w:val="single" w:sz="4" w:space="0" w:color="000000"/>
              <w:right w:val="single" w:sz="8" w:space="0" w:color="000000"/>
            </w:tcBorders>
            <w:shd w:val="clear" w:color="auto" w:fill="FFFFFF"/>
          </w:tcPr>
          <w:p w14:paraId="36C47C6E" w14:textId="331B9CEF" w:rsidR="006E1179" w:rsidRPr="005D0509" w:rsidRDefault="006E1179"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 </w:t>
            </w:r>
            <w:r w:rsidR="002C61BA" w:rsidRPr="005D0509">
              <w:rPr>
                <w:rFonts w:ascii="Arial" w:eastAsia="Arial" w:hAnsi="Arial" w:cs="Arial"/>
                <w:color w:val="000000"/>
                <w:sz w:val="16"/>
                <w:szCs w:val="16"/>
              </w:rPr>
              <w:t>15,657,077</w:t>
            </w:r>
          </w:p>
        </w:tc>
        <w:tc>
          <w:tcPr>
            <w:tcW w:w="1650" w:type="dxa"/>
            <w:tcBorders>
              <w:top w:val="nil"/>
              <w:left w:val="single" w:sz="4" w:space="0" w:color="000000"/>
              <w:bottom w:val="single" w:sz="4" w:space="0" w:color="000000"/>
              <w:right w:val="single" w:sz="8" w:space="0" w:color="000000"/>
            </w:tcBorders>
            <w:shd w:val="clear" w:color="auto" w:fill="FFFFFF"/>
          </w:tcPr>
          <w:p w14:paraId="2AE65F1B" w14:textId="1DE183B6" w:rsidR="006E1179" w:rsidRPr="005D0509" w:rsidRDefault="005B3BF2" w:rsidP="006E1179">
            <w:pPr>
              <w:spacing w:after="0" w:line="240" w:lineRule="auto"/>
              <w:rPr>
                <w:rFonts w:ascii="Arial" w:eastAsia="Arial" w:hAnsi="Arial" w:cs="Arial"/>
                <w:color w:val="000000"/>
                <w:sz w:val="16"/>
                <w:szCs w:val="16"/>
              </w:rPr>
            </w:pPr>
            <w:r w:rsidRPr="005D0509">
              <w:rPr>
                <w:rFonts w:ascii="Arial" w:eastAsia="Arial" w:hAnsi="Arial" w:cs="Arial"/>
                <w:color w:val="000000"/>
                <w:sz w:val="16"/>
                <w:szCs w:val="16"/>
              </w:rPr>
              <w:t>47,300,192.28</w:t>
            </w:r>
          </w:p>
        </w:tc>
      </w:tr>
    </w:tbl>
    <w:p w14:paraId="3BC8C3DF" w14:textId="77777777" w:rsidR="00781290" w:rsidRPr="005D0509" w:rsidRDefault="00781290" w:rsidP="00781290">
      <w:pPr>
        <w:rPr>
          <w:rFonts w:ascii="Arial" w:eastAsia="Arial" w:hAnsi="Arial" w:cs="Arial"/>
          <w:b/>
          <w:sz w:val="24"/>
          <w:szCs w:val="24"/>
        </w:rPr>
      </w:pPr>
      <w:r w:rsidRPr="005D0509">
        <w:rPr>
          <w:rFonts w:ascii="Arial" w:eastAsia="Arial" w:hAnsi="Arial" w:cs="Arial"/>
          <w:b/>
          <w:sz w:val="24"/>
          <w:szCs w:val="24"/>
        </w:rPr>
        <w:t>NB: Breakdown of DP funds (Secondary cities, UNICEF, EU, etc.)</w:t>
      </w:r>
    </w:p>
    <w:p w14:paraId="05AA2A31" w14:textId="77777777" w:rsidR="0037383D" w:rsidRPr="005D0509" w:rsidRDefault="0037383D">
      <w:pPr>
        <w:rPr>
          <w:rFonts w:ascii="Arial" w:eastAsia="Arial" w:hAnsi="Arial" w:cs="Arial"/>
          <w:b/>
          <w:sz w:val="24"/>
          <w:szCs w:val="24"/>
        </w:rPr>
      </w:pPr>
    </w:p>
    <w:p w14:paraId="74CE3D88" w14:textId="77777777" w:rsidR="00D41301" w:rsidRPr="005D0509" w:rsidRDefault="000955B6">
      <w:pPr>
        <w:pStyle w:val="Heading1"/>
        <w:rPr>
          <w:rFonts w:ascii="Arial" w:eastAsia="Arial" w:hAnsi="Arial" w:cs="Arial"/>
          <w:b w:val="0"/>
          <w:bCs/>
          <w:color w:val="000000" w:themeColor="text1"/>
        </w:rPr>
      </w:pPr>
      <w:bookmarkStart w:id="23" w:name="_Toc134175352"/>
      <w:bookmarkStart w:id="24" w:name="_Hlk135216368"/>
      <w:r w:rsidRPr="005D0509">
        <w:rPr>
          <w:rFonts w:ascii="Arial" w:eastAsia="Arial" w:hAnsi="Arial" w:cs="Arial"/>
          <w:b w:val="0"/>
          <w:bCs/>
          <w:color w:val="000000" w:themeColor="text1"/>
        </w:rPr>
        <w:lastRenderedPageBreak/>
        <w:t>PART E: SUMMARY OF EXPENDITURE BY ECONOMIC CLASSIFICATION</w:t>
      </w:r>
      <w:bookmarkEnd w:id="23"/>
    </w:p>
    <w:bookmarkEnd w:id="24"/>
    <w:p w14:paraId="271B7781" w14:textId="77777777" w:rsidR="00D41301" w:rsidRPr="005D0509" w:rsidRDefault="00D41301">
      <w:pPr>
        <w:rPr>
          <w:rFonts w:ascii="Arial" w:hAnsi="Arial" w:cs="Arial"/>
        </w:rPr>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2"/>
        <w:gridCol w:w="2126"/>
        <w:gridCol w:w="1621"/>
        <w:gridCol w:w="2033"/>
        <w:gridCol w:w="2069"/>
        <w:gridCol w:w="2119"/>
      </w:tblGrid>
      <w:tr w:rsidR="00D41301" w:rsidRPr="005D0509" w14:paraId="19A76154" w14:textId="77777777">
        <w:trPr>
          <w:trHeight w:val="323"/>
        </w:trPr>
        <w:tc>
          <w:tcPr>
            <w:tcW w:w="2982" w:type="dxa"/>
            <w:tcBorders>
              <w:top w:val="single" w:sz="4" w:space="0" w:color="000000"/>
              <w:left w:val="single" w:sz="4" w:space="0" w:color="000000"/>
              <w:bottom w:val="single" w:sz="4" w:space="0" w:color="000000"/>
              <w:right w:val="single" w:sz="4" w:space="0" w:color="000000"/>
            </w:tcBorders>
          </w:tcPr>
          <w:p w14:paraId="63C45552" w14:textId="77777777" w:rsidR="00D41301" w:rsidRPr="005D0509" w:rsidRDefault="000955B6">
            <w:pPr>
              <w:rPr>
                <w:rFonts w:ascii="Arial" w:eastAsia="Arial" w:hAnsi="Arial" w:cs="Arial"/>
                <w:b/>
                <w:sz w:val="20"/>
                <w:szCs w:val="20"/>
              </w:rPr>
            </w:pPr>
            <w:bookmarkStart w:id="25" w:name="_Hlk135216339"/>
            <w:r w:rsidRPr="005D0509">
              <w:rPr>
                <w:rFonts w:ascii="Arial" w:eastAsia="Arial" w:hAnsi="Arial" w:cs="Arial"/>
                <w:b/>
                <w:sz w:val="20"/>
                <w:szCs w:val="20"/>
              </w:rPr>
              <w:t xml:space="preserve">EXPENDITURE ITEM </w:t>
            </w:r>
          </w:p>
        </w:tc>
        <w:tc>
          <w:tcPr>
            <w:tcW w:w="2126" w:type="dxa"/>
            <w:tcBorders>
              <w:top w:val="single" w:sz="4" w:space="0" w:color="000000"/>
              <w:left w:val="single" w:sz="4" w:space="0" w:color="000000"/>
              <w:bottom w:val="single" w:sz="4" w:space="0" w:color="000000"/>
              <w:right w:val="single" w:sz="4" w:space="0" w:color="000000"/>
            </w:tcBorders>
          </w:tcPr>
          <w:p w14:paraId="7E0A133C"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 xml:space="preserve">APPROVED BUDGET </w:t>
            </w:r>
          </w:p>
          <w:p w14:paraId="6390ECF1"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(2022)</w:t>
            </w:r>
          </w:p>
        </w:tc>
        <w:tc>
          <w:tcPr>
            <w:tcW w:w="1621" w:type="dxa"/>
            <w:tcBorders>
              <w:top w:val="single" w:sz="4" w:space="0" w:color="000000"/>
              <w:left w:val="single" w:sz="4" w:space="0" w:color="000000"/>
              <w:bottom w:val="single" w:sz="4" w:space="0" w:color="000000"/>
              <w:right w:val="single" w:sz="4" w:space="0" w:color="000000"/>
            </w:tcBorders>
          </w:tcPr>
          <w:p w14:paraId="49DEB50A"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*AMOUNT FOR THE PERIOD</w:t>
            </w:r>
          </w:p>
        </w:tc>
        <w:tc>
          <w:tcPr>
            <w:tcW w:w="2033" w:type="dxa"/>
            <w:tcBorders>
              <w:top w:val="single" w:sz="4" w:space="0" w:color="000000"/>
              <w:left w:val="single" w:sz="4" w:space="0" w:color="000000"/>
              <w:bottom w:val="single" w:sz="4" w:space="0" w:color="000000"/>
              <w:right w:val="single" w:sz="4" w:space="0" w:color="000000"/>
            </w:tcBorders>
          </w:tcPr>
          <w:p w14:paraId="7FD41227" w14:textId="1E80E9E9" w:rsidR="00D41301" w:rsidRPr="005D0509" w:rsidRDefault="000955B6">
            <w:pPr>
              <w:rPr>
                <w:rFonts w:ascii="Arial" w:eastAsia="Arial" w:hAnsi="Arial" w:cs="Arial"/>
                <w:b/>
                <w:sz w:val="20"/>
                <w:szCs w:val="20"/>
              </w:rPr>
            </w:pPr>
            <w:r w:rsidRPr="005D0509">
              <w:rPr>
                <w:rFonts w:ascii="Arial" w:eastAsia="Arial" w:hAnsi="Arial" w:cs="Arial"/>
                <w:b/>
                <w:sz w:val="20"/>
                <w:szCs w:val="20"/>
              </w:rPr>
              <w:t xml:space="preserve">ACTUAL EXPENDITURE FOR THE Period </w:t>
            </w:r>
            <w:r w:rsidR="000F0B12" w:rsidRPr="005D0509">
              <w:rPr>
                <w:rFonts w:ascii="Arial" w:eastAsia="Arial" w:hAnsi="Arial" w:cs="Arial"/>
                <w:b/>
                <w:sz w:val="20"/>
                <w:szCs w:val="20"/>
              </w:rPr>
              <w:t>DECEMBER, 2022</w:t>
            </w:r>
          </w:p>
        </w:tc>
        <w:tc>
          <w:tcPr>
            <w:tcW w:w="2069" w:type="dxa"/>
            <w:tcBorders>
              <w:top w:val="single" w:sz="4" w:space="0" w:color="000000"/>
              <w:left w:val="single" w:sz="4" w:space="0" w:color="000000"/>
              <w:bottom w:val="single" w:sz="4" w:space="0" w:color="000000"/>
              <w:right w:val="single" w:sz="4" w:space="0" w:color="000000"/>
            </w:tcBorders>
          </w:tcPr>
          <w:p w14:paraId="05C953FD" w14:textId="0BFBD39E" w:rsidR="00D41301" w:rsidRPr="005D0509" w:rsidRDefault="000955B6">
            <w:pPr>
              <w:rPr>
                <w:rFonts w:ascii="Arial" w:eastAsia="Arial" w:hAnsi="Arial" w:cs="Arial"/>
                <w:b/>
                <w:sz w:val="20"/>
                <w:szCs w:val="20"/>
              </w:rPr>
            </w:pPr>
            <w:r w:rsidRPr="005D0509">
              <w:rPr>
                <w:rFonts w:ascii="Arial" w:eastAsia="Arial" w:hAnsi="Arial" w:cs="Arial"/>
                <w:b/>
                <w:sz w:val="20"/>
                <w:szCs w:val="20"/>
              </w:rPr>
              <w:t xml:space="preserve">ACTUAL PAYMENTS FOR THE Period </w:t>
            </w:r>
            <w:r w:rsidR="000F0B12" w:rsidRPr="005D0509">
              <w:rPr>
                <w:rFonts w:ascii="Arial" w:eastAsia="Arial" w:hAnsi="Arial" w:cs="Arial"/>
                <w:b/>
                <w:sz w:val="20"/>
                <w:szCs w:val="20"/>
              </w:rPr>
              <w:t>DECEMBER, 2022</w:t>
            </w:r>
          </w:p>
        </w:tc>
        <w:tc>
          <w:tcPr>
            <w:tcW w:w="2119" w:type="dxa"/>
            <w:tcBorders>
              <w:top w:val="single" w:sz="4" w:space="0" w:color="000000"/>
              <w:left w:val="single" w:sz="4" w:space="0" w:color="000000"/>
              <w:bottom w:val="single" w:sz="4" w:space="0" w:color="000000"/>
              <w:right w:val="single" w:sz="4" w:space="0" w:color="000000"/>
            </w:tcBorders>
          </w:tcPr>
          <w:p w14:paraId="42F4C69B"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PROJECTIONS FOR NEXT Perio</w:t>
            </w:r>
            <w:r w:rsidR="00A83CFD" w:rsidRPr="005D0509">
              <w:rPr>
                <w:rFonts w:ascii="Arial" w:eastAsia="Arial" w:hAnsi="Arial" w:cs="Arial"/>
                <w:b/>
                <w:sz w:val="20"/>
                <w:szCs w:val="20"/>
              </w:rPr>
              <w:t>d</w:t>
            </w:r>
          </w:p>
          <w:p w14:paraId="17A7C118" w14:textId="10B962D8" w:rsidR="00A83CFD" w:rsidRPr="005D0509" w:rsidRDefault="00A83CFD">
            <w:pPr>
              <w:rPr>
                <w:rFonts w:ascii="Arial" w:eastAsia="Arial" w:hAnsi="Arial" w:cs="Arial"/>
                <w:b/>
                <w:sz w:val="20"/>
                <w:szCs w:val="20"/>
              </w:rPr>
            </w:pPr>
            <w:r w:rsidRPr="005D0509">
              <w:rPr>
                <w:rFonts w:ascii="Arial" w:eastAsia="Arial" w:hAnsi="Arial" w:cs="Arial"/>
                <w:b/>
                <w:sz w:val="20"/>
                <w:szCs w:val="20"/>
              </w:rPr>
              <w:t>2023</w:t>
            </w:r>
          </w:p>
        </w:tc>
      </w:tr>
      <w:tr w:rsidR="00333843" w:rsidRPr="005D0509" w14:paraId="6FB44F94" w14:textId="77777777">
        <w:trPr>
          <w:trHeight w:val="521"/>
        </w:trPr>
        <w:tc>
          <w:tcPr>
            <w:tcW w:w="2982" w:type="dxa"/>
            <w:tcBorders>
              <w:top w:val="single" w:sz="4" w:space="0" w:color="000000"/>
              <w:left w:val="single" w:sz="4" w:space="0" w:color="000000"/>
              <w:bottom w:val="single" w:sz="4" w:space="0" w:color="000000"/>
              <w:right w:val="single" w:sz="4" w:space="0" w:color="000000"/>
            </w:tcBorders>
          </w:tcPr>
          <w:p w14:paraId="454DA26A" w14:textId="77777777" w:rsidR="00333843" w:rsidRPr="005D0509" w:rsidRDefault="00333843" w:rsidP="00333843">
            <w:pPr>
              <w:rPr>
                <w:rFonts w:ascii="Arial" w:eastAsia="Arial" w:hAnsi="Arial" w:cs="Arial"/>
                <w:color w:val="000000"/>
                <w:sz w:val="20"/>
                <w:szCs w:val="20"/>
              </w:rPr>
            </w:pPr>
            <w:r w:rsidRPr="005D0509">
              <w:rPr>
                <w:rFonts w:ascii="Arial" w:eastAsia="Arial" w:hAnsi="Arial" w:cs="Arial"/>
                <w:color w:val="000000"/>
                <w:sz w:val="20"/>
                <w:szCs w:val="20"/>
              </w:rPr>
              <w:t>Compensation of Employees</w:t>
            </w:r>
          </w:p>
        </w:tc>
        <w:tc>
          <w:tcPr>
            <w:tcW w:w="2126" w:type="dxa"/>
            <w:tcBorders>
              <w:top w:val="single" w:sz="4" w:space="0" w:color="000000"/>
              <w:left w:val="single" w:sz="4" w:space="0" w:color="000000"/>
              <w:bottom w:val="single" w:sz="4" w:space="0" w:color="000000"/>
              <w:right w:val="single" w:sz="4" w:space="0" w:color="000000"/>
            </w:tcBorders>
          </w:tcPr>
          <w:p w14:paraId="4E5CA09D" w14:textId="7E9EEE6E" w:rsidR="00333843" w:rsidRPr="005D0509" w:rsidRDefault="00333843" w:rsidP="00A83CFD">
            <w:pPr>
              <w:jc w:val="center"/>
              <w:rPr>
                <w:rFonts w:ascii="Arial" w:eastAsia="Arial" w:hAnsi="Arial" w:cs="Arial"/>
                <w:color w:val="000000"/>
                <w:sz w:val="20"/>
                <w:szCs w:val="20"/>
              </w:rPr>
            </w:pPr>
            <w:r w:rsidRPr="005D0509">
              <w:rPr>
                <w:rFonts w:ascii="Arial" w:eastAsia="Arial" w:hAnsi="Arial" w:cs="Arial"/>
                <w:color w:val="000000"/>
                <w:sz w:val="20"/>
                <w:szCs w:val="20"/>
              </w:rPr>
              <w:t>5,484,897.12</w:t>
            </w:r>
          </w:p>
        </w:tc>
        <w:tc>
          <w:tcPr>
            <w:tcW w:w="1621" w:type="dxa"/>
            <w:tcBorders>
              <w:top w:val="single" w:sz="4" w:space="0" w:color="000000"/>
              <w:left w:val="single" w:sz="4" w:space="0" w:color="000000"/>
              <w:bottom w:val="single" w:sz="4" w:space="0" w:color="000000"/>
              <w:right w:val="single" w:sz="4" w:space="0" w:color="000000"/>
            </w:tcBorders>
          </w:tcPr>
          <w:p w14:paraId="528A7449" w14:textId="322DEF64" w:rsidR="00333843" w:rsidRPr="005D0509" w:rsidRDefault="00A83CFD" w:rsidP="00A83CFD">
            <w:pPr>
              <w:jc w:val="center"/>
              <w:rPr>
                <w:rFonts w:ascii="Arial" w:eastAsia="Arial" w:hAnsi="Arial" w:cs="Arial"/>
                <w:color w:val="000000"/>
                <w:sz w:val="20"/>
                <w:szCs w:val="20"/>
              </w:rPr>
            </w:pPr>
            <w:r w:rsidRPr="005D0509">
              <w:rPr>
                <w:rFonts w:ascii="Arial" w:eastAsia="Arial" w:hAnsi="Arial" w:cs="Arial"/>
                <w:color w:val="000000"/>
                <w:sz w:val="20"/>
                <w:szCs w:val="20"/>
              </w:rPr>
              <w:t>5,484,897.12</w:t>
            </w:r>
          </w:p>
        </w:tc>
        <w:tc>
          <w:tcPr>
            <w:tcW w:w="2033" w:type="dxa"/>
            <w:tcBorders>
              <w:top w:val="single" w:sz="4" w:space="0" w:color="000000"/>
              <w:left w:val="single" w:sz="4" w:space="0" w:color="000000"/>
              <w:bottom w:val="single" w:sz="4" w:space="0" w:color="000000"/>
              <w:right w:val="single" w:sz="4" w:space="0" w:color="000000"/>
            </w:tcBorders>
          </w:tcPr>
          <w:p w14:paraId="249BF8C7" w14:textId="7E79410F" w:rsidR="00333843" w:rsidRPr="005D0509" w:rsidRDefault="000F0B12" w:rsidP="000F0B12">
            <w:pPr>
              <w:jc w:val="center"/>
              <w:rPr>
                <w:rFonts w:ascii="Arial" w:eastAsia="Arial" w:hAnsi="Arial" w:cs="Arial"/>
                <w:sz w:val="20"/>
                <w:szCs w:val="20"/>
              </w:rPr>
            </w:pPr>
            <w:r w:rsidRPr="005D0509">
              <w:rPr>
                <w:rFonts w:ascii="Arial" w:eastAsia="Arial" w:hAnsi="Arial" w:cs="Arial"/>
                <w:sz w:val="20"/>
                <w:szCs w:val="20"/>
              </w:rPr>
              <w:t>5,300,614.74</w:t>
            </w:r>
          </w:p>
        </w:tc>
        <w:tc>
          <w:tcPr>
            <w:tcW w:w="2069" w:type="dxa"/>
            <w:tcBorders>
              <w:top w:val="single" w:sz="4" w:space="0" w:color="000000"/>
              <w:left w:val="single" w:sz="4" w:space="0" w:color="000000"/>
              <w:bottom w:val="single" w:sz="4" w:space="0" w:color="000000"/>
              <w:right w:val="single" w:sz="4" w:space="0" w:color="000000"/>
            </w:tcBorders>
          </w:tcPr>
          <w:p w14:paraId="0EA39F1F" w14:textId="76BC7316" w:rsidR="00333843" w:rsidRPr="005D0509" w:rsidRDefault="000F0B12" w:rsidP="000F0B12">
            <w:pPr>
              <w:jc w:val="center"/>
              <w:rPr>
                <w:rFonts w:ascii="Arial" w:eastAsia="Arial" w:hAnsi="Arial" w:cs="Arial"/>
                <w:sz w:val="20"/>
                <w:szCs w:val="20"/>
              </w:rPr>
            </w:pPr>
            <w:r w:rsidRPr="005D0509">
              <w:rPr>
                <w:rFonts w:ascii="Arial" w:eastAsia="Arial" w:hAnsi="Arial" w:cs="Arial"/>
                <w:sz w:val="20"/>
                <w:szCs w:val="20"/>
              </w:rPr>
              <w:t>5,288,859.74</w:t>
            </w:r>
          </w:p>
        </w:tc>
        <w:tc>
          <w:tcPr>
            <w:tcW w:w="2119" w:type="dxa"/>
            <w:tcBorders>
              <w:top w:val="single" w:sz="4" w:space="0" w:color="000000"/>
              <w:left w:val="single" w:sz="4" w:space="0" w:color="000000"/>
              <w:bottom w:val="single" w:sz="4" w:space="0" w:color="000000"/>
              <w:right w:val="single" w:sz="4" w:space="0" w:color="000000"/>
            </w:tcBorders>
          </w:tcPr>
          <w:p w14:paraId="361C1DE9" w14:textId="470EA773" w:rsidR="00333843" w:rsidRPr="005D0509" w:rsidRDefault="00A83CFD" w:rsidP="00333843">
            <w:pPr>
              <w:rPr>
                <w:rFonts w:ascii="Arial" w:eastAsia="Arial" w:hAnsi="Arial" w:cs="Arial"/>
                <w:sz w:val="20"/>
                <w:szCs w:val="20"/>
              </w:rPr>
            </w:pPr>
            <w:r w:rsidRPr="005D0509">
              <w:rPr>
                <w:rFonts w:ascii="Arial" w:eastAsia="Arial" w:hAnsi="Arial" w:cs="Arial"/>
                <w:sz w:val="20"/>
                <w:szCs w:val="20"/>
              </w:rPr>
              <w:t>5,794,935.75</w:t>
            </w:r>
          </w:p>
        </w:tc>
      </w:tr>
      <w:tr w:rsidR="00333843" w:rsidRPr="005D0509" w14:paraId="005AD92B" w14:textId="77777777">
        <w:trPr>
          <w:trHeight w:val="398"/>
        </w:trPr>
        <w:tc>
          <w:tcPr>
            <w:tcW w:w="2982" w:type="dxa"/>
            <w:tcBorders>
              <w:top w:val="single" w:sz="4" w:space="0" w:color="000000"/>
              <w:left w:val="single" w:sz="4" w:space="0" w:color="000000"/>
              <w:bottom w:val="single" w:sz="4" w:space="0" w:color="000000"/>
              <w:right w:val="single" w:sz="4" w:space="0" w:color="000000"/>
            </w:tcBorders>
          </w:tcPr>
          <w:p w14:paraId="735DDC18" w14:textId="77777777" w:rsidR="00333843" w:rsidRPr="005D0509" w:rsidRDefault="00333843" w:rsidP="00333843">
            <w:pPr>
              <w:rPr>
                <w:rFonts w:ascii="Arial" w:eastAsia="Arial" w:hAnsi="Arial" w:cs="Arial"/>
                <w:color w:val="000000"/>
                <w:sz w:val="20"/>
                <w:szCs w:val="20"/>
              </w:rPr>
            </w:pPr>
            <w:r w:rsidRPr="005D0509">
              <w:rPr>
                <w:rFonts w:ascii="Arial" w:eastAsia="Arial" w:hAnsi="Arial" w:cs="Arial"/>
                <w:color w:val="000000"/>
                <w:sz w:val="20"/>
                <w:szCs w:val="20"/>
              </w:rPr>
              <w:t>Goods and Services</w:t>
            </w:r>
          </w:p>
        </w:tc>
        <w:tc>
          <w:tcPr>
            <w:tcW w:w="2126" w:type="dxa"/>
            <w:tcBorders>
              <w:top w:val="single" w:sz="4" w:space="0" w:color="000000"/>
              <w:left w:val="single" w:sz="4" w:space="0" w:color="000000"/>
              <w:bottom w:val="single" w:sz="4" w:space="0" w:color="000000"/>
              <w:right w:val="single" w:sz="4" w:space="0" w:color="000000"/>
            </w:tcBorders>
          </w:tcPr>
          <w:p w14:paraId="72D18452" w14:textId="36DF23A3" w:rsidR="00333843" w:rsidRPr="005D0509" w:rsidRDefault="00333843" w:rsidP="00A83CFD">
            <w:pPr>
              <w:jc w:val="center"/>
              <w:rPr>
                <w:rFonts w:ascii="Arial" w:eastAsia="Arial" w:hAnsi="Arial" w:cs="Arial"/>
                <w:color w:val="000000"/>
                <w:sz w:val="20"/>
                <w:szCs w:val="20"/>
              </w:rPr>
            </w:pPr>
            <w:r w:rsidRPr="005D0509">
              <w:rPr>
                <w:rFonts w:ascii="Arial" w:eastAsia="Arial" w:hAnsi="Arial" w:cs="Arial"/>
                <w:color w:val="000000"/>
                <w:sz w:val="20"/>
                <w:szCs w:val="20"/>
              </w:rPr>
              <w:t>10,706,257.47</w:t>
            </w:r>
          </w:p>
        </w:tc>
        <w:tc>
          <w:tcPr>
            <w:tcW w:w="1621" w:type="dxa"/>
            <w:tcBorders>
              <w:top w:val="single" w:sz="4" w:space="0" w:color="000000"/>
              <w:left w:val="single" w:sz="4" w:space="0" w:color="000000"/>
              <w:bottom w:val="single" w:sz="4" w:space="0" w:color="000000"/>
              <w:right w:val="single" w:sz="4" w:space="0" w:color="000000"/>
            </w:tcBorders>
          </w:tcPr>
          <w:p w14:paraId="6ACE2483" w14:textId="2988B84A" w:rsidR="00333843" w:rsidRPr="005D0509" w:rsidRDefault="00A83CFD" w:rsidP="00A83CFD">
            <w:pPr>
              <w:jc w:val="center"/>
              <w:rPr>
                <w:rFonts w:ascii="Arial" w:eastAsia="Arial" w:hAnsi="Arial" w:cs="Arial"/>
                <w:color w:val="000000"/>
                <w:sz w:val="20"/>
                <w:szCs w:val="20"/>
              </w:rPr>
            </w:pPr>
            <w:r w:rsidRPr="005D0509">
              <w:rPr>
                <w:rFonts w:ascii="Arial" w:eastAsia="Arial" w:hAnsi="Arial" w:cs="Arial"/>
                <w:color w:val="000000"/>
                <w:sz w:val="20"/>
                <w:szCs w:val="20"/>
              </w:rPr>
              <w:t>10,706,257.47</w:t>
            </w:r>
          </w:p>
        </w:tc>
        <w:tc>
          <w:tcPr>
            <w:tcW w:w="2033" w:type="dxa"/>
            <w:tcBorders>
              <w:top w:val="single" w:sz="4" w:space="0" w:color="000000"/>
              <w:left w:val="single" w:sz="4" w:space="0" w:color="000000"/>
              <w:bottom w:val="single" w:sz="4" w:space="0" w:color="000000"/>
              <w:right w:val="single" w:sz="4" w:space="0" w:color="000000"/>
            </w:tcBorders>
          </w:tcPr>
          <w:p w14:paraId="015BB6FF" w14:textId="05571D57" w:rsidR="00333843" w:rsidRPr="005D0509" w:rsidRDefault="000F0B12" w:rsidP="000F0B12">
            <w:pPr>
              <w:jc w:val="center"/>
              <w:rPr>
                <w:rFonts w:ascii="Arial" w:eastAsia="Arial" w:hAnsi="Arial" w:cs="Arial"/>
                <w:color w:val="000000"/>
                <w:sz w:val="20"/>
                <w:szCs w:val="20"/>
              </w:rPr>
            </w:pPr>
            <w:r w:rsidRPr="005D0509">
              <w:rPr>
                <w:rFonts w:ascii="Arial" w:eastAsia="Arial" w:hAnsi="Arial" w:cs="Arial"/>
                <w:color w:val="000000"/>
                <w:sz w:val="20"/>
                <w:szCs w:val="20"/>
              </w:rPr>
              <w:t>5,766,046.51</w:t>
            </w:r>
          </w:p>
        </w:tc>
        <w:tc>
          <w:tcPr>
            <w:tcW w:w="2069" w:type="dxa"/>
            <w:tcBorders>
              <w:top w:val="single" w:sz="4" w:space="0" w:color="000000"/>
              <w:left w:val="single" w:sz="4" w:space="0" w:color="000000"/>
              <w:bottom w:val="single" w:sz="4" w:space="0" w:color="000000"/>
              <w:right w:val="single" w:sz="4" w:space="0" w:color="000000"/>
            </w:tcBorders>
          </w:tcPr>
          <w:p w14:paraId="3687FC6D" w14:textId="7B21C1A6" w:rsidR="00333843" w:rsidRPr="005D0509" w:rsidRDefault="000F0B12" w:rsidP="000F0B12">
            <w:pPr>
              <w:jc w:val="center"/>
              <w:rPr>
                <w:rFonts w:ascii="Arial" w:eastAsia="Arial" w:hAnsi="Arial" w:cs="Arial"/>
                <w:color w:val="000000"/>
                <w:sz w:val="20"/>
                <w:szCs w:val="20"/>
              </w:rPr>
            </w:pPr>
            <w:r w:rsidRPr="005D0509">
              <w:rPr>
                <w:rFonts w:ascii="Arial" w:eastAsia="Arial" w:hAnsi="Arial" w:cs="Arial"/>
                <w:color w:val="000000"/>
                <w:sz w:val="20"/>
                <w:szCs w:val="20"/>
              </w:rPr>
              <w:t>4,866,991.96</w:t>
            </w:r>
          </w:p>
        </w:tc>
        <w:tc>
          <w:tcPr>
            <w:tcW w:w="2119" w:type="dxa"/>
            <w:tcBorders>
              <w:top w:val="single" w:sz="4" w:space="0" w:color="000000"/>
              <w:left w:val="single" w:sz="4" w:space="0" w:color="000000"/>
              <w:bottom w:val="single" w:sz="4" w:space="0" w:color="000000"/>
              <w:right w:val="single" w:sz="4" w:space="0" w:color="000000"/>
            </w:tcBorders>
          </w:tcPr>
          <w:p w14:paraId="19EBA663" w14:textId="5D6AACD5" w:rsidR="00333843" w:rsidRPr="005D0509" w:rsidRDefault="00A83CFD" w:rsidP="00333843">
            <w:pPr>
              <w:rPr>
                <w:rFonts w:ascii="Arial" w:eastAsia="Arial" w:hAnsi="Arial" w:cs="Arial"/>
                <w:color w:val="000000"/>
                <w:sz w:val="20"/>
                <w:szCs w:val="20"/>
              </w:rPr>
            </w:pPr>
            <w:r w:rsidRPr="005D0509">
              <w:rPr>
                <w:rFonts w:ascii="Arial" w:eastAsia="Arial" w:hAnsi="Arial" w:cs="Arial"/>
                <w:color w:val="000000"/>
                <w:sz w:val="20"/>
                <w:szCs w:val="20"/>
              </w:rPr>
              <w:t>14,907,841.11</w:t>
            </w:r>
          </w:p>
        </w:tc>
      </w:tr>
      <w:tr w:rsidR="00333843" w:rsidRPr="005D0509" w14:paraId="4EF69C89" w14:textId="77777777">
        <w:trPr>
          <w:trHeight w:val="398"/>
        </w:trPr>
        <w:tc>
          <w:tcPr>
            <w:tcW w:w="2982" w:type="dxa"/>
            <w:tcBorders>
              <w:top w:val="single" w:sz="4" w:space="0" w:color="000000"/>
              <w:left w:val="single" w:sz="4" w:space="0" w:color="000000"/>
              <w:bottom w:val="single" w:sz="4" w:space="0" w:color="000000"/>
              <w:right w:val="single" w:sz="4" w:space="0" w:color="000000"/>
            </w:tcBorders>
          </w:tcPr>
          <w:p w14:paraId="3849F8C0" w14:textId="77777777" w:rsidR="00333843" w:rsidRPr="005D0509" w:rsidRDefault="00333843" w:rsidP="00333843">
            <w:pPr>
              <w:rPr>
                <w:rFonts w:ascii="Arial" w:eastAsia="Arial" w:hAnsi="Arial" w:cs="Arial"/>
                <w:color w:val="000000"/>
                <w:sz w:val="20"/>
                <w:szCs w:val="20"/>
              </w:rPr>
            </w:pPr>
            <w:r w:rsidRPr="005D0509">
              <w:rPr>
                <w:rFonts w:ascii="Arial" w:eastAsia="Arial" w:hAnsi="Arial" w:cs="Arial"/>
                <w:color w:val="000000"/>
                <w:sz w:val="20"/>
                <w:szCs w:val="20"/>
              </w:rPr>
              <w:t>Capital Expenditure</w:t>
            </w:r>
          </w:p>
        </w:tc>
        <w:tc>
          <w:tcPr>
            <w:tcW w:w="2126" w:type="dxa"/>
            <w:tcBorders>
              <w:top w:val="single" w:sz="4" w:space="0" w:color="000000"/>
              <w:left w:val="single" w:sz="4" w:space="0" w:color="000000"/>
              <w:bottom w:val="single" w:sz="4" w:space="0" w:color="000000"/>
              <w:right w:val="single" w:sz="4" w:space="0" w:color="000000"/>
            </w:tcBorders>
          </w:tcPr>
          <w:p w14:paraId="08D8A516" w14:textId="6FDF68BD" w:rsidR="00333843" w:rsidRPr="005D0509" w:rsidRDefault="00333843" w:rsidP="00A83CFD">
            <w:pPr>
              <w:jc w:val="center"/>
              <w:rPr>
                <w:rFonts w:ascii="Arial" w:eastAsia="Arial" w:hAnsi="Arial" w:cs="Arial"/>
                <w:color w:val="000000"/>
                <w:sz w:val="20"/>
                <w:szCs w:val="20"/>
              </w:rPr>
            </w:pPr>
            <w:r w:rsidRPr="005D0509">
              <w:rPr>
                <w:rFonts w:ascii="Arial" w:eastAsia="Arial" w:hAnsi="Arial" w:cs="Arial"/>
                <w:color w:val="000000"/>
                <w:sz w:val="20"/>
                <w:szCs w:val="20"/>
              </w:rPr>
              <w:t>26,329,710.20</w:t>
            </w:r>
          </w:p>
        </w:tc>
        <w:tc>
          <w:tcPr>
            <w:tcW w:w="1621" w:type="dxa"/>
            <w:tcBorders>
              <w:top w:val="single" w:sz="4" w:space="0" w:color="000000"/>
              <w:left w:val="single" w:sz="4" w:space="0" w:color="000000"/>
              <w:bottom w:val="single" w:sz="4" w:space="0" w:color="000000"/>
              <w:right w:val="single" w:sz="4" w:space="0" w:color="000000"/>
            </w:tcBorders>
          </w:tcPr>
          <w:p w14:paraId="7A41FBDB" w14:textId="68C20116" w:rsidR="00333843" w:rsidRPr="005D0509" w:rsidRDefault="00A83CFD" w:rsidP="00A83CFD">
            <w:pPr>
              <w:jc w:val="center"/>
              <w:rPr>
                <w:rFonts w:ascii="Arial" w:eastAsia="Arial" w:hAnsi="Arial" w:cs="Arial"/>
                <w:color w:val="000000"/>
                <w:sz w:val="20"/>
                <w:szCs w:val="20"/>
              </w:rPr>
            </w:pPr>
            <w:r w:rsidRPr="005D0509">
              <w:rPr>
                <w:rFonts w:ascii="Arial" w:eastAsia="Arial" w:hAnsi="Arial" w:cs="Arial"/>
                <w:color w:val="000000"/>
                <w:sz w:val="20"/>
                <w:szCs w:val="20"/>
              </w:rPr>
              <w:t>26,329,710.20</w:t>
            </w:r>
          </w:p>
        </w:tc>
        <w:tc>
          <w:tcPr>
            <w:tcW w:w="2033" w:type="dxa"/>
            <w:tcBorders>
              <w:top w:val="single" w:sz="4" w:space="0" w:color="000000"/>
              <w:left w:val="single" w:sz="4" w:space="0" w:color="000000"/>
              <w:bottom w:val="single" w:sz="4" w:space="0" w:color="000000"/>
              <w:right w:val="single" w:sz="4" w:space="0" w:color="000000"/>
            </w:tcBorders>
          </w:tcPr>
          <w:p w14:paraId="5067E99B" w14:textId="1BD19032" w:rsidR="00333843" w:rsidRPr="005D0509" w:rsidRDefault="000F0B12" w:rsidP="000F0B12">
            <w:pPr>
              <w:jc w:val="center"/>
              <w:rPr>
                <w:rFonts w:ascii="Arial" w:eastAsia="Arial" w:hAnsi="Arial" w:cs="Arial"/>
                <w:color w:val="000000"/>
                <w:sz w:val="20"/>
                <w:szCs w:val="20"/>
              </w:rPr>
            </w:pPr>
            <w:r w:rsidRPr="005D0509">
              <w:rPr>
                <w:rFonts w:ascii="Arial" w:eastAsia="Arial" w:hAnsi="Arial" w:cs="Arial"/>
                <w:color w:val="000000"/>
                <w:sz w:val="20"/>
                <w:szCs w:val="20"/>
              </w:rPr>
              <w:t>7,754,469.29</w:t>
            </w:r>
          </w:p>
        </w:tc>
        <w:tc>
          <w:tcPr>
            <w:tcW w:w="2069" w:type="dxa"/>
            <w:tcBorders>
              <w:top w:val="single" w:sz="4" w:space="0" w:color="000000"/>
              <w:left w:val="single" w:sz="4" w:space="0" w:color="000000"/>
              <w:bottom w:val="single" w:sz="4" w:space="0" w:color="000000"/>
              <w:right w:val="single" w:sz="4" w:space="0" w:color="000000"/>
            </w:tcBorders>
          </w:tcPr>
          <w:p w14:paraId="3D79D2A0" w14:textId="504DC23E" w:rsidR="00333843" w:rsidRPr="005D0509" w:rsidRDefault="000F0B12" w:rsidP="000F0B12">
            <w:pPr>
              <w:jc w:val="center"/>
              <w:rPr>
                <w:rFonts w:ascii="Arial" w:eastAsia="Arial" w:hAnsi="Arial" w:cs="Arial"/>
                <w:color w:val="000000"/>
                <w:sz w:val="20"/>
                <w:szCs w:val="20"/>
              </w:rPr>
            </w:pPr>
            <w:r w:rsidRPr="005D0509">
              <w:rPr>
                <w:rFonts w:ascii="Arial" w:eastAsia="Arial" w:hAnsi="Arial" w:cs="Arial"/>
                <w:color w:val="000000"/>
                <w:sz w:val="20"/>
                <w:szCs w:val="20"/>
              </w:rPr>
              <w:t>5,501,255.64</w:t>
            </w:r>
          </w:p>
        </w:tc>
        <w:tc>
          <w:tcPr>
            <w:tcW w:w="2119" w:type="dxa"/>
            <w:tcBorders>
              <w:top w:val="single" w:sz="4" w:space="0" w:color="000000"/>
              <w:left w:val="single" w:sz="4" w:space="0" w:color="000000"/>
              <w:bottom w:val="single" w:sz="4" w:space="0" w:color="000000"/>
              <w:right w:val="single" w:sz="4" w:space="0" w:color="000000"/>
            </w:tcBorders>
          </w:tcPr>
          <w:p w14:paraId="05920C82" w14:textId="0C1A46A3" w:rsidR="00333843" w:rsidRPr="005D0509" w:rsidRDefault="00A83CFD" w:rsidP="00333843">
            <w:pPr>
              <w:rPr>
                <w:rFonts w:ascii="Arial" w:eastAsia="Arial" w:hAnsi="Arial" w:cs="Arial"/>
                <w:color w:val="000000"/>
                <w:sz w:val="20"/>
                <w:szCs w:val="20"/>
              </w:rPr>
            </w:pPr>
            <w:r w:rsidRPr="005D0509">
              <w:rPr>
                <w:rFonts w:ascii="Arial" w:eastAsia="Arial" w:hAnsi="Arial" w:cs="Arial"/>
                <w:color w:val="000000"/>
                <w:sz w:val="20"/>
                <w:szCs w:val="20"/>
              </w:rPr>
              <w:t>26,597,419.42</w:t>
            </w:r>
          </w:p>
        </w:tc>
      </w:tr>
      <w:tr w:rsidR="00D41301" w:rsidRPr="005D0509" w14:paraId="5F89DDDE" w14:textId="77777777">
        <w:tc>
          <w:tcPr>
            <w:tcW w:w="2982" w:type="dxa"/>
            <w:tcBorders>
              <w:top w:val="single" w:sz="4" w:space="0" w:color="000000"/>
              <w:left w:val="single" w:sz="4" w:space="0" w:color="000000"/>
              <w:bottom w:val="single" w:sz="4" w:space="0" w:color="000000"/>
              <w:right w:val="single" w:sz="4" w:space="0" w:color="000000"/>
            </w:tcBorders>
          </w:tcPr>
          <w:p w14:paraId="65E00E48" w14:textId="77777777" w:rsidR="00D41301" w:rsidRPr="005D0509" w:rsidRDefault="000955B6">
            <w:pPr>
              <w:rPr>
                <w:rFonts w:ascii="Arial" w:eastAsia="Arial" w:hAnsi="Arial" w:cs="Arial"/>
                <w:sz w:val="20"/>
                <w:szCs w:val="20"/>
              </w:rPr>
            </w:pPr>
            <w:r w:rsidRPr="005D0509">
              <w:rPr>
                <w:rFonts w:ascii="Arial" w:eastAsia="Arial" w:hAnsi="Arial" w:cs="Arial"/>
                <w:sz w:val="20"/>
                <w:szCs w:val="20"/>
              </w:rPr>
              <w:t>Total</w:t>
            </w:r>
          </w:p>
        </w:tc>
        <w:tc>
          <w:tcPr>
            <w:tcW w:w="2126" w:type="dxa"/>
            <w:tcBorders>
              <w:top w:val="single" w:sz="4" w:space="0" w:color="000000"/>
              <w:left w:val="single" w:sz="4" w:space="0" w:color="000000"/>
              <w:bottom w:val="single" w:sz="4" w:space="0" w:color="000000"/>
              <w:right w:val="single" w:sz="4" w:space="0" w:color="000000"/>
            </w:tcBorders>
          </w:tcPr>
          <w:p w14:paraId="711A85B1" w14:textId="115862E1" w:rsidR="00333843" w:rsidRPr="005D0509" w:rsidRDefault="00333843" w:rsidP="00A83CFD">
            <w:pPr>
              <w:jc w:val="center"/>
              <w:rPr>
                <w:rFonts w:ascii="Arial" w:hAnsi="Arial" w:cs="Arial"/>
                <w:b/>
                <w:bCs/>
                <w:color w:val="000000"/>
                <w:sz w:val="28"/>
                <w:szCs w:val="28"/>
              </w:rPr>
            </w:pPr>
            <w:r w:rsidRPr="005D0509">
              <w:rPr>
                <w:rFonts w:ascii="Arial" w:eastAsia="Arial" w:hAnsi="Arial" w:cs="Arial"/>
                <w:color w:val="000000"/>
                <w:sz w:val="20"/>
                <w:szCs w:val="20"/>
              </w:rPr>
              <w:t>42,520,864.79</w:t>
            </w:r>
          </w:p>
          <w:p w14:paraId="5F90CA2E" w14:textId="77777777" w:rsidR="00D41301" w:rsidRPr="005D0509" w:rsidRDefault="00D41301" w:rsidP="00A83CFD">
            <w:pPr>
              <w:jc w:val="center"/>
              <w:rPr>
                <w:rFonts w:ascii="Arial" w:eastAsia="Arial" w:hAnsi="Arial" w:cs="Arial"/>
                <w:color w:val="000000"/>
                <w:sz w:val="20"/>
                <w:szCs w:val="20"/>
              </w:rPr>
            </w:pPr>
          </w:p>
        </w:tc>
        <w:tc>
          <w:tcPr>
            <w:tcW w:w="1621" w:type="dxa"/>
            <w:tcBorders>
              <w:top w:val="single" w:sz="4" w:space="0" w:color="000000"/>
              <w:left w:val="single" w:sz="4" w:space="0" w:color="000000"/>
              <w:bottom w:val="single" w:sz="4" w:space="0" w:color="000000"/>
              <w:right w:val="single" w:sz="4" w:space="0" w:color="000000"/>
            </w:tcBorders>
          </w:tcPr>
          <w:p w14:paraId="3F1196FE" w14:textId="5CEBD122" w:rsidR="00A83CFD" w:rsidRPr="005D0509" w:rsidRDefault="00A83CFD" w:rsidP="00A83CFD">
            <w:pPr>
              <w:jc w:val="center"/>
              <w:rPr>
                <w:rFonts w:ascii="Arial" w:eastAsia="Arial" w:hAnsi="Arial" w:cs="Arial"/>
                <w:color w:val="000000"/>
                <w:sz w:val="20"/>
                <w:szCs w:val="20"/>
              </w:rPr>
            </w:pPr>
            <w:r w:rsidRPr="005D0509">
              <w:rPr>
                <w:rFonts w:ascii="Arial" w:eastAsia="Arial" w:hAnsi="Arial" w:cs="Arial"/>
                <w:color w:val="000000"/>
                <w:sz w:val="20"/>
                <w:szCs w:val="20"/>
              </w:rPr>
              <w:t>42,520,864.79</w:t>
            </w:r>
          </w:p>
          <w:p w14:paraId="50A92160" w14:textId="77777777" w:rsidR="00D41301" w:rsidRPr="005D0509" w:rsidRDefault="00D41301" w:rsidP="00A83CFD">
            <w:pPr>
              <w:jc w:val="center"/>
              <w:rPr>
                <w:rFonts w:ascii="Arial" w:eastAsia="Arial" w:hAnsi="Arial" w:cs="Arial"/>
                <w:color w:val="000000"/>
                <w:sz w:val="20"/>
                <w:szCs w:val="20"/>
              </w:rPr>
            </w:pPr>
          </w:p>
        </w:tc>
        <w:tc>
          <w:tcPr>
            <w:tcW w:w="2033" w:type="dxa"/>
            <w:tcBorders>
              <w:top w:val="single" w:sz="4" w:space="0" w:color="000000"/>
              <w:left w:val="single" w:sz="4" w:space="0" w:color="000000"/>
              <w:bottom w:val="single" w:sz="4" w:space="0" w:color="000000"/>
              <w:right w:val="single" w:sz="4" w:space="0" w:color="000000"/>
            </w:tcBorders>
          </w:tcPr>
          <w:p w14:paraId="0372317A" w14:textId="3385F4E7" w:rsidR="00D41301" w:rsidRPr="005D0509" w:rsidRDefault="000F0B12" w:rsidP="000F0B12">
            <w:pPr>
              <w:jc w:val="center"/>
              <w:rPr>
                <w:rFonts w:ascii="Arial" w:eastAsia="Arial" w:hAnsi="Arial" w:cs="Arial"/>
                <w:sz w:val="20"/>
                <w:szCs w:val="20"/>
              </w:rPr>
            </w:pPr>
            <w:r w:rsidRPr="005D0509">
              <w:rPr>
                <w:rFonts w:ascii="Arial" w:eastAsia="Arial" w:hAnsi="Arial" w:cs="Arial"/>
                <w:sz w:val="20"/>
                <w:szCs w:val="20"/>
              </w:rPr>
              <w:t>18,821,130.54</w:t>
            </w:r>
          </w:p>
        </w:tc>
        <w:tc>
          <w:tcPr>
            <w:tcW w:w="2069" w:type="dxa"/>
            <w:tcBorders>
              <w:top w:val="single" w:sz="4" w:space="0" w:color="000000"/>
              <w:left w:val="single" w:sz="4" w:space="0" w:color="000000"/>
              <w:bottom w:val="single" w:sz="4" w:space="0" w:color="000000"/>
              <w:right w:val="single" w:sz="4" w:space="0" w:color="000000"/>
            </w:tcBorders>
          </w:tcPr>
          <w:p w14:paraId="4EE0C161" w14:textId="753B287D" w:rsidR="00D41301" w:rsidRPr="005D0509" w:rsidRDefault="000F0B12" w:rsidP="000F0B12">
            <w:pPr>
              <w:jc w:val="center"/>
              <w:rPr>
                <w:rFonts w:ascii="Arial" w:eastAsia="Arial" w:hAnsi="Arial" w:cs="Arial"/>
                <w:sz w:val="20"/>
                <w:szCs w:val="20"/>
              </w:rPr>
            </w:pPr>
            <w:r w:rsidRPr="005D0509">
              <w:rPr>
                <w:rFonts w:ascii="Arial" w:eastAsia="Arial" w:hAnsi="Arial" w:cs="Arial"/>
                <w:sz w:val="20"/>
                <w:szCs w:val="20"/>
              </w:rPr>
              <w:t>15,657,077.34</w:t>
            </w:r>
          </w:p>
        </w:tc>
        <w:tc>
          <w:tcPr>
            <w:tcW w:w="2119" w:type="dxa"/>
            <w:tcBorders>
              <w:top w:val="single" w:sz="4" w:space="0" w:color="000000"/>
              <w:left w:val="single" w:sz="4" w:space="0" w:color="000000"/>
              <w:bottom w:val="single" w:sz="4" w:space="0" w:color="000000"/>
              <w:right w:val="single" w:sz="4" w:space="0" w:color="000000"/>
            </w:tcBorders>
          </w:tcPr>
          <w:p w14:paraId="1F677896" w14:textId="705F98AF" w:rsidR="00D41301" w:rsidRPr="005D0509" w:rsidRDefault="00A83CFD">
            <w:pPr>
              <w:rPr>
                <w:rFonts w:ascii="Arial" w:eastAsia="Arial" w:hAnsi="Arial" w:cs="Arial"/>
                <w:sz w:val="20"/>
                <w:szCs w:val="20"/>
              </w:rPr>
            </w:pPr>
            <w:r w:rsidRPr="005D0509">
              <w:rPr>
                <w:rFonts w:ascii="Arial" w:eastAsia="Arial" w:hAnsi="Arial" w:cs="Arial"/>
                <w:sz w:val="20"/>
                <w:szCs w:val="20"/>
              </w:rPr>
              <w:t>47,300,196.28</w:t>
            </w:r>
          </w:p>
        </w:tc>
      </w:tr>
      <w:bookmarkEnd w:id="25"/>
    </w:tbl>
    <w:p w14:paraId="47118383" w14:textId="77777777" w:rsidR="00D41301" w:rsidRPr="005D0509" w:rsidRDefault="00D41301">
      <w:pPr>
        <w:tabs>
          <w:tab w:val="left" w:pos="1080"/>
        </w:tabs>
        <w:rPr>
          <w:rFonts w:ascii="Arial" w:eastAsia="Arial" w:hAnsi="Arial" w:cs="Arial"/>
        </w:rPr>
      </w:pPr>
    </w:p>
    <w:p w14:paraId="05EF07B8" w14:textId="77777777" w:rsidR="00D41301" w:rsidRPr="005D0509" w:rsidRDefault="00D41301">
      <w:pPr>
        <w:tabs>
          <w:tab w:val="left" w:pos="1080"/>
        </w:tabs>
        <w:rPr>
          <w:rFonts w:ascii="Arial" w:eastAsia="Arial" w:hAnsi="Arial" w:cs="Arial"/>
        </w:rPr>
      </w:pPr>
    </w:p>
    <w:p w14:paraId="3E07CA20" w14:textId="77777777" w:rsidR="00D41301" w:rsidRPr="005D0509" w:rsidRDefault="00D41301">
      <w:pPr>
        <w:tabs>
          <w:tab w:val="left" w:pos="1080"/>
        </w:tabs>
        <w:rPr>
          <w:rFonts w:ascii="Arial" w:eastAsia="Arial" w:hAnsi="Arial" w:cs="Arial"/>
        </w:rPr>
      </w:pPr>
    </w:p>
    <w:p w14:paraId="4BE214E0" w14:textId="77777777" w:rsidR="00D41301" w:rsidRPr="005D0509" w:rsidRDefault="00D41301">
      <w:pPr>
        <w:tabs>
          <w:tab w:val="left" w:pos="1080"/>
        </w:tabs>
        <w:rPr>
          <w:rFonts w:ascii="Arial" w:eastAsia="Arial" w:hAnsi="Arial" w:cs="Arial"/>
        </w:rPr>
      </w:pPr>
    </w:p>
    <w:p w14:paraId="3B47BAC1" w14:textId="77777777" w:rsidR="00D41301" w:rsidRPr="005D0509" w:rsidRDefault="00D41301">
      <w:pPr>
        <w:tabs>
          <w:tab w:val="left" w:pos="1080"/>
        </w:tabs>
        <w:rPr>
          <w:rFonts w:ascii="Arial" w:eastAsia="Arial" w:hAnsi="Arial" w:cs="Arial"/>
        </w:rPr>
      </w:pPr>
    </w:p>
    <w:p w14:paraId="49D44EBC" w14:textId="77777777" w:rsidR="00D41301" w:rsidRPr="005D0509" w:rsidRDefault="00D41301">
      <w:pPr>
        <w:tabs>
          <w:tab w:val="left" w:pos="1080"/>
        </w:tabs>
        <w:rPr>
          <w:rFonts w:ascii="Arial" w:eastAsia="Arial" w:hAnsi="Arial" w:cs="Arial"/>
        </w:rPr>
      </w:pPr>
    </w:p>
    <w:p w14:paraId="70DD6D38" w14:textId="77777777" w:rsidR="00D41301" w:rsidRPr="005D0509" w:rsidRDefault="00D41301">
      <w:pPr>
        <w:tabs>
          <w:tab w:val="left" w:pos="1080"/>
        </w:tabs>
        <w:rPr>
          <w:rFonts w:ascii="Arial" w:eastAsia="Arial" w:hAnsi="Arial" w:cs="Arial"/>
        </w:rPr>
      </w:pPr>
    </w:p>
    <w:p w14:paraId="79B3DEE6" w14:textId="77777777" w:rsidR="00D41301" w:rsidRPr="005D0509" w:rsidRDefault="00D41301">
      <w:pPr>
        <w:tabs>
          <w:tab w:val="left" w:pos="1080"/>
        </w:tabs>
        <w:rPr>
          <w:rFonts w:ascii="Arial" w:eastAsia="Arial" w:hAnsi="Arial" w:cs="Arial"/>
        </w:rPr>
      </w:pPr>
    </w:p>
    <w:p w14:paraId="047B0A94" w14:textId="77777777" w:rsidR="00D41301" w:rsidRPr="005D0509" w:rsidRDefault="00D41301">
      <w:pPr>
        <w:tabs>
          <w:tab w:val="left" w:pos="1080"/>
        </w:tabs>
        <w:rPr>
          <w:rFonts w:ascii="Arial" w:eastAsia="Arial" w:hAnsi="Arial" w:cs="Arial"/>
        </w:rPr>
      </w:pPr>
    </w:p>
    <w:p w14:paraId="7F518E54" w14:textId="77777777" w:rsidR="00D41301" w:rsidRPr="005D0509" w:rsidRDefault="00D41301">
      <w:pPr>
        <w:tabs>
          <w:tab w:val="left" w:pos="1080"/>
        </w:tabs>
        <w:rPr>
          <w:rFonts w:ascii="Arial" w:eastAsia="Arial" w:hAnsi="Arial" w:cs="Arial"/>
        </w:rPr>
      </w:pPr>
    </w:p>
    <w:p w14:paraId="76CE200D" w14:textId="77777777" w:rsidR="00D41301" w:rsidRPr="005D0509" w:rsidRDefault="000955B6">
      <w:pPr>
        <w:rPr>
          <w:rFonts w:ascii="Arial" w:eastAsia="Arial" w:hAnsi="Arial" w:cs="Arial"/>
        </w:rPr>
      </w:pPr>
      <w:r w:rsidRPr="005D0509">
        <w:rPr>
          <w:rFonts w:ascii="Arial" w:hAnsi="Arial" w:cs="Arial"/>
        </w:rPr>
        <w:br w:type="page"/>
      </w:r>
    </w:p>
    <w:p w14:paraId="5CB09685" w14:textId="77777777" w:rsidR="00D41301" w:rsidRPr="005D0509" w:rsidRDefault="000955B6">
      <w:pPr>
        <w:pStyle w:val="Heading1"/>
        <w:rPr>
          <w:rFonts w:ascii="Arial" w:eastAsia="Arial" w:hAnsi="Arial" w:cs="Arial"/>
          <w:b w:val="0"/>
          <w:bCs/>
          <w:color w:val="000000" w:themeColor="text1"/>
        </w:rPr>
      </w:pPr>
      <w:bookmarkStart w:id="26" w:name="_Toc134175353"/>
      <w:bookmarkStart w:id="27" w:name="_Hlk135216770"/>
      <w:r w:rsidRPr="005D0509">
        <w:rPr>
          <w:rFonts w:ascii="Arial" w:eastAsia="Arial" w:hAnsi="Arial" w:cs="Arial"/>
          <w:b w:val="0"/>
          <w:bCs/>
          <w:color w:val="000000" w:themeColor="text1"/>
        </w:rPr>
        <w:lastRenderedPageBreak/>
        <w:t>PART F: MMDAs CASH POSITION</w:t>
      </w:r>
      <w:bookmarkEnd w:id="26"/>
    </w:p>
    <w:p w14:paraId="7D8B59A2" w14:textId="77777777" w:rsidR="00D41301" w:rsidRPr="005D0509" w:rsidRDefault="00D41301">
      <w:pPr>
        <w:rPr>
          <w:rFonts w:ascii="Arial" w:eastAsia="Arial" w:hAnsi="Arial" w:cs="Arial"/>
        </w:rPr>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7"/>
        <w:gridCol w:w="3973"/>
      </w:tblGrid>
      <w:tr w:rsidR="00D41301" w:rsidRPr="005D0509" w14:paraId="25340ED8" w14:textId="77777777">
        <w:trPr>
          <w:trHeight w:val="323"/>
        </w:trPr>
        <w:tc>
          <w:tcPr>
            <w:tcW w:w="8977" w:type="dxa"/>
            <w:tcBorders>
              <w:top w:val="single" w:sz="4" w:space="0" w:color="000000"/>
              <w:left w:val="single" w:sz="4" w:space="0" w:color="000000"/>
              <w:bottom w:val="single" w:sz="4" w:space="0" w:color="000000"/>
              <w:right w:val="single" w:sz="4" w:space="0" w:color="000000"/>
            </w:tcBorders>
          </w:tcPr>
          <w:p w14:paraId="65FA9C94"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ACCOUNTS</w:t>
            </w:r>
          </w:p>
        </w:tc>
        <w:tc>
          <w:tcPr>
            <w:tcW w:w="3973" w:type="dxa"/>
            <w:tcBorders>
              <w:top w:val="single" w:sz="4" w:space="0" w:color="000000"/>
              <w:left w:val="single" w:sz="4" w:space="0" w:color="000000"/>
              <w:bottom w:val="single" w:sz="4" w:space="0" w:color="000000"/>
              <w:right w:val="single" w:sz="4" w:space="0" w:color="000000"/>
            </w:tcBorders>
          </w:tcPr>
          <w:p w14:paraId="5A55B600" w14:textId="68D63792" w:rsidR="00D41301" w:rsidRPr="005D0509" w:rsidRDefault="000955B6">
            <w:pPr>
              <w:rPr>
                <w:rFonts w:ascii="Arial" w:eastAsia="Arial" w:hAnsi="Arial" w:cs="Arial"/>
                <w:b/>
                <w:sz w:val="20"/>
                <w:szCs w:val="20"/>
              </w:rPr>
            </w:pPr>
            <w:r w:rsidRPr="005D0509">
              <w:rPr>
                <w:rFonts w:ascii="Arial" w:eastAsia="Arial" w:hAnsi="Arial" w:cs="Arial"/>
                <w:b/>
                <w:sz w:val="20"/>
                <w:szCs w:val="20"/>
              </w:rPr>
              <w:t>ACCOUNT BALANCES AS AT</w:t>
            </w:r>
            <w:r w:rsidR="006A1E55" w:rsidRPr="005D0509">
              <w:rPr>
                <w:rFonts w:ascii="Arial" w:eastAsia="Arial" w:hAnsi="Arial" w:cs="Arial"/>
                <w:b/>
                <w:sz w:val="20"/>
                <w:szCs w:val="20"/>
              </w:rPr>
              <w:t xml:space="preserve"> 31</w:t>
            </w:r>
            <w:r w:rsidR="006A1E55" w:rsidRPr="005D0509">
              <w:rPr>
                <w:rFonts w:ascii="Arial" w:eastAsia="Arial" w:hAnsi="Arial" w:cs="Arial"/>
                <w:b/>
                <w:sz w:val="20"/>
                <w:szCs w:val="20"/>
                <w:vertAlign w:val="superscript"/>
              </w:rPr>
              <w:t>ST</w:t>
            </w:r>
            <w:r w:rsidR="006A1E55" w:rsidRPr="005D0509">
              <w:rPr>
                <w:rFonts w:ascii="Arial" w:eastAsia="Arial" w:hAnsi="Arial" w:cs="Arial"/>
                <w:b/>
                <w:sz w:val="20"/>
                <w:szCs w:val="20"/>
              </w:rPr>
              <w:t xml:space="preserve"> DECEMBER, 2022</w:t>
            </w:r>
          </w:p>
        </w:tc>
      </w:tr>
      <w:tr w:rsidR="00D41301" w:rsidRPr="005D0509" w14:paraId="788A390C" w14:textId="77777777">
        <w:trPr>
          <w:trHeight w:val="305"/>
        </w:trPr>
        <w:tc>
          <w:tcPr>
            <w:tcW w:w="8977" w:type="dxa"/>
            <w:tcBorders>
              <w:top w:val="single" w:sz="4" w:space="0" w:color="000000"/>
              <w:left w:val="single" w:sz="4" w:space="0" w:color="000000"/>
              <w:bottom w:val="single" w:sz="4" w:space="0" w:color="000000"/>
              <w:right w:val="single" w:sz="4" w:space="0" w:color="000000"/>
            </w:tcBorders>
          </w:tcPr>
          <w:p w14:paraId="592A3D13" w14:textId="77777777"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Sub CF</w:t>
            </w:r>
          </w:p>
        </w:tc>
        <w:tc>
          <w:tcPr>
            <w:tcW w:w="3973" w:type="dxa"/>
            <w:tcBorders>
              <w:top w:val="single" w:sz="4" w:space="0" w:color="000000"/>
              <w:left w:val="single" w:sz="4" w:space="0" w:color="000000"/>
              <w:bottom w:val="single" w:sz="4" w:space="0" w:color="000000"/>
              <w:right w:val="single" w:sz="4" w:space="0" w:color="000000"/>
            </w:tcBorders>
          </w:tcPr>
          <w:p w14:paraId="4475DC1E" w14:textId="1356285D" w:rsidR="00D41301" w:rsidRPr="005D0509" w:rsidRDefault="00D41301">
            <w:pPr>
              <w:rPr>
                <w:rFonts w:ascii="Arial" w:eastAsia="Arial" w:hAnsi="Arial" w:cs="Arial"/>
                <w:sz w:val="20"/>
                <w:szCs w:val="20"/>
              </w:rPr>
            </w:pPr>
          </w:p>
        </w:tc>
      </w:tr>
      <w:tr w:rsidR="00D41301" w:rsidRPr="005D0509" w14:paraId="37E01B67"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69BB6C81" w14:textId="77777777"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 xml:space="preserve">        GoG</w:t>
            </w:r>
          </w:p>
        </w:tc>
        <w:tc>
          <w:tcPr>
            <w:tcW w:w="3973" w:type="dxa"/>
            <w:tcBorders>
              <w:top w:val="single" w:sz="4" w:space="0" w:color="000000"/>
              <w:left w:val="single" w:sz="4" w:space="0" w:color="000000"/>
              <w:bottom w:val="single" w:sz="4" w:space="0" w:color="000000"/>
              <w:right w:val="single" w:sz="4" w:space="0" w:color="000000"/>
            </w:tcBorders>
          </w:tcPr>
          <w:p w14:paraId="563E8779" w14:textId="117DDBB0" w:rsidR="00D41301" w:rsidRPr="005D0509" w:rsidRDefault="009438F8" w:rsidP="00983409">
            <w:pPr>
              <w:jc w:val="center"/>
              <w:rPr>
                <w:rFonts w:ascii="Arial" w:eastAsia="Arial" w:hAnsi="Arial" w:cs="Arial"/>
                <w:color w:val="000000"/>
                <w:sz w:val="20"/>
                <w:szCs w:val="20"/>
              </w:rPr>
            </w:pPr>
            <w:r w:rsidRPr="005D0509">
              <w:rPr>
                <w:rFonts w:ascii="Arial" w:eastAsia="Arial" w:hAnsi="Arial" w:cs="Arial"/>
                <w:color w:val="000000"/>
                <w:sz w:val="20"/>
                <w:szCs w:val="20"/>
              </w:rPr>
              <w:t>-</w:t>
            </w:r>
          </w:p>
        </w:tc>
      </w:tr>
      <w:tr w:rsidR="00D41301" w:rsidRPr="005D0509" w14:paraId="27FAE559"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2B880E38" w14:textId="77777777"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 xml:space="preserve">        DACF-RFG</w:t>
            </w:r>
          </w:p>
        </w:tc>
        <w:tc>
          <w:tcPr>
            <w:tcW w:w="3973" w:type="dxa"/>
            <w:tcBorders>
              <w:top w:val="single" w:sz="4" w:space="0" w:color="000000"/>
              <w:left w:val="single" w:sz="4" w:space="0" w:color="000000"/>
              <w:bottom w:val="single" w:sz="4" w:space="0" w:color="000000"/>
              <w:right w:val="single" w:sz="4" w:space="0" w:color="000000"/>
            </w:tcBorders>
          </w:tcPr>
          <w:p w14:paraId="1D963EFB" w14:textId="697ACAFC" w:rsidR="00D41301" w:rsidRPr="005D0509" w:rsidRDefault="006A1E55" w:rsidP="00983409">
            <w:pPr>
              <w:jc w:val="center"/>
              <w:rPr>
                <w:rFonts w:ascii="Arial" w:eastAsia="Arial" w:hAnsi="Arial" w:cs="Arial"/>
                <w:color w:val="000000"/>
                <w:sz w:val="20"/>
                <w:szCs w:val="20"/>
              </w:rPr>
            </w:pPr>
            <w:r w:rsidRPr="005D0509">
              <w:rPr>
                <w:rFonts w:ascii="Arial" w:eastAsia="Arial" w:hAnsi="Arial" w:cs="Arial"/>
                <w:color w:val="000000"/>
                <w:sz w:val="20"/>
                <w:szCs w:val="20"/>
              </w:rPr>
              <w:t>651,253.23</w:t>
            </w:r>
          </w:p>
        </w:tc>
      </w:tr>
      <w:tr w:rsidR="00D41301" w:rsidRPr="005D0509" w14:paraId="757FDCA4"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5F3D49B8" w14:textId="77777777"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 xml:space="preserve">        DACF</w:t>
            </w:r>
          </w:p>
        </w:tc>
        <w:tc>
          <w:tcPr>
            <w:tcW w:w="3973" w:type="dxa"/>
            <w:tcBorders>
              <w:top w:val="single" w:sz="4" w:space="0" w:color="000000"/>
              <w:left w:val="single" w:sz="4" w:space="0" w:color="000000"/>
              <w:bottom w:val="single" w:sz="4" w:space="0" w:color="000000"/>
              <w:right w:val="single" w:sz="4" w:space="0" w:color="000000"/>
            </w:tcBorders>
          </w:tcPr>
          <w:p w14:paraId="4D41EF22" w14:textId="50C50458" w:rsidR="00D41301" w:rsidRPr="005D0509" w:rsidRDefault="006A1E55" w:rsidP="00983409">
            <w:pPr>
              <w:jc w:val="center"/>
              <w:rPr>
                <w:rFonts w:ascii="Arial" w:eastAsia="Arial" w:hAnsi="Arial" w:cs="Arial"/>
                <w:color w:val="000000"/>
                <w:sz w:val="20"/>
                <w:szCs w:val="20"/>
              </w:rPr>
            </w:pPr>
            <w:r w:rsidRPr="005D0509">
              <w:rPr>
                <w:rFonts w:ascii="Arial" w:eastAsia="Arial" w:hAnsi="Arial" w:cs="Arial"/>
                <w:color w:val="000000"/>
                <w:sz w:val="20"/>
                <w:szCs w:val="20"/>
              </w:rPr>
              <w:t>149,041.97</w:t>
            </w:r>
          </w:p>
        </w:tc>
      </w:tr>
      <w:tr w:rsidR="00D41301" w:rsidRPr="005D0509" w14:paraId="4F6E4CE5"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454071FE" w14:textId="26EFA30A"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 xml:space="preserve">        Donor</w:t>
            </w:r>
            <w:r w:rsidR="006A1E55" w:rsidRPr="005D0509">
              <w:rPr>
                <w:rFonts w:ascii="Arial" w:eastAsia="Arial" w:hAnsi="Arial" w:cs="Arial"/>
                <w:color w:val="000000"/>
                <w:sz w:val="20"/>
                <w:szCs w:val="20"/>
              </w:rPr>
              <w:t xml:space="preserve"> (UNICEF)</w:t>
            </w:r>
          </w:p>
        </w:tc>
        <w:tc>
          <w:tcPr>
            <w:tcW w:w="3973" w:type="dxa"/>
            <w:tcBorders>
              <w:top w:val="single" w:sz="4" w:space="0" w:color="000000"/>
              <w:left w:val="single" w:sz="4" w:space="0" w:color="000000"/>
              <w:bottom w:val="single" w:sz="4" w:space="0" w:color="000000"/>
              <w:right w:val="single" w:sz="4" w:space="0" w:color="000000"/>
            </w:tcBorders>
          </w:tcPr>
          <w:p w14:paraId="54620533" w14:textId="700E28D1" w:rsidR="00D41301" w:rsidRPr="005D0509" w:rsidRDefault="006A1E55" w:rsidP="00983409">
            <w:pPr>
              <w:jc w:val="center"/>
              <w:rPr>
                <w:rFonts w:ascii="Arial" w:eastAsia="Arial" w:hAnsi="Arial" w:cs="Arial"/>
                <w:color w:val="000000"/>
                <w:sz w:val="20"/>
                <w:szCs w:val="20"/>
              </w:rPr>
            </w:pPr>
            <w:r w:rsidRPr="005D0509">
              <w:rPr>
                <w:rFonts w:ascii="Arial" w:eastAsia="Arial" w:hAnsi="Arial" w:cs="Arial"/>
                <w:color w:val="000000"/>
                <w:sz w:val="20"/>
                <w:szCs w:val="20"/>
              </w:rPr>
              <w:t>15,000.00</w:t>
            </w:r>
          </w:p>
        </w:tc>
      </w:tr>
      <w:tr w:rsidR="009E5262" w:rsidRPr="005D0509" w14:paraId="2BE07570"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51C2A09F" w14:textId="685F78C5" w:rsidR="009E5262" w:rsidRPr="005D0509" w:rsidRDefault="009E5262">
            <w:pPr>
              <w:rPr>
                <w:rFonts w:ascii="Arial" w:eastAsia="Arial" w:hAnsi="Arial" w:cs="Arial"/>
                <w:color w:val="000000"/>
                <w:sz w:val="20"/>
                <w:szCs w:val="20"/>
              </w:rPr>
            </w:pPr>
            <w:r w:rsidRPr="005D0509">
              <w:rPr>
                <w:rFonts w:ascii="Arial" w:eastAsia="Arial" w:hAnsi="Arial" w:cs="Arial"/>
                <w:color w:val="000000"/>
                <w:sz w:val="20"/>
                <w:szCs w:val="20"/>
              </w:rPr>
              <w:t xml:space="preserve">        MAG</w:t>
            </w:r>
          </w:p>
        </w:tc>
        <w:tc>
          <w:tcPr>
            <w:tcW w:w="3973" w:type="dxa"/>
            <w:tcBorders>
              <w:top w:val="single" w:sz="4" w:space="0" w:color="000000"/>
              <w:left w:val="single" w:sz="4" w:space="0" w:color="000000"/>
              <w:bottom w:val="single" w:sz="4" w:space="0" w:color="000000"/>
              <w:right w:val="single" w:sz="4" w:space="0" w:color="000000"/>
            </w:tcBorders>
          </w:tcPr>
          <w:p w14:paraId="3298D2EC" w14:textId="31A90664" w:rsidR="009E5262" w:rsidRPr="005D0509" w:rsidRDefault="009E5262" w:rsidP="00983409">
            <w:pPr>
              <w:jc w:val="center"/>
              <w:rPr>
                <w:rFonts w:ascii="Arial" w:eastAsia="Arial" w:hAnsi="Arial" w:cs="Arial"/>
                <w:color w:val="000000"/>
                <w:sz w:val="20"/>
                <w:szCs w:val="20"/>
              </w:rPr>
            </w:pPr>
            <w:r w:rsidRPr="005D0509">
              <w:rPr>
                <w:rFonts w:ascii="Arial" w:eastAsia="Arial" w:hAnsi="Arial" w:cs="Arial"/>
                <w:color w:val="000000"/>
                <w:sz w:val="20"/>
                <w:szCs w:val="20"/>
              </w:rPr>
              <w:t>-</w:t>
            </w:r>
          </w:p>
        </w:tc>
      </w:tr>
      <w:tr w:rsidR="00D41301" w:rsidRPr="005D0509" w14:paraId="76F9E1BE"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5588BF16" w14:textId="77777777" w:rsidR="00D41301" w:rsidRPr="005D0509" w:rsidRDefault="000955B6">
            <w:pPr>
              <w:rPr>
                <w:rFonts w:ascii="Arial" w:eastAsia="Arial" w:hAnsi="Arial" w:cs="Arial"/>
                <w:color w:val="000000"/>
                <w:sz w:val="20"/>
                <w:szCs w:val="20"/>
              </w:rPr>
            </w:pPr>
            <w:r w:rsidRPr="005D0509">
              <w:rPr>
                <w:rFonts w:ascii="Arial" w:eastAsia="Arial" w:hAnsi="Arial" w:cs="Arial"/>
                <w:color w:val="000000"/>
                <w:sz w:val="20"/>
                <w:szCs w:val="20"/>
              </w:rPr>
              <w:t>IGF</w:t>
            </w:r>
          </w:p>
        </w:tc>
        <w:tc>
          <w:tcPr>
            <w:tcW w:w="3973" w:type="dxa"/>
            <w:tcBorders>
              <w:top w:val="single" w:sz="4" w:space="0" w:color="000000"/>
              <w:left w:val="single" w:sz="4" w:space="0" w:color="000000"/>
              <w:bottom w:val="single" w:sz="4" w:space="0" w:color="000000"/>
              <w:right w:val="single" w:sz="4" w:space="0" w:color="000000"/>
            </w:tcBorders>
          </w:tcPr>
          <w:p w14:paraId="7A179D49" w14:textId="2149E99D" w:rsidR="00D41301" w:rsidRPr="005D0509" w:rsidRDefault="006A1E55" w:rsidP="00983409">
            <w:pPr>
              <w:jc w:val="center"/>
              <w:rPr>
                <w:rFonts w:ascii="Arial" w:eastAsia="Arial" w:hAnsi="Arial" w:cs="Arial"/>
                <w:color w:val="000000"/>
                <w:sz w:val="20"/>
                <w:szCs w:val="20"/>
              </w:rPr>
            </w:pPr>
            <w:r w:rsidRPr="005D0509">
              <w:rPr>
                <w:rFonts w:ascii="Arial" w:eastAsia="Arial" w:hAnsi="Arial" w:cs="Arial"/>
                <w:color w:val="000000"/>
                <w:sz w:val="20"/>
                <w:szCs w:val="20"/>
              </w:rPr>
              <w:t>11,860.29</w:t>
            </w:r>
          </w:p>
        </w:tc>
      </w:tr>
      <w:tr w:rsidR="00D41301" w:rsidRPr="005D0509" w14:paraId="4287AD2A"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6B562956" w14:textId="1D52AB78" w:rsidR="00D41301" w:rsidRPr="005D0509" w:rsidRDefault="009438F8">
            <w:pPr>
              <w:rPr>
                <w:rFonts w:ascii="Arial" w:eastAsia="Arial" w:hAnsi="Arial" w:cs="Arial"/>
                <w:color w:val="000000"/>
                <w:sz w:val="20"/>
                <w:szCs w:val="20"/>
              </w:rPr>
            </w:pPr>
            <w:r w:rsidRPr="005D0509">
              <w:rPr>
                <w:rFonts w:ascii="Arial" w:eastAsia="Arial" w:hAnsi="Arial" w:cs="Arial"/>
                <w:color w:val="000000"/>
                <w:sz w:val="20"/>
                <w:szCs w:val="20"/>
              </w:rPr>
              <w:t>Ghana Secondary Cities Support Project (UDG)</w:t>
            </w:r>
          </w:p>
        </w:tc>
        <w:tc>
          <w:tcPr>
            <w:tcW w:w="3973" w:type="dxa"/>
            <w:tcBorders>
              <w:top w:val="single" w:sz="4" w:space="0" w:color="000000"/>
              <w:left w:val="single" w:sz="4" w:space="0" w:color="000000"/>
              <w:bottom w:val="single" w:sz="4" w:space="0" w:color="000000"/>
              <w:right w:val="single" w:sz="4" w:space="0" w:color="000000"/>
            </w:tcBorders>
          </w:tcPr>
          <w:p w14:paraId="637CB70F" w14:textId="2461AE7B" w:rsidR="00D41301" w:rsidRPr="005D0509" w:rsidRDefault="009438F8" w:rsidP="00983409">
            <w:pPr>
              <w:jc w:val="center"/>
              <w:rPr>
                <w:rFonts w:ascii="Arial" w:eastAsia="Arial" w:hAnsi="Arial" w:cs="Arial"/>
                <w:color w:val="000000"/>
                <w:sz w:val="20"/>
                <w:szCs w:val="20"/>
              </w:rPr>
            </w:pPr>
            <w:r w:rsidRPr="005D0509">
              <w:rPr>
                <w:rFonts w:ascii="Arial" w:eastAsia="Arial" w:hAnsi="Arial" w:cs="Arial"/>
                <w:color w:val="000000"/>
                <w:sz w:val="20"/>
                <w:szCs w:val="20"/>
              </w:rPr>
              <w:t>567,024.85</w:t>
            </w:r>
          </w:p>
        </w:tc>
      </w:tr>
      <w:tr w:rsidR="009438F8" w:rsidRPr="005D0509" w14:paraId="292D748F"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3A99BACA" w14:textId="3D75FBC9" w:rsidR="009438F8" w:rsidRPr="005D0509" w:rsidRDefault="009438F8">
            <w:pPr>
              <w:rPr>
                <w:rFonts w:ascii="Arial" w:eastAsia="Arial" w:hAnsi="Arial" w:cs="Arial"/>
                <w:color w:val="000000"/>
                <w:sz w:val="20"/>
                <w:szCs w:val="20"/>
              </w:rPr>
            </w:pPr>
            <w:r w:rsidRPr="005D0509">
              <w:rPr>
                <w:rFonts w:ascii="Arial" w:eastAsia="Arial" w:hAnsi="Arial" w:cs="Arial"/>
                <w:color w:val="000000"/>
                <w:sz w:val="20"/>
                <w:szCs w:val="20"/>
              </w:rPr>
              <w:t>MPCF</w:t>
            </w:r>
          </w:p>
        </w:tc>
        <w:tc>
          <w:tcPr>
            <w:tcW w:w="3973" w:type="dxa"/>
            <w:tcBorders>
              <w:top w:val="single" w:sz="4" w:space="0" w:color="000000"/>
              <w:left w:val="single" w:sz="4" w:space="0" w:color="000000"/>
              <w:bottom w:val="single" w:sz="4" w:space="0" w:color="000000"/>
              <w:right w:val="single" w:sz="4" w:space="0" w:color="000000"/>
            </w:tcBorders>
          </w:tcPr>
          <w:p w14:paraId="369FBD49" w14:textId="3E900366" w:rsidR="009438F8" w:rsidRPr="005D0509" w:rsidRDefault="009438F8" w:rsidP="00983409">
            <w:pPr>
              <w:jc w:val="center"/>
              <w:rPr>
                <w:rFonts w:ascii="Arial" w:eastAsia="Arial" w:hAnsi="Arial" w:cs="Arial"/>
                <w:color w:val="000000"/>
                <w:sz w:val="20"/>
                <w:szCs w:val="20"/>
              </w:rPr>
            </w:pPr>
            <w:r w:rsidRPr="005D0509">
              <w:rPr>
                <w:rFonts w:ascii="Arial" w:eastAsia="Arial" w:hAnsi="Arial" w:cs="Arial"/>
                <w:color w:val="000000"/>
                <w:sz w:val="20"/>
                <w:szCs w:val="20"/>
              </w:rPr>
              <w:t>221,060.05</w:t>
            </w:r>
          </w:p>
        </w:tc>
      </w:tr>
      <w:tr w:rsidR="009438F8" w:rsidRPr="005D0509" w14:paraId="28137FAE"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3FC95FA4" w14:textId="51022259" w:rsidR="009438F8" w:rsidRPr="005D0509" w:rsidRDefault="009438F8">
            <w:pPr>
              <w:rPr>
                <w:rFonts w:ascii="Arial" w:eastAsia="Arial" w:hAnsi="Arial" w:cs="Arial"/>
                <w:color w:val="000000"/>
                <w:sz w:val="20"/>
                <w:szCs w:val="20"/>
              </w:rPr>
            </w:pPr>
            <w:r w:rsidRPr="005D0509">
              <w:rPr>
                <w:rFonts w:ascii="Arial" w:eastAsia="Arial" w:hAnsi="Arial" w:cs="Arial"/>
                <w:color w:val="000000"/>
                <w:sz w:val="20"/>
                <w:szCs w:val="20"/>
              </w:rPr>
              <w:t>MSHAP</w:t>
            </w:r>
          </w:p>
        </w:tc>
        <w:tc>
          <w:tcPr>
            <w:tcW w:w="3973" w:type="dxa"/>
            <w:tcBorders>
              <w:top w:val="single" w:sz="4" w:space="0" w:color="000000"/>
              <w:left w:val="single" w:sz="4" w:space="0" w:color="000000"/>
              <w:bottom w:val="single" w:sz="4" w:space="0" w:color="000000"/>
              <w:right w:val="single" w:sz="4" w:space="0" w:color="000000"/>
            </w:tcBorders>
          </w:tcPr>
          <w:p w14:paraId="2B66F6B6" w14:textId="5D08E029" w:rsidR="009438F8" w:rsidRPr="005D0509" w:rsidRDefault="009438F8" w:rsidP="00983409">
            <w:pPr>
              <w:jc w:val="center"/>
              <w:rPr>
                <w:rFonts w:ascii="Arial" w:eastAsia="Arial" w:hAnsi="Arial" w:cs="Arial"/>
                <w:color w:val="000000"/>
                <w:sz w:val="20"/>
                <w:szCs w:val="20"/>
              </w:rPr>
            </w:pPr>
            <w:r w:rsidRPr="005D0509">
              <w:rPr>
                <w:rFonts w:ascii="Arial" w:eastAsia="Arial" w:hAnsi="Arial" w:cs="Arial"/>
                <w:color w:val="000000"/>
                <w:sz w:val="20"/>
                <w:szCs w:val="20"/>
              </w:rPr>
              <w:t>32,183.57</w:t>
            </w:r>
          </w:p>
        </w:tc>
      </w:tr>
      <w:tr w:rsidR="009438F8" w:rsidRPr="005D0509" w14:paraId="27AB304F" w14:textId="77777777">
        <w:trPr>
          <w:trHeight w:val="398"/>
        </w:trPr>
        <w:tc>
          <w:tcPr>
            <w:tcW w:w="8977" w:type="dxa"/>
            <w:tcBorders>
              <w:top w:val="single" w:sz="4" w:space="0" w:color="000000"/>
              <w:left w:val="single" w:sz="4" w:space="0" w:color="000000"/>
              <w:bottom w:val="single" w:sz="4" w:space="0" w:color="000000"/>
              <w:right w:val="single" w:sz="4" w:space="0" w:color="000000"/>
            </w:tcBorders>
          </w:tcPr>
          <w:p w14:paraId="3EF1ADF0" w14:textId="1C29E44F" w:rsidR="009438F8" w:rsidRPr="005D0509" w:rsidRDefault="009438F8">
            <w:pPr>
              <w:rPr>
                <w:rFonts w:ascii="Arial" w:eastAsia="Arial" w:hAnsi="Arial" w:cs="Arial"/>
                <w:color w:val="000000"/>
                <w:sz w:val="20"/>
                <w:szCs w:val="20"/>
              </w:rPr>
            </w:pPr>
            <w:r w:rsidRPr="005D0509">
              <w:rPr>
                <w:rFonts w:ascii="Arial" w:eastAsia="Arial" w:hAnsi="Arial" w:cs="Arial"/>
                <w:color w:val="000000"/>
                <w:sz w:val="20"/>
                <w:szCs w:val="20"/>
              </w:rPr>
              <w:t>PWD</w:t>
            </w:r>
          </w:p>
        </w:tc>
        <w:tc>
          <w:tcPr>
            <w:tcW w:w="3973" w:type="dxa"/>
            <w:tcBorders>
              <w:top w:val="single" w:sz="4" w:space="0" w:color="000000"/>
              <w:left w:val="single" w:sz="4" w:space="0" w:color="000000"/>
              <w:bottom w:val="single" w:sz="4" w:space="0" w:color="000000"/>
              <w:right w:val="single" w:sz="4" w:space="0" w:color="000000"/>
            </w:tcBorders>
          </w:tcPr>
          <w:p w14:paraId="58AAB33E" w14:textId="7098725A" w:rsidR="009438F8" w:rsidRPr="005D0509" w:rsidRDefault="009438F8" w:rsidP="00983409">
            <w:pPr>
              <w:jc w:val="center"/>
              <w:rPr>
                <w:rFonts w:ascii="Arial" w:eastAsia="Arial" w:hAnsi="Arial" w:cs="Arial"/>
                <w:color w:val="000000"/>
                <w:sz w:val="20"/>
                <w:szCs w:val="20"/>
              </w:rPr>
            </w:pPr>
            <w:r w:rsidRPr="005D0509">
              <w:rPr>
                <w:rFonts w:ascii="Arial" w:eastAsia="Arial" w:hAnsi="Arial" w:cs="Arial"/>
                <w:color w:val="000000"/>
                <w:sz w:val="20"/>
                <w:szCs w:val="20"/>
              </w:rPr>
              <w:t>66,533.93</w:t>
            </w:r>
          </w:p>
        </w:tc>
      </w:tr>
      <w:tr w:rsidR="00D41301" w:rsidRPr="005D0509" w14:paraId="06A2F45E" w14:textId="77777777">
        <w:tc>
          <w:tcPr>
            <w:tcW w:w="8977" w:type="dxa"/>
            <w:tcBorders>
              <w:top w:val="single" w:sz="4" w:space="0" w:color="000000"/>
              <w:left w:val="single" w:sz="4" w:space="0" w:color="000000"/>
              <w:bottom w:val="single" w:sz="4" w:space="0" w:color="000000"/>
              <w:right w:val="single" w:sz="4" w:space="0" w:color="000000"/>
            </w:tcBorders>
          </w:tcPr>
          <w:p w14:paraId="6A0B019E" w14:textId="77777777" w:rsidR="00D41301" w:rsidRPr="005D0509" w:rsidRDefault="000955B6">
            <w:pPr>
              <w:rPr>
                <w:rFonts w:ascii="Arial" w:eastAsia="Arial" w:hAnsi="Arial" w:cs="Arial"/>
                <w:b/>
                <w:bCs/>
                <w:sz w:val="20"/>
                <w:szCs w:val="20"/>
              </w:rPr>
            </w:pPr>
            <w:r w:rsidRPr="005D0509">
              <w:rPr>
                <w:rFonts w:ascii="Arial" w:eastAsia="Arial" w:hAnsi="Arial" w:cs="Arial"/>
                <w:b/>
                <w:bCs/>
                <w:sz w:val="20"/>
                <w:szCs w:val="20"/>
              </w:rPr>
              <w:t>Total Cash position</w:t>
            </w:r>
          </w:p>
        </w:tc>
        <w:tc>
          <w:tcPr>
            <w:tcW w:w="3973" w:type="dxa"/>
            <w:tcBorders>
              <w:top w:val="single" w:sz="4" w:space="0" w:color="000000"/>
              <w:left w:val="single" w:sz="4" w:space="0" w:color="000000"/>
              <w:bottom w:val="single" w:sz="4" w:space="0" w:color="000000"/>
              <w:right w:val="single" w:sz="4" w:space="0" w:color="000000"/>
            </w:tcBorders>
          </w:tcPr>
          <w:p w14:paraId="4349F0AD" w14:textId="25D257C5" w:rsidR="00D41301" w:rsidRPr="005D0509" w:rsidRDefault="00983409" w:rsidP="00983409">
            <w:pPr>
              <w:jc w:val="center"/>
              <w:rPr>
                <w:rFonts w:ascii="Arial" w:eastAsia="Arial" w:hAnsi="Arial" w:cs="Arial"/>
                <w:b/>
                <w:bCs/>
                <w:sz w:val="20"/>
                <w:szCs w:val="20"/>
              </w:rPr>
            </w:pPr>
            <w:r w:rsidRPr="005D0509">
              <w:rPr>
                <w:rFonts w:ascii="Arial" w:eastAsia="Arial" w:hAnsi="Arial" w:cs="Arial"/>
                <w:b/>
                <w:bCs/>
                <w:sz w:val="20"/>
                <w:szCs w:val="20"/>
              </w:rPr>
              <w:t>1,713,957.89</w:t>
            </w:r>
          </w:p>
        </w:tc>
      </w:tr>
    </w:tbl>
    <w:p w14:paraId="3485739F" w14:textId="77777777" w:rsidR="00D41301" w:rsidRPr="005D0509" w:rsidRDefault="000955B6">
      <w:pPr>
        <w:tabs>
          <w:tab w:val="left" w:pos="1080"/>
        </w:tabs>
        <w:rPr>
          <w:rFonts w:ascii="Arial" w:eastAsia="Arial" w:hAnsi="Arial" w:cs="Arial"/>
          <w:b/>
        </w:rPr>
      </w:pPr>
      <w:r w:rsidRPr="005D0509">
        <w:rPr>
          <w:rFonts w:ascii="Arial" w:eastAsia="Arial" w:hAnsi="Arial" w:cs="Arial"/>
          <w:b/>
        </w:rPr>
        <w:t>**please provide all other accounts and its balances if not listed above in accordance with Section 30(3) of the PFM Act</w:t>
      </w:r>
    </w:p>
    <w:p w14:paraId="7EB15A73" w14:textId="77777777" w:rsidR="00D41301" w:rsidRPr="005D0509" w:rsidRDefault="00D41301">
      <w:pPr>
        <w:tabs>
          <w:tab w:val="left" w:pos="1080"/>
        </w:tabs>
        <w:rPr>
          <w:rFonts w:ascii="Arial" w:eastAsia="Arial" w:hAnsi="Arial" w:cs="Arial"/>
        </w:rPr>
      </w:pPr>
    </w:p>
    <w:p w14:paraId="74E7D6C0" w14:textId="77777777" w:rsidR="00D41301" w:rsidRPr="005D0509" w:rsidRDefault="00D41301">
      <w:pPr>
        <w:tabs>
          <w:tab w:val="left" w:pos="1080"/>
        </w:tabs>
        <w:rPr>
          <w:rFonts w:ascii="Arial" w:eastAsia="Arial" w:hAnsi="Arial" w:cs="Arial"/>
        </w:rPr>
      </w:pPr>
    </w:p>
    <w:bookmarkEnd w:id="27"/>
    <w:p w14:paraId="7D267005" w14:textId="77777777" w:rsidR="00D41301" w:rsidRPr="005D0509" w:rsidRDefault="00D41301">
      <w:pPr>
        <w:tabs>
          <w:tab w:val="left" w:pos="1080"/>
        </w:tabs>
        <w:rPr>
          <w:rFonts w:ascii="Arial" w:eastAsia="Arial" w:hAnsi="Arial" w:cs="Arial"/>
        </w:rPr>
      </w:pPr>
    </w:p>
    <w:p w14:paraId="46A45BCA" w14:textId="77777777" w:rsidR="00D41301" w:rsidRPr="005D0509" w:rsidRDefault="00D41301">
      <w:pPr>
        <w:tabs>
          <w:tab w:val="left" w:pos="1080"/>
        </w:tabs>
        <w:rPr>
          <w:rFonts w:ascii="Arial" w:eastAsia="Arial" w:hAnsi="Arial" w:cs="Arial"/>
        </w:rPr>
      </w:pPr>
    </w:p>
    <w:p w14:paraId="2A62247C" w14:textId="77777777" w:rsidR="00D41301" w:rsidRPr="005D0509" w:rsidRDefault="00D41301">
      <w:pPr>
        <w:tabs>
          <w:tab w:val="left" w:pos="1080"/>
        </w:tabs>
        <w:rPr>
          <w:rFonts w:ascii="Arial" w:eastAsia="Arial" w:hAnsi="Arial" w:cs="Arial"/>
        </w:rPr>
      </w:pPr>
    </w:p>
    <w:p w14:paraId="121E6332" w14:textId="77777777" w:rsidR="00D41301" w:rsidRPr="005D0509" w:rsidRDefault="00D41301">
      <w:pPr>
        <w:tabs>
          <w:tab w:val="left" w:pos="1080"/>
        </w:tabs>
        <w:rPr>
          <w:rFonts w:ascii="Arial" w:eastAsia="Arial" w:hAnsi="Arial" w:cs="Arial"/>
        </w:rPr>
      </w:pPr>
    </w:p>
    <w:p w14:paraId="32D026D8" w14:textId="77777777" w:rsidR="00D41301" w:rsidRPr="005D0509" w:rsidRDefault="00D41301">
      <w:pPr>
        <w:tabs>
          <w:tab w:val="left" w:pos="1080"/>
        </w:tabs>
        <w:rPr>
          <w:rFonts w:ascii="Arial" w:eastAsia="Arial" w:hAnsi="Arial" w:cs="Arial"/>
        </w:rPr>
      </w:pPr>
    </w:p>
    <w:p w14:paraId="766EF05A" w14:textId="77777777" w:rsidR="00D41301" w:rsidRPr="005D0509" w:rsidRDefault="00D41301">
      <w:pPr>
        <w:tabs>
          <w:tab w:val="left" w:pos="1080"/>
        </w:tabs>
        <w:rPr>
          <w:rFonts w:ascii="Arial" w:eastAsia="Arial" w:hAnsi="Arial" w:cs="Arial"/>
        </w:rPr>
      </w:pPr>
    </w:p>
    <w:p w14:paraId="19079C44" w14:textId="77777777" w:rsidR="00D41301" w:rsidRPr="005D0509" w:rsidRDefault="00D41301">
      <w:pPr>
        <w:tabs>
          <w:tab w:val="left" w:pos="1080"/>
        </w:tabs>
        <w:rPr>
          <w:rFonts w:ascii="Arial" w:eastAsia="Arial" w:hAnsi="Arial" w:cs="Arial"/>
        </w:rPr>
      </w:pPr>
    </w:p>
    <w:p w14:paraId="5402A203" w14:textId="77777777" w:rsidR="00D41301" w:rsidRPr="005D0509" w:rsidRDefault="00D41301">
      <w:pPr>
        <w:tabs>
          <w:tab w:val="left" w:pos="1080"/>
        </w:tabs>
        <w:rPr>
          <w:rFonts w:ascii="Arial" w:eastAsia="Arial" w:hAnsi="Arial" w:cs="Arial"/>
        </w:rPr>
      </w:pPr>
    </w:p>
    <w:p w14:paraId="040E279B" w14:textId="77777777" w:rsidR="00D41301" w:rsidRPr="005D0509" w:rsidRDefault="00D41301">
      <w:pPr>
        <w:tabs>
          <w:tab w:val="left" w:pos="1080"/>
        </w:tabs>
        <w:rPr>
          <w:rFonts w:ascii="Arial" w:eastAsia="Arial" w:hAnsi="Arial" w:cs="Arial"/>
        </w:rPr>
      </w:pPr>
    </w:p>
    <w:p w14:paraId="09BA8CC3" w14:textId="77777777" w:rsidR="00D41301" w:rsidRPr="005D0509" w:rsidRDefault="00D41301">
      <w:pPr>
        <w:tabs>
          <w:tab w:val="left" w:pos="1080"/>
        </w:tabs>
        <w:rPr>
          <w:rFonts w:ascii="Arial" w:eastAsia="Arial" w:hAnsi="Arial" w:cs="Arial"/>
        </w:rPr>
      </w:pPr>
    </w:p>
    <w:p w14:paraId="54B6C013" w14:textId="77777777" w:rsidR="00D41301" w:rsidRPr="005D0509" w:rsidRDefault="000955B6">
      <w:pPr>
        <w:pStyle w:val="Heading1"/>
        <w:rPr>
          <w:rFonts w:ascii="Arial" w:eastAsia="Arial" w:hAnsi="Arial" w:cs="Arial"/>
          <w:b w:val="0"/>
          <w:bCs/>
          <w:color w:val="000000" w:themeColor="text1"/>
        </w:rPr>
      </w:pPr>
      <w:bookmarkStart w:id="28" w:name="_Toc134175354"/>
      <w:r w:rsidRPr="005D0509">
        <w:rPr>
          <w:rFonts w:ascii="Arial" w:eastAsia="Arial" w:hAnsi="Arial" w:cs="Arial"/>
          <w:b w:val="0"/>
          <w:bCs/>
          <w:color w:val="000000" w:themeColor="text1"/>
        </w:rPr>
        <w:t>PART G (i): SUMMARY OF 2022 IGF PERFORMANCE BY REVENUE ITEMS FOR THE PERIOD</w:t>
      </w:r>
      <w:bookmarkEnd w:id="28"/>
    </w:p>
    <w:p w14:paraId="7269217F" w14:textId="77777777" w:rsidR="00D41301" w:rsidRPr="005D0509" w:rsidRDefault="00D41301">
      <w:pPr>
        <w:tabs>
          <w:tab w:val="left" w:pos="1080"/>
        </w:tabs>
        <w:spacing w:after="0"/>
        <w:rPr>
          <w:rFonts w:ascii="Arial" w:eastAsia="Arial" w:hAnsi="Arial" w:cs="Arial"/>
        </w:rPr>
      </w:pPr>
    </w:p>
    <w:tbl>
      <w:tblPr>
        <w:tblW w:w="12949" w:type="dxa"/>
        <w:tblLayout w:type="fixed"/>
        <w:tblLook w:val="0400" w:firstRow="0" w:lastRow="0" w:firstColumn="0" w:lastColumn="0" w:noHBand="0" w:noVBand="1"/>
      </w:tblPr>
      <w:tblGrid>
        <w:gridCol w:w="3083"/>
        <w:gridCol w:w="2080"/>
        <w:gridCol w:w="2707"/>
        <w:gridCol w:w="3186"/>
        <w:gridCol w:w="1893"/>
      </w:tblGrid>
      <w:tr w:rsidR="00D41301" w:rsidRPr="005D0509" w14:paraId="261FDF1E" w14:textId="77777777" w:rsidTr="009438F8">
        <w:trPr>
          <w:trHeight w:val="461"/>
        </w:trPr>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F6E1" w14:textId="77777777"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REVENUE CATEGORIES</w:t>
            </w:r>
          </w:p>
        </w:tc>
        <w:tc>
          <w:tcPr>
            <w:tcW w:w="2080" w:type="dxa"/>
            <w:tcBorders>
              <w:top w:val="single" w:sz="4" w:space="0" w:color="000000"/>
              <w:left w:val="nil"/>
              <w:bottom w:val="single" w:sz="4" w:space="0" w:color="000000"/>
              <w:right w:val="single" w:sz="4" w:space="0" w:color="000000"/>
            </w:tcBorders>
            <w:shd w:val="clear" w:color="auto" w:fill="auto"/>
            <w:vAlign w:val="center"/>
          </w:tcPr>
          <w:p w14:paraId="45A9FC51" w14:textId="77777777"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PROJECTIONS/ BUDGET</w:t>
            </w:r>
          </w:p>
        </w:tc>
        <w:tc>
          <w:tcPr>
            <w:tcW w:w="2707" w:type="dxa"/>
            <w:tcBorders>
              <w:top w:val="single" w:sz="4" w:space="0" w:color="000000"/>
              <w:left w:val="nil"/>
              <w:bottom w:val="single" w:sz="4" w:space="0" w:color="000000"/>
              <w:right w:val="single" w:sz="4" w:space="0" w:color="000000"/>
            </w:tcBorders>
            <w:shd w:val="clear" w:color="auto" w:fill="auto"/>
            <w:vAlign w:val="bottom"/>
          </w:tcPr>
          <w:p w14:paraId="25417C74" w14:textId="136822BC"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 xml:space="preserve">ACTUAL COLLECTION </w:t>
            </w:r>
            <w:r w:rsidR="009438F8" w:rsidRPr="005D0509">
              <w:rPr>
                <w:rFonts w:ascii="Arial" w:eastAsia="Arial" w:hAnsi="Arial" w:cs="Arial"/>
                <w:sz w:val="20"/>
                <w:szCs w:val="20"/>
              </w:rPr>
              <w:t>DECEMBER, 2022</w:t>
            </w:r>
          </w:p>
        </w:tc>
        <w:tc>
          <w:tcPr>
            <w:tcW w:w="3186" w:type="dxa"/>
            <w:tcBorders>
              <w:top w:val="single" w:sz="4" w:space="0" w:color="000000"/>
              <w:left w:val="nil"/>
              <w:bottom w:val="single" w:sz="4" w:space="0" w:color="000000"/>
              <w:right w:val="single" w:sz="4" w:space="0" w:color="000000"/>
            </w:tcBorders>
            <w:shd w:val="clear" w:color="auto" w:fill="auto"/>
            <w:vAlign w:val="bottom"/>
          </w:tcPr>
          <w:p w14:paraId="5C503D7D" w14:textId="77777777"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 xml:space="preserve">PAYMENT INTO </w:t>
            </w:r>
          </w:p>
          <w:p w14:paraId="0D53CBF7" w14:textId="56E392E3"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 xml:space="preserve">ASSEMBLY ACCOUNT </w:t>
            </w:r>
            <w:r w:rsidR="009438F8" w:rsidRPr="005D0509">
              <w:rPr>
                <w:rFonts w:ascii="Arial" w:eastAsia="Arial" w:hAnsi="Arial" w:cs="Arial"/>
                <w:sz w:val="20"/>
                <w:szCs w:val="20"/>
              </w:rPr>
              <w:t>DECEMBER, 2022</w:t>
            </w:r>
          </w:p>
        </w:tc>
        <w:tc>
          <w:tcPr>
            <w:tcW w:w="1893" w:type="dxa"/>
            <w:tcBorders>
              <w:top w:val="single" w:sz="4" w:space="0" w:color="000000"/>
              <w:left w:val="nil"/>
              <w:bottom w:val="single" w:sz="4" w:space="0" w:color="000000"/>
              <w:right w:val="single" w:sz="4" w:space="0" w:color="000000"/>
            </w:tcBorders>
            <w:shd w:val="clear" w:color="auto" w:fill="auto"/>
            <w:vAlign w:val="bottom"/>
          </w:tcPr>
          <w:p w14:paraId="62C47741" w14:textId="77777777" w:rsidR="00D41301" w:rsidRPr="005D0509" w:rsidRDefault="000955B6">
            <w:pPr>
              <w:spacing w:after="0" w:line="240" w:lineRule="auto"/>
              <w:rPr>
                <w:rFonts w:ascii="Arial" w:eastAsia="Arial" w:hAnsi="Arial" w:cs="Arial"/>
                <w:sz w:val="20"/>
                <w:szCs w:val="20"/>
              </w:rPr>
            </w:pPr>
            <w:r w:rsidRPr="005D0509">
              <w:rPr>
                <w:rFonts w:ascii="Arial" w:eastAsia="Arial" w:hAnsi="Arial" w:cs="Arial"/>
                <w:sz w:val="20"/>
                <w:szCs w:val="20"/>
              </w:rPr>
              <w:t>REMARKS</w:t>
            </w:r>
          </w:p>
        </w:tc>
      </w:tr>
      <w:tr w:rsidR="00351DE4" w:rsidRPr="005D0509" w14:paraId="46E3AFAD" w14:textId="77777777" w:rsidTr="009438F8">
        <w:trPr>
          <w:trHeight w:val="287"/>
        </w:trPr>
        <w:tc>
          <w:tcPr>
            <w:tcW w:w="30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47F5" w14:textId="77777777" w:rsidR="00351DE4" w:rsidRPr="005D0509" w:rsidRDefault="00351DE4" w:rsidP="00351DE4">
            <w:pPr>
              <w:spacing w:after="0" w:line="240" w:lineRule="auto"/>
              <w:rPr>
                <w:rFonts w:ascii="Arial" w:eastAsia="Arial" w:hAnsi="Arial" w:cs="Arial"/>
                <w:sz w:val="20"/>
                <w:szCs w:val="20"/>
              </w:rPr>
            </w:pPr>
            <w:r w:rsidRPr="005D0509">
              <w:rPr>
                <w:rFonts w:ascii="Arial" w:eastAsia="Arial" w:hAnsi="Arial" w:cs="Arial"/>
                <w:sz w:val="20"/>
                <w:szCs w:val="20"/>
              </w:rPr>
              <w:t>Property Rate</w:t>
            </w:r>
          </w:p>
        </w:tc>
        <w:tc>
          <w:tcPr>
            <w:tcW w:w="2080" w:type="dxa"/>
            <w:tcBorders>
              <w:top w:val="single" w:sz="4" w:space="0" w:color="000000"/>
              <w:left w:val="nil"/>
              <w:bottom w:val="single" w:sz="4" w:space="0" w:color="000000"/>
              <w:right w:val="single" w:sz="4" w:space="0" w:color="000000"/>
            </w:tcBorders>
            <w:shd w:val="clear" w:color="auto" w:fill="auto"/>
            <w:vAlign w:val="center"/>
          </w:tcPr>
          <w:p w14:paraId="58385579" w14:textId="4D5EC512" w:rsidR="00351DE4" w:rsidRPr="005D0509" w:rsidRDefault="00351DE4" w:rsidP="00351DE4">
            <w:pPr>
              <w:spacing w:after="0" w:line="240" w:lineRule="auto"/>
              <w:jc w:val="center"/>
              <w:rPr>
                <w:rFonts w:ascii="Arial" w:eastAsia="Arial" w:hAnsi="Arial" w:cs="Arial"/>
                <w:bCs/>
                <w:sz w:val="20"/>
                <w:szCs w:val="20"/>
              </w:rPr>
            </w:pPr>
            <w:r w:rsidRPr="005D0509">
              <w:rPr>
                <w:rFonts w:ascii="Arial" w:eastAsia="Arial" w:hAnsi="Arial" w:cs="Arial"/>
                <w:bCs/>
                <w:sz w:val="20"/>
                <w:szCs w:val="20"/>
              </w:rPr>
              <w:t>820,000.00</w:t>
            </w:r>
          </w:p>
        </w:tc>
        <w:tc>
          <w:tcPr>
            <w:tcW w:w="2707" w:type="dxa"/>
            <w:tcBorders>
              <w:top w:val="single" w:sz="4" w:space="0" w:color="000000"/>
              <w:left w:val="nil"/>
              <w:bottom w:val="single" w:sz="4" w:space="0" w:color="000000"/>
              <w:right w:val="single" w:sz="4" w:space="0" w:color="000000"/>
            </w:tcBorders>
            <w:shd w:val="clear" w:color="auto" w:fill="auto"/>
            <w:vAlign w:val="bottom"/>
          </w:tcPr>
          <w:p w14:paraId="0433EA23" w14:textId="47BB241F" w:rsidR="00351DE4" w:rsidRPr="005D0509" w:rsidRDefault="00351DE4" w:rsidP="00351DE4">
            <w:pPr>
              <w:spacing w:after="0" w:line="240" w:lineRule="auto"/>
              <w:jc w:val="center"/>
              <w:rPr>
                <w:rFonts w:ascii="Arial" w:eastAsia="Arial" w:hAnsi="Arial" w:cs="Arial"/>
                <w:bCs/>
                <w:sz w:val="20"/>
                <w:szCs w:val="20"/>
              </w:rPr>
            </w:pPr>
            <w:r w:rsidRPr="005D0509">
              <w:rPr>
                <w:rFonts w:ascii="Arial" w:eastAsia="Arial" w:hAnsi="Arial" w:cs="Arial"/>
                <w:bCs/>
                <w:sz w:val="20"/>
                <w:szCs w:val="20"/>
              </w:rPr>
              <w:t>689,155.07</w:t>
            </w:r>
          </w:p>
        </w:tc>
        <w:tc>
          <w:tcPr>
            <w:tcW w:w="3186" w:type="dxa"/>
            <w:tcBorders>
              <w:top w:val="single" w:sz="4" w:space="0" w:color="000000"/>
              <w:left w:val="nil"/>
              <w:bottom w:val="single" w:sz="4" w:space="0" w:color="000000"/>
              <w:right w:val="single" w:sz="4" w:space="0" w:color="000000"/>
            </w:tcBorders>
            <w:shd w:val="clear" w:color="auto" w:fill="auto"/>
            <w:vAlign w:val="bottom"/>
          </w:tcPr>
          <w:p w14:paraId="56A9F8C3" w14:textId="1776BFC0" w:rsidR="00351DE4" w:rsidRPr="005D0509" w:rsidRDefault="00351DE4" w:rsidP="00351DE4">
            <w:pPr>
              <w:spacing w:after="0" w:line="240" w:lineRule="auto"/>
              <w:jc w:val="center"/>
              <w:rPr>
                <w:rFonts w:ascii="Arial" w:eastAsia="Arial" w:hAnsi="Arial" w:cs="Arial"/>
                <w:sz w:val="20"/>
                <w:szCs w:val="20"/>
              </w:rPr>
            </w:pPr>
            <w:r w:rsidRPr="005D0509">
              <w:rPr>
                <w:rFonts w:ascii="Arial" w:eastAsia="Arial" w:hAnsi="Arial" w:cs="Arial"/>
                <w:bCs/>
                <w:sz w:val="20"/>
                <w:szCs w:val="20"/>
              </w:rPr>
              <w:t>689,155.07</w:t>
            </w:r>
          </w:p>
        </w:tc>
        <w:tc>
          <w:tcPr>
            <w:tcW w:w="1893" w:type="dxa"/>
            <w:tcBorders>
              <w:top w:val="single" w:sz="4" w:space="0" w:color="000000"/>
              <w:left w:val="nil"/>
              <w:bottom w:val="single" w:sz="4" w:space="0" w:color="000000"/>
              <w:right w:val="single" w:sz="4" w:space="0" w:color="000000"/>
            </w:tcBorders>
            <w:shd w:val="clear" w:color="auto" w:fill="auto"/>
            <w:vAlign w:val="bottom"/>
          </w:tcPr>
          <w:p w14:paraId="51B92595" w14:textId="77777777" w:rsidR="00351DE4" w:rsidRPr="005D0509" w:rsidRDefault="00351DE4" w:rsidP="00351DE4">
            <w:pPr>
              <w:spacing w:after="0" w:line="240" w:lineRule="auto"/>
              <w:rPr>
                <w:rFonts w:ascii="Arial" w:eastAsia="Arial" w:hAnsi="Arial" w:cs="Arial"/>
                <w:sz w:val="20"/>
                <w:szCs w:val="20"/>
              </w:rPr>
            </w:pPr>
          </w:p>
        </w:tc>
      </w:tr>
      <w:tr w:rsidR="00351DE4" w:rsidRPr="005D0509" w14:paraId="772270FB" w14:textId="77777777" w:rsidTr="009438F8">
        <w:trPr>
          <w:trHeight w:val="188"/>
        </w:trPr>
        <w:tc>
          <w:tcPr>
            <w:tcW w:w="3083" w:type="dxa"/>
            <w:tcBorders>
              <w:top w:val="nil"/>
              <w:left w:val="single" w:sz="4" w:space="0" w:color="000000"/>
              <w:bottom w:val="single" w:sz="4" w:space="0" w:color="000000"/>
              <w:right w:val="single" w:sz="4" w:space="0" w:color="000000"/>
            </w:tcBorders>
            <w:shd w:val="clear" w:color="auto" w:fill="auto"/>
            <w:vAlign w:val="bottom"/>
          </w:tcPr>
          <w:p w14:paraId="27D764ED" w14:textId="74175EBA"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Other Rates (Basic Rate)</w:t>
            </w:r>
          </w:p>
        </w:tc>
        <w:tc>
          <w:tcPr>
            <w:tcW w:w="2080" w:type="dxa"/>
            <w:tcBorders>
              <w:top w:val="nil"/>
              <w:left w:val="nil"/>
              <w:bottom w:val="single" w:sz="4" w:space="0" w:color="000000"/>
              <w:right w:val="single" w:sz="4" w:space="0" w:color="000000"/>
            </w:tcBorders>
            <w:shd w:val="clear" w:color="auto" w:fill="auto"/>
            <w:vAlign w:val="bottom"/>
          </w:tcPr>
          <w:p w14:paraId="0D47B337" w14:textId="686FC705"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20,000.00</w:t>
            </w:r>
          </w:p>
        </w:tc>
        <w:tc>
          <w:tcPr>
            <w:tcW w:w="2707" w:type="dxa"/>
            <w:tcBorders>
              <w:top w:val="nil"/>
              <w:left w:val="nil"/>
              <w:bottom w:val="single" w:sz="4" w:space="0" w:color="000000"/>
              <w:right w:val="single" w:sz="4" w:space="0" w:color="000000"/>
            </w:tcBorders>
            <w:shd w:val="clear" w:color="auto" w:fill="auto"/>
            <w:vAlign w:val="bottom"/>
          </w:tcPr>
          <w:p w14:paraId="12B2F3AA" w14:textId="4217E8F8"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2,571.00</w:t>
            </w:r>
          </w:p>
        </w:tc>
        <w:tc>
          <w:tcPr>
            <w:tcW w:w="3186" w:type="dxa"/>
            <w:tcBorders>
              <w:top w:val="nil"/>
              <w:left w:val="nil"/>
              <w:bottom w:val="single" w:sz="4" w:space="0" w:color="000000"/>
              <w:right w:val="single" w:sz="4" w:space="0" w:color="000000"/>
            </w:tcBorders>
            <w:shd w:val="clear" w:color="auto" w:fill="auto"/>
            <w:vAlign w:val="bottom"/>
          </w:tcPr>
          <w:p w14:paraId="763A7A73" w14:textId="38757917"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2,571.00</w:t>
            </w:r>
          </w:p>
        </w:tc>
        <w:tc>
          <w:tcPr>
            <w:tcW w:w="1893" w:type="dxa"/>
            <w:tcBorders>
              <w:top w:val="nil"/>
              <w:left w:val="nil"/>
              <w:bottom w:val="single" w:sz="4" w:space="0" w:color="000000"/>
              <w:right w:val="single" w:sz="4" w:space="0" w:color="000000"/>
            </w:tcBorders>
            <w:shd w:val="clear" w:color="auto" w:fill="auto"/>
            <w:vAlign w:val="bottom"/>
          </w:tcPr>
          <w:p w14:paraId="3C7888BC" w14:textId="77777777" w:rsidR="00351DE4" w:rsidRPr="005D0509" w:rsidRDefault="00351DE4" w:rsidP="00351DE4">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 </w:t>
            </w:r>
          </w:p>
        </w:tc>
      </w:tr>
      <w:tr w:rsidR="00351DE4" w:rsidRPr="005D0509" w14:paraId="2C41CF7B" w14:textId="77777777" w:rsidTr="009438F8">
        <w:trPr>
          <w:trHeight w:val="170"/>
        </w:trPr>
        <w:tc>
          <w:tcPr>
            <w:tcW w:w="3083" w:type="dxa"/>
            <w:tcBorders>
              <w:top w:val="nil"/>
              <w:left w:val="single" w:sz="4" w:space="0" w:color="000000"/>
              <w:bottom w:val="single" w:sz="4" w:space="0" w:color="000000"/>
              <w:right w:val="single" w:sz="4" w:space="0" w:color="000000"/>
            </w:tcBorders>
            <w:shd w:val="clear" w:color="auto" w:fill="auto"/>
            <w:vAlign w:val="bottom"/>
          </w:tcPr>
          <w:p w14:paraId="7F554178" w14:textId="77777777"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Fees</w:t>
            </w:r>
          </w:p>
        </w:tc>
        <w:tc>
          <w:tcPr>
            <w:tcW w:w="2080" w:type="dxa"/>
            <w:tcBorders>
              <w:top w:val="nil"/>
              <w:left w:val="nil"/>
              <w:bottom w:val="single" w:sz="4" w:space="0" w:color="000000"/>
              <w:right w:val="single" w:sz="4" w:space="0" w:color="000000"/>
            </w:tcBorders>
            <w:shd w:val="clear" w:color="auto" w:fill="auto"/>
            <w:vAlign w:val="bottom"/>
          </w:tcPr>
          <w:p w14:paraId="04BD9534" w14:textId="2332E9FA"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307,500.00</w:t>
            </w:r>
          </w:p>
        </w:tc>
        <w:tc>
          <w:tcPr>
            <w:tcW w:w="2707" w:type="dxa"/>
            <w:tcBorders>
              <w:top w:val="nil"/>
              <w:left w:val="nil"/>
              <w:bottom w:val="single" w:sz="4" w:space="0" w:color="000000"/>
              <w:right w:val="single" w:sz="4" w:space="0" w:color="000000"/>
            </w:tcBorders>
            <w:shd w:val="clear" w:color="auto" w:fill="auto"/>
            <w:vAlign w:val="bottom"/>
          </w:tcPr>
          <w:p w14:paraId="7811A210" w14:textId="7346E985"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291,621.28</w:t>
            </w:r>
          </w:p>
        </w:tc>
        <w:tc>
          <w:tcPr>
            <w:tcW w:w="3186" w:type="dxa"/>
            <w:tcBorders>
              <w:top w:val="nil"/>
              <w:left w:val="nil"/>
              <w:bottom w:val="single" w:sz="4" w:space="0" w:color="000000"/>
              <w:right w:val="single" w:sz="4" w:space="0" w:color="000000"/>
            </w:tcBorders>
            <w:shd w:val="clear" w:color="auto" w:fill="auto"/>
            <w:vAlign w:val="bottom"/>
          </w:tcPr>
          <w:p w14:paraId="5783262A" w14:textId="2E71C883"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291,621.28</w:t>
            </w:r>
          </w:p>
        </w:tc>
        <w:tc>
          <w:tcPr>
            <w:tcW w:w="1893" w:type="dxa"/>
            <w:tcBorders>
              <w:top w:val="nil"/>
              <w:left w:val="nil"/>
              <w:bottom w:val="single" w:sz="4" w:space="0" w:color="000000"/>
              <w:right w:val="single" w:sz="4" w:space="0" w:color="000000"/>
            </w:tcBorders>
            <w:shd w:val="clear" w:color="auto" w:fill="auto"/>
            <w:vAlign w:val="bottom"/>
          </w:tcPr>
          <w:p w14:paraId="5D5BF7E4" w14:textId="77777777" w:rsidR="00351DE4" w:rsidRPr="005D0509" w:rsidRDefault="00351DE4" w:rsidP="00351DE4">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 </w:t>
            </w:r>
          </w:p>
        </w:tc>
      </w:tr>
      <w:tr w:rsidR="00351DE4" w:rsidRPr="005D0509" w14:paraId="33EB109C" w14:textId="77777777" w:rsidTr="009438F8">
        <w:trPr>
          <w:trHeight w:val="152"/>
        </w:trPr>
        <w:tc>
          <w:tcPr>
            <w:tcW w:w="3083" w:type="dxa"/>
            <w:tcBorders>
              <w:top w:val="nil"/>
              <w:left w:val="single" w:sz="4" w:space="0" w:color="000000"/>
              <w:bottom w:val="single" w:sz="4" w:space="0" w:color="000000"/>
              <w:right w:val="single" w:sz="4" w:space="0" w:color="000000"/>
            </w:tcBorders>
            <w:shd w:val="clear" w:color="auto" w:fill="auto"/>
            <w:vAlign w:val="bottom"/>
          </w:tcPr>
          <w:p w14:paraId="73C15981" w14:textId="77777777"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Fines</w:t>
            </w:r>
          </w:p>
        </w:tc>
        <w:tc>
          <w:tcPr>
            <w:tcW w:w="2080" w:type="dxa"/>
            <w:tcBorders>
              <w:top w:val="nil"/>
              <w:left w:val="nil"/>
              <w:bottom w:val="single" w:sz="4" w:space="0" w:color="000000"/>
              <w:right w:val="single" w:sz="4" w:space="0" w:color="000000"/>
            </w:tcBorders>
            <w:shd w:val="clear" w:color="auto" w:fill="auto"/>
            <w:vAlign w:val="bottom"/>
          </w:tcPr>
          <w:p w14:paraId="5B939010" w14:textId="02797B05"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24,000.00</w:t>
            </w:r>
          </w:p>
        </w:tc>
        <w:tc>
          <w:tcPr>
            <w:tcW w:w="2707" w:type="dxa"/>
            <w:tcBorders>
              <w:top w:val="nil"/>
              <w:left w:val="nil"/>
              <w:bottom w:val="single" w:sz="4" w:space="0" w:color="000000"/>
              <w:right w:val="single" w:sz="4" w:space="0" w:color="000000"/>
            </w:tcBorders>
            <w:shd w:val="clear" w:color="auto" w:fill="auto"/>
            <w:vAlign w:val="bottom"/>
          </w:tcPr>
          <w:p w14:paraId="470AACB9" w14:textId="638A5B79"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14,316.00</w:t>
            </w:r>
          </w:p>
        </w:tc>
        <w:tc>
          <w:tcPr>
            <w:tcW w:w="3186" w:type="dxa"/>
            <w:tcBorders>
              <w:top w:val="nil"/>
              <w:left w:val="nil"/>
              <w:bottom w:val="single" w:sz="4" w:space="0" w:color="000000"/>
              <w:right w:val="single" w:sz="4" w:space="0" w:color="000000"/>
            </w:tcBorders>
            <w:shd w:val="clear" w:color="auto" w:fill="auto"/>
            <w:vAlign w:val="bottom"/>
          </w:tcPr>
          <w:p w14:paraId="7F911928" w14:textId="7807862E"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14,316.00</w:t>
            </w:r>
          </w:p>
        </w:tc>
        <w:tc>
          <w:tcPr>
            <w:tcW w:w="1893" w:type="dxa"/>
            <w:tcBorders>
              <w:top w:val="nil"/>
              <w:left w:val="nil"/>
              <w:bottom w:val="single" w:sz="4" w:space="0" w:color="000000"/>
              <w:right w:val="single" w:sz="4" w:space="0" w:color="000000"/>
            </w:tcBorders>
            <w:shd w:val="clear" w:color="auto" w:fill="auto"/>
            <w:vAlign w:val="bottom"/>
          </w:tcPr>
          <w:p w14:paraId="7C7F1F92" w14:textId="77777777" w:rsidR="00351DE4" w:rsidRPr="005D0509" w:rsidRDefault="00351DE4" w:rsidP="00351DE4">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 </w:t>
            </w:r>
          </w:p>
        </w:tc>
      </w:tr>
      <w:tr w:rsidR="00351DE4" w:rsidRPr="005D0509" w14:paraId="589B8CBD" w14:textId="77777777" w:rsidTr="009438F8">
        <w:trPr>
          <w:trHeight w:val="70"/>
        </w:trPr>
        <w:tc>
          <w:tcPr>
            <w:tcW w:w="3083" w:type="dxa"/>
            <w:tcBorders>
              <w:top w:val="nil"/>
              <w:left w:val="single" w:sz="4" w:space="0" w:color="000000"/>
              <w:bottom w:val="single" w:sz="4" w:space="0" w:color="000000"/>
              <w:right w:val="single" w:sz="4" w:space="0" w:color="000000"/>
            </w:tcBorders>
            <w:shd w:val="clear" w:color="auto" w:fill="auto"/>
            <w:vAlign w:val="bottom"/>
          </w:tcPr>
          <w:p w14:paraId="5BE91227" w14:textId="77777777"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Licenses</w:t>
            </w:r>
          </w:p>
        </w:tc>
        <w:tc>
          <w:tcPr>
            <w:tcW w:w="2080" w:type="dxa"/>
            <w:tcBorders>
              <w:top w:val="nil"/>
              <w:left w:val="nil"/>
              <w:bottom w:val="single" w:sz="4" w:space="0" w:color="000000"/>
              <w:right w:val="single" w:sz="4" w:space="0" w:color="000000"/>
            </w:tcBorders>
            <w:shd w:val="clear" w:color="auto" w:fill="auto"/>
            <w:vAlign w:val="bottom"/>
          </w:tcPr>
          <w:p w14:paraId="176A4813" w14:textId="09713148"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795,000.00</w:t>
            </w:r>
          </w:p>
        </w:tc>
        <w:tc>
          <w:tcPr>
            <w:tcW w:w="2707" w:type="dxa"/>
            <w:tcBorders>
              <w:top w:val="nil"/>
              <w:left w:val="nil"/>
              <w:bottom w:val="single" w:sz="4" w:space="0" w:color="000000"/>
              <w:right w:val="single" w:sz="4" w:space="0" w:color="000000"/>
            </w:tcBorders>
            <w:shd w:val="clear" w:color="auto" w:fill="auto"/>
            <w:vAlign w:val="bottom"/>
          </w:tcPr>
          <w:p w14:paraId="635BB593" w14:textId="567C4F0E"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786,183.75</w:t>
            </w:r>
          </w:p>
        </w:tc>
        <w:tc>
          <w:tcPr>
            <w:tcW w:w="3186" w:type="dxa"/>
            <w:tcBorders>
              <w:top w:val="nil"/>
              <w:left w:val="nil"/>
              <w:bottom w:val="single" w:sz="4" w:space="0" w:color="000000"/>
              <w:right w:val="single" w:sz="4" w:space="0" w:color="000000"/>
            </w:tcBorders>
            <w:shd w:val="clear" w:color="auto" w:fill="auto"/>
            <w:vAlign w:val="bottom"/>
          </w:tcPr>
          <w:p w14:paraId="5051BCD7" w14:textId="2CB01A64"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786,183.75</w:t>
            </w:r>
          </w:p>
        </w:tc>
        <w:tc>
          <w:tcPr>
            <w:tcW w:w="1893" w:type="dxa"/>
            <w:tcBorders>
              <w:top w:val="nil"/>
              <w:left w:val="nil"/>
              <w:bottom w:val="single" w:sz="4" w:space="0" w:color="000000"/>
              <w:right w:val="single" w:sz="4" w:space="0" w:color="000000"/>
            </w:tcBorders>
            <w:shd w:val="clear" w:color="auto" w:fill="auto"/>
            <w:vAlign w:val="bottom"/>
          </w:tcPr>
          <w:p w14:paraId="6AC66848" w14:textId="77777777" w:rsidR="00351DE4" w:rsidRPr="005D0509" w:rsidRDefault="00351DE4" w:rsidP="00351DE4">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 </w:t>
            </w:r>
          </w:p>
        </w:tc>
      </w:tr>
      <w:tr w:rsidR="00351DE4" w:rsidRPr="005D0509" w14:paraId="72ED3189" w14:textId="77777777" w:rsidTr="009438F8">
        <w:trPr>
          <w:trHeight w:val="197"/>
        </w:trPr>
        <w:tc>
          <w:tcPr>
            <w:tcW w:w="3083" w:type="dxa"/>
            <w:tcBorders>
              <w:top w:val="nil"/>
              <w:left w:val="single" w:sz="4" w:space="0" w:color="000000"/>
              <w:bottom w:val="single" w:sz="4" w:space="0" w:color="000000"/>
              <w:right w:val="single" w:sz="4" w:space="0" w:color="000000"/>
            </w:tcBorders>
            <w:shd w:val="clear" w:color="auto" w:fill="auto"/>
            <w:vAlign w:val="bottom"/>
          </w:tcPr>
          <w:p w14:paraId="62730ECB" w14:textId="77777777"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Land</w:t>
            </w:r>
          </w:p>
        </w:tc>
        <w:tc>
          <w:tcPr>
            <w:tcW w:w="2080" w:type="dxa"/>
            <w:tcBorders>
              <w:top w:val="nil"/>
              <w:left w:val="nil"/>
              <w:bottom w:val="single" w:sz="4" w:space="0" w:color="000000"/>
              <w:right w:val="single" w:sz="4" w:space="0" w:color="000000"/>
            </w:tcBorders>
            <w:shd w:val="clear" w:color="auto" w:fill="auto"/>
            <w:vAlign w:val="bottom"/>
          </w:tcPr>
          <w:p w14:paraId="730B5D4E" w14:textId="36C9BED2"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470,000.00</w:t>
            </w:r>
          </w:p>
        </w:tc>
        <w:tc>
          <w:tcPr>
            <w:tcW w:w="2707" w:type="dxa"/>
            <w:tcBorders>
              <w:top w:val="nil"/>
              <w:left w:val="nil"/>
              <w:bottom w:val="single" w:sz="4" w:space="0" w:color="000000"/>
              <w:right w:val="single" w:sz="4" w:space="0" w:color="000000"/>
            </w:tcBorders>
            <w:shd w:val="clear" w:color="auto" w:fill="auto"/>
            <w:vAlign w:val="bottom"/>
          </w:tcPr>
          <w:p w14:paraId="16077831" w14:textId="74AA5FFE"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524,072.19</w:t>
            </w:r>
          </w:p>
        </w:tc>
        <w:tc>
          <w:tcPr>
            <w:tcW w:w="3186" w:type="dxa"/>
            <w:tcBorders>
              <w:top w:val="nil"/>
              <w:left w:val="nil"/>
              <w:bottom w:val="single" w:sz="4" w:space="0" w:color="000000"/>
              <w:right w:val="single" w:sz="4" w:space="0" w:color="000000"/>
            </w:tcBorders>
            <w:shd w:val="clear" w:color="auto" w:fill="auto"/>
            <w:vAlign w:val="bottom"/>
          </w:tcPr>
          <w:p w14:paraId="379AB735" w14:textId="7AF144F1"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524,072.19</w:t>
            </w:r>
          </w:p>
        </w:tc>
        <w:tc>
          <w:tcPr>
            <w:tcW w:w="1893" w:type="dxa"/>
            <w:tcBorders>
              <w:top w:val="nil"/>
              <w:left w:val="nil"/>
              <w:bottom w:val="single" w:sz="4" w:space="0" w:color="000000"/>
              <w:right w:val="single" w:sz="4" w:space="0" w:color="000000"/>
            </w:tcBorders>
            <w:shd w:val="clear" w:color="auto" w:fill="auto"/>
            <w:vAlign w:val="bottom"/>
          </w:tcPr>
          <w:p w14:paraId="45734A10" w14:textId="77777777" w:rsidR="00351DE4" w:rsidRPr="005D0509" w:rsidRDefault="00351DE4" w:rsidP="00351DE4">
            <w:pPr>
              <w:spacing w:after="0" w:line="240" w:lineRule="auto"/>
              <w:jc w:val="right"/>
              <w:rPr>
                <w:rFonts w:ascii="Arial" w:eastAsia="Arial" w:hAnsi="Arial" w:cs="Arial"/>
                <w:color w:val="000000"/>
                <w:sz w:val="20"/>
                <w:szCs w:val="20"/>
              </w:rPr>
            </w:pPr>
          </w:p>
        </w:tc>
      </w:tr>
      <w:tr w:rsidR="00351DE4" w:rsidRPr="005D0509" w14:paraId="1A86D10A" w14:textId="77777777" w:rsidTr="009438F8">
        <w:trPr>
          <w:trHeight w:val="70"/>
        </w:trPr>
        <w:tc>
          <w:tcPr>
            <w:tcW w:w="3083" w:type="dxa"/>
            <w:tcBorders>
              <w:top w:val="nil"/>
              <w:left w:val="single" w:sz="4" w:space="0" w:color="000000"/>
              <w:bottom w:val="single" w:sz="4" w:space="0" w:color="000000"/>
              <w:right w:val="single" w:sz="4" w:space="0" w:color="000000"/>
            </w:tcBorders>
            <w:shd w:val="clear" w:color="auto" w:fill="auto"/>
            <w:vAlign w:val="bottom"/>
          </w:tcPr>
          <w:p w14:paraId="109239ED" w14:textId="77777777" w:rsidR="00351DE4" w:rsidRPr="005D0509" w:rsidRDefault="00351DE4"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Investment</w:t>
            </w:r>
          </w:p>
        </w:tc>
        <w:tc>
          <w:tcPr>
            <w:tcW w:w="2080" w:type="dxa"/>
            <w:tcBorders>
              <w:top w:val="nil"/>
              <w:left w:val="nil"/>
              <w:bottom w:val="single" w:sz="4" w:space="0" w:color="000000"/>
              <w:right w:val="single" w:sz="4" w:space="0" w:color="000000"/>
            </w:tcBorders>
            <w:shd w:val="clear" w:color="auto" w:fill="auto"/>
            <w:vAlign w:val="bottom"/>
          </w:tcPr>
          <w:p w14:paraId="54C4F4F7" w14:textId="47318E15"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32,000.00</w:t>
            </w:r>
          </w:p>
        </w:tc>
        <w:tc>
          <w:tcPr>
            <w:tcW w:w="2707" w:type="dxa"/>
            <w:tcBorders>
              <w:top w:val="nil"/>
              <w:left w:val="nil"/>
              <w:bottom w:val="single" w:sz="4" w:space="0" w:color="000000"/>
              <w:right w:val="single" w:sz="4" w:space="0" w:color="000000"/>
            </w:tcBorders>
            <w:shd w:val="clear" w:color="auto" w:fill="auto"/>
            <w:vAlign w:val="bottom"/>
          </w:tcPr>
          <w:p w14:paraId="22F68697" w14:textId="53248A61"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122,810.00</w:t>
            </w:r>
          </w:p>
        </w:tc>
        <w:tc>
          <w:tcPr>
            <w:tcW w:w="3186" w:type="dxa"/>
            <w:tcBorders>
              <w:top w:val="nil"/>
              <w:left w:val="nil"/>
              <w:bottom w:val="single" w:sz="4" w:space="0" w:color="000000"/>
              <w:right w:val="single" w:sz="4" w:space="0" w:color="000000"/>
            </w:tcBorders>
            <w:shd w:val="clear" w:color="auto" w:fill="auto"/>
            <w:vAlign w:val="bottom"/>
          </w:tcPr>
          <w:p w14:paraId="6696270B" w14:textId="14EED0DB" w:rsidR="00351DE4" w:rsidRPr="005D0509" w:rsidRDefault="00351DE4"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122,810.00</w:t>
            </w:r>
          </w:p>
        </w:tc>
        <w:tc>
          <w:tcPr>
            <w:tcW w:w="1893" w:type="dxa"/>
            <w:tcBorders>
              <w:top w:val="nil"/>
              <w:left w:val="nil"/>
              <w:bottom w:val="single" w:sz="4" w:space="0" w:color="000000"/>
              <w:right w:val="single" w:sz="4" w:space="0" w:color="000000"/>
            </w:tcBorders>
            <w:shd w:val="clear" w:color="auto" w:fill="auto"/>
            <w:vAlign w:val="bottom"/>
          </w:tcPr>
          <w:p w14:paraId="2964C92F" w14:textId="77777777" w:rsidR="00351DE4" w:rsidRPr="005D0509" w:rsidRDefault="00351DE4" w:rsidP="00351DE4">
            <w:pPr>
              <w:spacing w:after="0" w:line="240" w:lineRule="auto"/>
              <w:jc w:val="right"/>
              <w:rPr>
                <w:rFonts w:ascii="Arial" w:eastAsia="Arial" w:hAnsi="Arial" w:cs="Arial"/>
                <w:color w:val="000000"/>
                <w:sz w:val="20"/>
                <w:szCs w:val="20"/>
              </w:rPr>
            </w:pPr>
          </w:p>
        </w:tc>
      </w:tr>
      <w:tr w:rsidR="00351DE4" w:rsidRPr="005D0509" w14:paraId="40B6CCD1" w14:textId="77777777" w:rsidTr="00600B92">
        <w:trPr>
          <w:trHeight w:val="107"/>
        </w:trPr>
        <w:tc>
          <w:tcPr>
            <w:tcW w:w="3083" w:type="dxa"/>
            <w:tcBorders>
              <w:top w:val="nil"/>
              <w:left w:val="single" w:sz="4" w:space="0" w:color="000000"/>
              <w:bottom w:val="nil"/>
              <w:right w:val="single" w:sz="4" w:space="0" w:color="000000"/>
            </w:tcBorders>
            <w:shd w:val="clear" w:color="auto" w:fill="auto"/>
            <w:vAlign w:val="bottom"/>
          </w:tcPr>
          <w:p w14:paraId="410E329E" w14:textId="2E23384F" w:rsidR="00351DE4" w:rsidRPr="005D0509" w:rsidRDefault="00600B92" w:rsidP="00351DE4">
            <w:pPr>
              <w:spacing w:after="0" w:line="240" w:lineRule="auto"/>
              <w:rPr>
                <w:rFonts w:ascii="Arial" w:eastAsia="Arial" w:hAnsi="Arial" w:cs="Arial"/>
                <w:bCs/>
                <w:color w:val="000000"/>
                <w:sz w:val="20"/>
                <w:szCs w:val="20"/>
              </w:rPr>
            </w:pPr>
            <w:r w:rsidRPr="005D0509">
              <w:rPr>
                <w:rFonts w:ascii="Arial" w:eastAsia="Arial" w:hAnsi="Arial" w:cs="Arial"/>
                <w:bCs/>
                <w:color w:val="000000"/>
                <w:sz w:val="20"/>
                <w:szCs w:val="20"/>
              </w:rPr>
              <w:t xml:space="preserve">Sub </w:t>
            </w:r>
            <w:r w:rsidR="00351DE4" w:rsidRPr="005D0509">
              <w:rPr>
                <w:rFonts w:ascii="Arial" w:eastAsia="Arial" w:hAnsi="Arial" w:cs="Arial"/>
                <w:bCs/>
                <w:color w:val="000000"/>
                <w:sz w:val="20"/>
                <w:szCs w:val="20"/>
              </w:rPr>
              <w:t>Total</w:t>
            </w:r>
          </w:p>
        </w:tc>
        <w:tc>
          <w:tcPr>
            <w:tcW w:w="2080" w:type="dxa"/>
            <w:tcBorders>
              <w:top w:val="nil"/>
              <w:left w:val="nil"/>
              <w:bottom w:val="nil"/>
              <w:right w:val="single" w:sz="4" w:space="0" w:color="000000"/>
            </w:tcBorders>
            <w:shd w:val="clear" w:color="auto" w:fill="auto"/>
            <w:vAlign w:val="bottom"/>
          </w:tcPr>
          <w:p w14:paraId="58B8A3E6" w14:textId="79F1A9E2" w:rsidR="00351DE4" w:rsidRPr="005D0509" w:rsidRDefault="00351DE4"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2,468,500.00</w:t>
            </w:r>
          </w:p>
        </w:tc>
        <w:tc>
          <w:tcPr>
            <w:tcW w:w="2707" w:type="dxa"/>
            <w:tcBorders>
              <w:top w:val="nil"/>
              <w:left w:val="nil"/>
              <w:bottom w:val="nil"/>
              <w:right w:val="single" w:sz="4" w:space="0" w:color="000000"/>
            </w:tcBorders>
            <w:shd w:val="clear" w:color="auto" w:fill="auto"/>
            <w:vAlign w:val="bottom"/>
          </w:tcPr>
          <w:p w14:paraId="3E7499DA" w14:textId="0F591B0F" w:rsidR="00351DE4" w:rsidRPr="005D0509" w:rsidRDefault="00351DE4"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2,430,729.29</w:t>
            </w:r>
          </w:p>
        </w:tc>
        <w:tc>
          <w:tcPr>
            <w:tcW w:w="3186" w:type="dxa"/>
            <w:tcBorders>
              <w:top w:val="nil"/>
              <w:left w:val="nil"/>
              <w:bottom w:val="nil"/>
              <w:right w:val="single" w:sz="4" w:space="0" w:color="000000"/>
            </w:tcBorders>
            <w:shd w:val="clear" w:color="auto" w:fill="auto"/>
            <w:vAlign w:val="bottom"/>
          </w:tcPr>
          <w:p w14:paraId="1A3F1E3C" w14:textId="2EE7A398" w:rsidR="00351DE4" w:rsidRPr="005D0509" w:rsidRDefault="00351DE4"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2,430,729.29</w:t>
            </w:r>
          </w:p>
        </w:tc>
        <w:tc>
          <w:tcPr>
            <w:tcW w:w="1893" w:type="dxa"/>
            <w:tcBorders>
              <w:top w:val="nil"/>
              <w:left w:val="nil"/>
              <w:bottom w:val="nil"/>
              <w:right w:val="single" w:sz="4" w:space="0" w:color="000000"/>
            </w:tcBorders>
            <w:shd w:val="clear" w:color="auto" w:fill="auto"/>
            <w:vAlign w:val="bottom"/>
          </w:tcPr>
          <w:p w14:paraId="027795B4" w14:textId="77777777" w:rsidR="00351DE4" w:rsidRPr="005D0509" w:rsidRDefault="00351DE4" w:rsidP="00351DE4">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 </w:t>
            </w:r>
          </w:p>
        </w:tc>
      </w:tr>
      <w:tr w:rsidR="00600B92" w:rsidRPr="005D0509" w14:paraId="5C371BE7" w14:textId="77777777" w:rsidTr="00600B92">
        <w:trPr>
          <w:trHeight w:val="107"/>
        </w:trPr>
        <w:tc>
          <w:tcPr>
            <w:tcW w:w="3083" w:type="dxa"/>
            <w:tcBorders>
              <w:top w:val="nil"/>
              <w:left w:val="single" w:sz="4" w:space="0" w:color="000000"/>
              <w:bottom w:val="nil"/>
              <w:right w:val="single" w:sz="4" w:space="0" w:color="000000"/>
            </w:tcBorders>
            <w:shd w:val="clear" w:color="auto" w:fill="auto"/>
            <w:vAlign w:val="bottom"/>
          </w:tcPr>
          <w:p w14:paraId="7C040A08" w14:textId="36D17B48" w:rsidR="00600B92" w:rsidRPr="005D0509" w:rsidRDefault="00600B92" w:rsidP="00351DE4">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Royalties (Stool Lands)</w:t>
            </w:r>
          </w:p>
        </w:tc>
        <w:tc>
          <w:tcPr>
            <w:tcW w:w="2080" w:type="dxa"/>
            <w:tcBorders>
              <w:top w:val="nil"/>
              <w:left w:val="nil"/>
              <w:bottom w:val="nil"/>
              <w:right w:val="single" w:sz="4" w:space="0" w:color="000000"/>
            </w:tcBorders>
            <w:shd w:val="clear" w:color="auto" w:fill="auto"/>
            <w:vAlign w:val="bottom"/>
          </w:tcPr>
          <w:p w14:paraId="4201D75B" w14:textId="4722B496" w:rsidR="00600B92" w:rsidRPr="005D0509" w:rsidRDefault="00600B92"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500,000.00</w:t>
            </w:r>
          </w:p>
        </w:tc>
        <w:tc>
          <w:tcPr>
            <w:tcW w:w="2707" w:type="dxa"/>
            <w:tcBorders>
              <w:top w:val="nil"/>
              <w:left w:val="nil"/>
              <w:bottom w:val="nil"/>
              <w:right w:val="single" w:sz="4" w:space="0" w:color="000000"/>
            </w:tcBorders>
            <w:shd w:val="clear" w:color="auto" w:fill="auto"/>
            <w:vAlign w:val="bottom"/>
          </w:tcPr>
          <w:p w14:paraId="5BAFA10A" w14:textId="2F7C47DF" w:rsidR="00600B92" w:rsidRPr="005D0509" w:rsidRDefault="00600B92"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553,370.00</w:t>
            </w:r>
          </w:p>
        </w:tc>
        <w:tc>
          <w:tcPr>
            <w:tcW w:w="3186" w:type="dxa"/>
            <w:tcBorders>
              <w:top w:val="nil"/>
              <w:left w:val="nil"/>
              <w:bottom w:val="nil"/>
              <w:right w:val="single" w:sz="4" w:space="0" w:color="000000"/>
            </w:tcBorders>
            <w:shd w:val="clear" w:color="auto" w:fill="auto"/>
            <w:vAlign w:val="bottom"/>
          </w:tcPr>
          <w:p w14:paraId="7BC1D472" w14:textId="24B5B198" w:rsidR="00600B92" w:rsidRPr="005D0509" w:rsidRDefault="00600B92" w:rsidP="00351DE4">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553,370.00</w:t>
            </w:r>
          </w:p>
        </w:tc>
        <w:tc>
          <w:tcPr>
            <w:tcW w:w="1893" w:type="dxa"/>
            <w:tcBorders>
              <w:top w:val="nil"/>
              <w:left w:val="nil"/>
              <w:bottom w:val="nil"/>
              <w:right w:val="single" w:sz="4" w:space="0" w:color="000000"/>
            </w:tcBorders>
            <w:shd w:val="clear" w:color="auto" w:fill="auto"/>
            <w:vAlign w:val="bottom"/>
          </w:tcPr>
          <w:p w14:paraId="5600151F" w14:textId="77777777" w:rsidR="00600B92" w:rsidRPr="005D0509" w:rsidRDefault="00600B92" w:rsidP="00351DE4">
            <w:pPr>
              <w:spacing w:after="0" w:line="240" w:lineRule="auto"/>
              <w:jc w:val="right"/>
              <w:rPr>
                <w:rFonts w:ascii="Arial" w:eastAsia="Arial" w:hAnsi="Arial" w:cs="Arial"/>
                <w:color w:val="000000"/>
                <w:sz w:val="20"/>
                <w:szCs w:val="20"/>
              </w:rPr>
            </w:pPr>
          </w:p>
        </w:tc>
      </w:tr>
      <w:tr w:rsidR="00600B92" w:rsidRPr="005D0509" w14:paraId="7BA9BF0B" w14:textId="77777777" w:rsidTr="00600B92">
        <w:trPr>
          <w:trHeight w:val="107"/>
        </w:trPr>
        <w:tc>
          <w:tcPr>
            <w:tcW w:w="3083" w:type="dxa"/>
            <w:tcBorders>
              <w:top w:val="nil"/>
              <w:left w:val="single" w:sz="4" w:space="0" w:color="000000"/>
              <w:bottom w:val="single" w:sz="4" w:space="0" w:color="000000"/>
              <w:right w:val="single" w:sz="4" w:space="0" w:color="000000"/>
            </w:tcBorders>
            <w:shd w:val="clear" w:color="auto" w:fill="auto"/>
            <w:vAlign w:val="bottom"/>
          </w:tcPr>
          <w:p w14:paraId="705E7DDA" w14:textId="41F4C482" w:rsidR="00600B92" w:rsidRPr="005D0509" w:rsidRDefault="00600B92" w:rsidP="00351DE4">
            <w:pPr>
              <w:spacing w:after="0" w:line="240" w:lineRule="auto"/>
              <w:rPr>
                <w:rFonts w:ascii="Arial" w:eastAsia="Arial" w:hAnsi="Arial" w:cs="Arial"/>
                <w:bCs/>
                <w:color w:val="000000"/>
                <w:sz w:val="20"/>
                <w:szCs w:val="20"/>
              </w:rPr>
            </w:pPr>
            <w:r w:rsidRPr="005D0509">
              <w:rPr>
                <w:rFonts w:ascii="Arial" w:eastAsia="Arial" w:hAnsi="Arial" w:cs="Arial"/>
                <w:bCs/>
                <w:color w:val="000000"/>
                <w:sz w:val="20"/>
                <w:szCs w:val="20"/>
              </w:rPr>
              <w:t>Total</w:t>
            </w:r>
          </w:p>
        </w:tc>
        <w:tc>
          <w:tcPr>
            <w:tcW w:w="2080" w:type="dxa"/>
            <w:tcBorders>
              <w:top w:val="nil"/>
              <w:left w:val="nil"/>
              <w:bottom w:val="single" w:sz="4" w:space="0" w:color="000000"/>
              <w:right w:val="single" w:sz="4" w:space="0" w:color="000000"/>
            </w:tcBorders>
            <w:shd w:val="clear" w:color="auto" w:fill="auto"/>
            <w:vAlign w:val="bottom"/>
          </w:tcPr>
          <w:p w14:paraId="740EFFA4" w14:textId="1F64B29D" w:rsidR="00600B92" w:rsidRPr="005D0509" w:rsidRDefault="00600B92"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2,968,550.00</w:t>
            </w:r>
          </w:p>
        </w:tc>
        <w:tc>
          <w:tcPr>
            <w:tcW w:w="2707" w:type="dxa"/>
            <w:tcBorders>
              <w:top w:val="nil"/>
              <w:left w:val="nil"/>
              <w:bottom w:val="single" w:sz="4" w:space="0" w:color="000000"/>
              <w:right w:val="single" w:sz="4" w:space="0" w:color="000000"/>
            </w:tcBorders>
            <w:shd w:val="clear" w:color="auto" w:fill="auto"/>
            <w:vAlign w:val="bottom"/>
          </w:tcPr>
          <w:p w14:paraId="7E7239A0" w14:textId="0DFEEB3C" w:rsidR="00600B92" w:rsidRPr="005D0509" w:rsidRDefault="00600B92"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2,984,099.29</w:t>
            </w:r>
          </w:p>
        </w:tc>
        <w:tc>
          <w:tcPr>
            <w:tcW w:w="3186" w:type="dxa"/>
            <w:tcBorders>
              <w:top w:val="nil"/>
              <w:left w:val="nil"/>
              <w:bottom w:val="single" w:sz="4" w:space="0" w:color="000000"/>
              <w:right w:val="single" w:sz="4" w:space="0" w:color="000000"/>
            </w:tcBorders>
            <w:shd w:val="clear" w:color="auto" w:fill="auto"/>
            <w:vAlign w:val="bottom"/>
          </w:tcPr>
          <w:p w14:paraId="7F19A37C" w14:textId="3EB964DD" w:rsidR="00600B92" w:rsidRPr="005D0509" w:rsidRDefault="00600B92" w:rsidP="00351DE4">
            <w:pPr>
              <w:spacing w:after="0" w:line="240" w:lineRule="auto"/>
              <w:jc w:val="center"/>
              <w:rPr>
                <w:rFonts w:ascii="Arial" w:eastAsia="Arial" w:hAnsi="Arial" w:cs="Arial"/>
                <w:bCs/>
                <w:color w:val="000000"/>
                <w:sz w:val="20"/>
                <w:szCs w:val="20"/>
              </w:rPr>
            </w:pPr>
            <w:r w:rsidRPr="005D0509">
              <w:rPr>
                <w:rFonts w:ascii="Arial" w:eastAsia="Arial" w:hAnsi="Arial" w:cs="Arial"/>
                <w:bCs/>
                <w:color w:val="000000"/>
                <w:sz w:val="20"/>
                <w:szCs w:val="20"/>
              </w:rPr>
              <w:t>2,984,099.29</w:t>
            </w:r>
          </w:p>
        </w:tc>
        <w:tc>
          <w:tcPr>
            <w:tcW w:w="1893" w:type="dxa"/>
            <w:tcBorders>
              <w:top w:val="nil"/>
              <w:left w:val="nil"/>
              <w:bottom w:val="single" w:sz="4" w:space="0" w:color="000000"/>
              <w:right w:val="single" w:sz="4" w:space="0" w:color="000000"/>
            </w:tcBorders>
            <w:shd w:val="clear" w:color="auto" w:fill="auto"/>
            <w:vAlign w:val="bottom"/>
          </w:tcPr>
          <w:p w14:paraId="15A1CFB3" w14:textId="77777777" w:rsidR="00600B92" w:rsidRPr="005D0509" w:rsidRDefault="00600B92" w:rsidP="00351DE4">
            <w:pPr>
              <w:spacing w:after="0" w:line="240" w:lineRule="auto"/>
              <w:jc w:val="right"/>
              <w:rPr>
                <w:rFonts w:ascii="Arial" w:eastAsia="Arial" w:hAnsi="Arial" w:cs="Arial"/>
                <w:color w:val="000000"/>
                <w:sz w:val="20"/>
                <w:szCs w:val="20"/>
              </w:rPr>
            </w:pPr>
          </w:p>
        </w:tc>
      </w:tr>
    </w:tbl>
    <w:p w14:paraId="022162B7" w14:textId="77777777" w:rsidR="00D41301" w:rsidRPr="005D0509" w:rsidRDefault="00D41301">
      <w:pPr>
        <w:tabs>
          <w:tab w:val="left" w:pos="1080"/>
        </w:tabs>
        <w:spacing w:after="0"/>
        <w:rPr>
          <w:rFonts w:ascii="Arial" w:eastAsia="Arial" w:hAnsi="Arial" w:cs="Arial"/>
        </w:rPr>
      </w:pPr>
    </w:p>
    <w:p w14:paraId="55D4C665" w14:textId="77777777" w:rsidR="00D41301" w:rsidRPr="005D0509" w:rsidRDefault="00D41301">
      <w:pPr>
        <w:tabs>
          <w:tab w:val="left" w:pos="1080"/>
        </w:tabs>
        <w:spacing w:after="0"/>
        <w:rPr>
          <w:rFonts w:ascii="Arial" w:eastAsia="Arial" w:hAnsi="Arial" w:cs="Arial"/>
        </w:rPr>
      </w:pPr>
    </w:p>
    <w:p w14:paraId="4F983017" w14:textId="393EF1E3" w:rsidR="00D41301" w:rsidRPr="005D0509" w:rsidRDefault="000955B6" w:rsidP="00510E4C">
      <w:pPr>
        <w:pStyle w:val="Heading2"/>
        <w:rPr>
          <w:rFonts w:ascii="Arial" w:eastAsia="Arial" w:hAnsi="Arial" w:cs="Arial"/>
          <w:b w:val="0"/>
          <w:bCs/>
          <w:color w:val="000000" w:themeColor="text1"/>
          <w:sz w:val="28"/>
          <w:szCs w:val="28"/>
        </w:rPr>
      </w:pPr>
      <w:bookmarkStart w:id="29" w:name="_Toc134175355"/>
      <w:r w:rsidRPr="005D0509">
        <w:rPr>
          <w:rFonts w:ascii="Arial" w:eastAsia="Arial" w:hAnsi="Arial" w:cs="Arial"/>
          <w:b w:val="0"/>
          <w:bCs/>
          <w:color w:val="000000" w:themeColor="text1"/>
        </w:rPr>
        <w:t>(II): EXPENDITURES ON 2022 IGFS BY ECONOMIC CLASSIFICATION</w:t>
      </w:r>
      <w:bookmarkEnd w:id="29"/>
    </w:p>
    <w:tbl>
      <w:tblPr>
        <w:tblW w:w="12950" w:type="dxa"/>
        <w:tblLayout w:type="fixed"/>
        <w:tblLook w:val="0400" w:firstRow="0" w:lastRow="0" w:firstColumn="0" w:lastColumn="0" w:noHBand="0" w:noVBand="1"/>
      </w:tblPr>
      <w:tblGrid>
        <w:gridCol w:w="4256"/>
        <w:gridCol w:w="4184"/>
        <w:gridCol w:w="4510"/>
      </w:tblGrid>
      <w:tr w:rsidR="00D41301" w:rsidRPr="005D0509" w14:paraId="7F502117" w14:textId="77777777">
        <w:trPr>
          <w:trHeight w:val="375"/>
        </w:trPr>
        <w:tc>
          <w:tcPr>
            <w:tcW w:w="42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9BF58"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EXPENDITURE ITEM</w:t>
            </w:r>
          </w:p>
        </w:tc>
        <w:tc>
          <w:tcPr>
            <w:tcW w:w="4184" w:type="dxa"/>
            <w:tcBorders>
              <w:top w:val="single" w:sz="4" w:space="0" w:color="000000"/>
              <w:left w:val="nil"/>
              <w:bottom w:val="single" w:sz="4" w:space="0" w:color="000000"/>
              <w:right w:val="single" w:sz="4" w:space="0" w:color="000000"/>
            </w:tcBorders>
            <w:shd w:val="clear" w:color="auto" w:fill="auto"/>
            <w:vAlign w:val="bottom"/>
          </w:tcPr>
          <w:p w14:paraId="05AE5668" w14:textId="77777777"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APPROVED BUDGET</w:t>
            </w:r>
          </w:p>
        </w:tc>
        <w:tc>
          <w:tcPr>
            <w:tcW w:w="4510" w:type="dxa"/>
            <w:tcBorders>
              <w:top w:val="single" w:sz="4" w:space="0" w:color="000000"/>
              <w:left w:val="nil"/>
              <w:bottom w:val="single" w:sz="4" w:space="0" w:color="000000"/>
              <w:right w:val="single" w:sz="4" w:space="0" w:color="000000"/>
            </w:tcBorders>
            <w:shd w:val="clear" w:color="auto" w:fill="auto"/>
            <w:vAlign w:val="bottom"/>
          </w:tcPr>
          <w:p w14:paraId="0C35998B" w14:textId="739BB9A8" w:rsidR="00D41301" w:rsidRPr="005D0509" w:rsidRDefault="000955B6">
            <w:pPr>
              <w:spacing w:after="0" w:line="240" w:lineRule="auto"/>
              <w:rPr>
                <w:rFonts w:ascii="Arial" w:eastAsia="Arial" w:hAnsi="Arial" w:cs="Arial"/>
                <w:b/>
                <w:sz w:val="20"/>
                <w:szCs w:val="20"/>
              </w:rPr>
            </w:pPr>
            <w:r w:rsidRPr="005D0509">
              <w:rPr>
                <w:rFonts w:ascii="Arial" w:eastAsia="Arial" w:hAnsi="Arial" w:cs="Arial"/>
                <w:b/>
                <w:sz w:val="20"/>
                <w:szCs w:val="20"/>
              </w:rPr>
              <w:t>ACTUAL EXPENDITURE FOR THE PERI</w:t>
            </w:r>
            <w:r w:rsidR="00296C8E" w:rsidRPr="005D0509">
              <w:rPr>
                <w:rFonts w:ascii="Arial" w:eastAsia="Arial" w:hAnsi="Arial" w:cs="Arial"/>
                <w:b/>
                <w:sz w:val="20"/>
                <w:szCs w:val="20"/>
              </w:rPr>
              <w:t>OD December, 2022</w:t>
            </w:r>
          </w:p>
        </w:tc>
      </w:tr>
      <w:tr w:rsidR="00EC2E46" w:rsidRPr="005D0509" w14:paraId="1AD8D42C" w14:textId="77777777" w:rsidTr="00EB7356">
        <w:trPr>
          <w:trHeight w:val="570"/>
        </w:trPr>
        <w:tc>
          <w:tcPr>
            <w:tcW w:w="4256" w:type="dxa"/>
            <w:tcBorders>
              <w:top w:val="nil"/>
              <w:left w:val="single" w:sz="4" w:space="0" w:color="000000"/>
              <w:bottom w:val="single" w:sz="4" w:space="0" w:color="000000"/>
              <w:right w:val="single" w:sz="4" w:space="0" w:color="000000"/>
            </w:tcBorders>
            <w:shd w:val="clear" w:color="auto" w:fill="auto"/>
            <w:vAlign w:val="bottom"/>
          </w:tcPr>
          <w:p w14:paraId="40126704" w14:textId="77777777" w:rsidR="00EC2E46" w:rsidRPr="005D0509" w:rsidRDefault="00EC2E46" w:rsidP="00EC2E46">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Compensation of Employees</w:t>
            </w:r>
          </w:p>
        </w:tc>
        <w:tc>
          <w:tcPr>
            <w:tcW w:w="4184" w:type="dxa"/>
            <w:tcBorders>
              <w:top w:val="nil"/>
              <w:left w:val="nil"/>
              <w:bottom w:val="single" w:sz="4" w:space="0" w:color="000000"/>
              <w:right w:val="single" w:sz="4" w:space="0" w:color="000000"/>
            </w:tcBorders>
            <w:shd w:val="clear" w:color="auto" w:fill="auto"/>
          </w:tcPr>
          <w:p w14:paraId="1D06E171" w14:textId="1715CADD" w:rsidR="00EC2E46" w:rsidRPr="005D0509" w:rsidRDefault="00296C8E" w:rsidP="00EC2E46">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353,961.37</w:t>
            </w:r>
          </w:p>
        </w:tc>
        <w:tc>
          <w:tcPr>
            <w:tcW w:w="4510" w:type="dxa"/>
            <w:tcBorders>
              <w:top w:val="nil"/>
              <w:left w:val="nil"/>
              <w:bottom w:val="single" w:sz="4" w:space="0" w:color="000000"/>
              <w:right w:val="single" w:sz="4" w:space="0" w:color="000000"/>
            </w:tcBorders>
            <w:shd w:val="clear" w:color="auto" w:fill="auto"/>
            <w:vAlign w:val="bottom"/>
          </w:tcPr>
          <w:p w14:paraId="2C036F7D" w14:textId="370680FC" w:rsidR="00EC2E46" w:rsidRPr="005D0509" w:rsidRDefault="00296C8E" w:rsidP="00EC2E46">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351,995.39</w:t>
            </w:r>
            <w:r w:rsidR="00EC2E46" w:rsidRPr="005D0509">
              <w:rPr>
                <w:rFonts w:ascii="Arial" w:eastAsia="Arial" w:hAnsi="Arial" w:cs="Arial"/>
                <w:color w:val="000000"/>
                <w:sz w:val="20"/>
                <w:szCs w:val="20"/>
              </w:rPr>
              <w:t> </w:t>
            </w:r>
          </w:p>
        </w:tc>
      </w:tr>
      <w:tr w:rsidR="00EC2E46" w:rsidRPr="005D0509" w14:paraId="087A3410" w14:textId="77777777" w:rsidTr="00EB7356">
        <w:trPr>
          <w:trHeight w:val="570"/>
        </w:trPr>
        <w:tc>
          <w:tcPr>
            <w:tcW w:w="4256" w:type="dxa"/>
            <w:tcBorders>
              <w:top w:val="nil"/>
              <w:left w:val="single" w:sz="4" w:space="0" w:color="000000"/>
              <w:bottom w:val="single" w:sz="4" w:space="0" w:color="000000"/>
              <w:right w:val="single" w:sz="4" w:space="0" w:color="000000"/>
            </w:tcBorders>
            <w:shd w:val="clear" w:color="auto" w:fill="auto"/>
            <w:vAlign w:val="bottom"/>
          </w:tcPr>
          <w:p w14:paraId="0B505396" w14:textId="77777777" w:rsidR="00EC2E46" w:rsidRPr="005D0509" w:rsidRDefault="00EC2E46" w:rsidP="00EC2E46">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Goods and Services</w:t>
            </w:r>
          </w:p>
        </w:tc>
        <w:tc>
          <w:tcPr>
            <w:tcW w:w="4184" w:type="dxa"/>
            <w:tcBorders>
              <w:top w:val="nil"/>
              <w:left w:val="nil"/>
              <w:bottom w:val="single" w:sz="4" w:space="0" w:color="000000"/>
              <w:right w:val="single" w:sz="4" w:space="0" w:color="000000"/>
            </w:tcBorders>
            <w:shd w:val="clear" w:color="auto" w:fill="auto"/>
          </w:tcPr>
          <w:p w14:paraId="23A34C6E" w14:textId="5F8263C4" w:rsidR="00EC2E46" w:rsidRPr="005D0509" w:rsidRDefault="00296C8E" w:rsidP="00EC2E46">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2,132,288.63</w:t>
            </w:r>
          </w:p>
        </w:tc>
        <w:tc>
          <w:tcPr>
            <w:tcW w:w="4510" w:type="dxa"/>
            <w:tcBorders>
              <w:top w:val="nil"/>
              <w:left w:val="nil"/>
              <w:bottom w:val="single" w:sz="4" w:space="0" w:color="000000"/>
              <w:right w:val="single" w:sz="4" w:space="0" w:color="000000"/>
            </w:tcBorders>
            <w:shd w:val="clear" w:color="auto" w:fill="auto"/>
            <w:vAlign w:val="bottom"/>
          </w:tcPr>
          <w:p w14:paraId="4AB7CE82" w14:textId="66E98694" w:rsidR="00EC2E46" w:rsidRPr="005D0509" w:rsidRDefault="00296C8E" w:rsidP="00EC2E46">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1,884,317.18</w:t>
            </w:r>
            <w:r w:rsidR="00EC2E46" w:rsidRPr="005D0509">
              <w:rPr>
                <w:rFonts w:ascii="Arial" w:eastAsia="Arial" w:hAnsi="Arial" w:cs="Arial"/>
                <w:color w:val="000000"/>
                <w:sz w:val="20"/>
                <w:szCs w:val="20"/>
              </w:rPr>
              <w:t> </w:t>
            </w:r>
          </w:p>
        </w:tc>
      </w:tr>
      <w:tr w:rsidR="00EC2E46" w:rsidRPr="005D0509" w14:paraId="516A42DB" w14:textId="77777777" w:rsidTr="00EB7356">
        <w:trPr>
          <w:trHeight w:val="570"/>
        </w:trPr>
        <w:tc>
          <w:tcPr>
            <w:tcW w:w="4256" w:type="dxa"/>
            <w:tcBorders>
              <w:top w:val="nil"/>
              <w:left w:val="single" w:sz="4" w:space="0" w:color="000000"/>
              <w:bottom w:val="single" w:sz="4" w:space="0" w:color="000000"/>
              <w:right w:val="single" w:sz="4" w:space="0" w:color="000000"/>
            </w:tcBorders>
            <w:shd w:val="clear" w:color="auto" w:fill="auto"/>
            <w:vAlign w:val="bottom"/>
          </w:tcPr>
          <w:p w14:paraId="532BED54" w14:textId="77777777" w:rsidR="00EC2E46" w:rsidRPr="005D0509" w:rsidRDefault="00EC2E46" w:rsidP="00EC2E46">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Capital Expenditure</w:t>
            </w:r>
          </w:p>
        </w:tc>
        <w:tc>
          <w:tcPr>
            <w:tcW w:w="4184" w:type="dxa"/>
            <w:tcBorders>
              <w:top w:val="nil"/>
              <w:left w:val="nil"/>
              <w:bottom w:val="single" w:sz="4" w:space="0" w:color="000000"/>
              <w:right w:val="single" w:sz="4" w:space="0" w:color="000000"/>
            </w:tcBorders>
            <w:shd w:val="clear" w:color="auto" w:fill="auto"/>
          </w:tcPr>
          <w:p w14:paraId="573C8D1A" w14:textId="6E27574F" w:rsidR="00EC2E46" w:rsidRPr="005D0509" w:rsidRDefault="00296C8E" w:rsidP="00EC2E46">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482,300.00</w:t>
            </w:r>
          </w:p>
        </w:tc>
        <w:tc>
          <w:tcPr>
            <w:tcW w:w="4510" w:type="dxa"/>
            <w:tcBorders>
              <w:top w:val="nil"/>
              <w:left w:val="nil"/>
              <w:bottom w:val="single" w:sz="4" w:space="0" w:color="000000"/>
              <w:right w:val="single" w:sz="4" w:space="0" w:color="000000"/>
            </w:tcBorders>
            <w:shd w:val="clear" w:color="auto" w:fill="auto"/>
            <w:vAlign w:val="bottom"/>
          </w:tcPr>
          <w:p w14:paraId="48FDF344" w14:textId="07E8A99C" w:rsidR="00EC2E46" w:rsidRPr="005D0509" w:rsidRDefault="00296C8E" w:rsidP="00EC2E46">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284,046.32</w:t>
            </w:r>
            <w:r w:rsidR="00EC2E46" w:rsidRPr="005D0509">
              <w:rPr>
                <w:rFonts w:ascii="Arial" w:eastAsia="Arial" w:hAnsi="Arial" w:cs="Arial"/>
                <w:color w:val="000000"/>
                <w:sz w:val="20"/>
                <w:szCs w:val="20"/>
              </w:rPr>
              <w:t> </w:t>
            </w:r>
          </w:p>
        </w:tc>
      </w:tr>
      <w:tr w:rsidR="00D41301" w:rsidRPr="005D0509" w14:paraId="4AADC9BA" w14:textId="77777777">
        <w:trPr>
          <w:trHeight w:val="570"/>
        </w:trPr>
        <w:tc>
          <w:tcPr>
            <w:tcW w:w="4256" w:type="dxa"/>
            <w:tcBorders>
              <w:top w:val="nil"/>
              <w:left w:val="single" w:sz="4" w:space="0" w:color="000000"/>
              <w:bottom w:val="single" w:sz="4" w:space="0" w:color="000000"/>
              <w:right w:val="single" w:sz="4" w:space="0" w:color="000000"/>
            </w:tcBorders>
            <w:shd w:val="clear" w:color="auto" w:fill="auto"/>
            <w:vAlign w:val="bottom"/>
          </w:tcPr>
          <w:p w14:paraId="7493AC83" w14:textId="77777777" w:rsidR="00D41301" w:rsidRPr="005D0509" w:rsidRDefault="000955B6">
            <w:pPr>
              <w:spacing w:after="0" w:line="240" w:lineRule="auto"/>
              <w:rPr>
                <w:rFonts w:ascii="Arial" w:eastAsia="Arial" w:hAnsi="Arial" w:cs="Arial"/>
                <w:color w:val="000000"/>
                <w:sz w:val="20"/>
                <w:szCs w:val="20"/>
              </w:rPr>
            </w:pPr>
            <w:r w:rsidRPr="005D0509">
              <w:rPr>
                <w:rFonts w:ascii="Arial" w:eastAsia="Arial" w:hAnsi="Arial" w:cs="Arial"/>
                <w:color w:val="000000"/>
                <w:sz w:val="20"/>
                <w:szCs w:val="20"/>
              </w:rPr>
              <w:t>TOTALS</w:t>
            </w:r>
          </w:p>
        </w:tc>
        <w:tc>
          <w:tcPr>
            <w:tcW w:w="4184" w:type="dxa"/>
            <w:tcBorders>
              <w:top w:val="nil"/>
              <w:left w:val="nil"/>
              <w:bottom w:val="single" w:sz="4" w:space="0" w:color="000000"/>
              <w:right w:val="single" w:sz="4" w:space="0" w:color="000000"/>
            </w:tcBorders>
            <w:shd w:val="clear" w:color="auto" w:fill="auto"/>
            <w:vAlign w:val="bottom"/>
          </w:tcPr>
          <w:p w14:paraId="604E1F70" w14:textId="2C482245" w:rsidR="00D41301" w:rsidRPr="005D0509" w:rsidRDefault="00296C8E" w:rsidP="00296C8E">
            <w:pPr>
              <w:spacing w:after="0" w:line="240" w:lineRule="auto"/>
              <w:jc w:val="center"/>
              <w:rPr>
                <w:rFonts w:ascii="Arial" w:eastAsia="Arial" w:hAnsi="Arial" w:cs="Arial"/>
                <w:color w:val="000000"/>
                <w:sz w:val="20"/>
                <w:szCs w:val="20"/>
              </w:rPr>
            </w:pPr>
            <w:r w:rsidRPr="005D0509">
              <w:rPr>
                <w:rFonts w:ascii="Arial" w:eastAsia="Arial" w:hAnsi="Arial" w:cs="Arial"/>
                <w:color w:val="000000"/>
                <w:sz w:val="20"/>
                <w:szCs w:val="20"/>
              </w:rPr>
              <w:t>2.968,550.00</w:t>
            </w:r>
          </w:p>
        </w:tc>
        <w:tc>
          <w:tcPr>
            <w:tcW w:w="4510" w:type="dxa"/>
            <w:tcBorders>
              <w:top w:val="nil"/>
              <w:left w:val="nil"/>
              <w:bottom w:val="single" w:sz="4" w:space="0" w:color="000000"/>
              <w:right w:val="single" w:sz="4" w:space="0" w:color="000000"/>
            </w:tcBorders>
            <w:shd w:val="clear" w:color="auto" w:fill="auto"/>
            <w:vAlign w:val="bottom"/>
          </w:tcPr>
          <w:p w14:paraId="301903A6" w14:textId="05DC592A" w:rsidR="00D41301" w:rsidRPr="005D0509" w:rsidRDefault="00296C8E">
            <w:pPr>
              <w:spacing w:after="0" w:line="240" w:lineRule="auto"/>
              <w:jc w:val="right"/>
              <w:rPr>
                <w:rFonts w:ascii="Arial" w:eastAsia="Arial" w:hAnsi="Arial" w:cs="Arial"/>
                <w:color w:val="000000"/>
                <w:sz w:val="20"/>
                <w:szCs w:val="20"/>
              </w:rPr>
            </w:pPr>
            <w:r w:rsidRPr="005D0509">
              <w:rPr>
                <w:rFonts w:ascii="Arial" w:eastAsia="Arial" w:hAnsi="Arial" w:cs="Arial"/>
                <w:color w:val="000000"/>
                <w:sz w:val="20"/>
                <w:szCs w:val="20"/>
              </w:rPr>
              <w:t>2,520.358.89</w:t>
            </w:r>
            <w:r w:rsidR="000955B6" w:rsidRPr="005D0509">
              <w:rPr>
                <w:rFonts w:ascii="Arial" w:eastAsia="Arial" w:hAnsi="Arial" w:cs="Arial"/>
                <w:color w:val="000000"/>
                <w:sz w:val="20"/>
                <w:szCs w:val="20"/>
              </w:rPr>
              <w:t> </w:t>
            </w:r>
          </w:p>
        </w:tc>
      </w:tr>
    </w:tbl>
    <w:p w14:paraId="0820B6EC" w14:textId="77777777" w:rsidR="00D41301" w:rsidRPr="005D0509" w:rsidRDefault="00D41301">
      <w:pPr>
        <w:tabs>
          <w:tab w:val="left" w:pos="1080"/>
        </w:tabs>
        <w:rPr>
          <w:rFonts w:ascii="Arial" w:eastAsia="Arial" w:hAnsi="Arial" w:cs="Arial"/>
        </w:rPr>
        <w:sectPr w:rsidR="00D41301" w:rsidRPr="005D0509">
          <w:footerReference w:type="default" r:id="rId12"/>
          <w:pgSz w:w="15840" w:h="12240" w:orient="landscape"/>
          <w:pgMar w:top="810" w:right="1440" w:bottom="180" w:left="1440" w:header="720" w:footer="720" w:gutter="0"/>
          <w:cols w:space="720"/>
        </w:sectPr>
      </w:pPr>
    </w:p>
    <w:p w14:paraId="6A1620BF" w14:textId="77777777" w:rsidR="00D41301" w:rsidRPr="005D0509" w:rsidRDefault="000955B6">
      <w:pPr>
        <w:pStyle w:val="Heading1"/>
        <w:rPr>
          <w:rFonts w:ascii="Arial" w:eastAsia="Arial" w:hAnsi="Arial" w:cs="Arial"/>
          <w:b w:val="0"/>
          <w:bCs/>
          <w:color w:val="000000" w:themeColor="text1"/>
        </w:rPr>
      </w:pPr>
      <w:bookmarkStart w:id="30" w:name="_Toc134175356"/>
      <w:r w:rsidRPr="005D0509">
        <w:rPr>
          <w:rFonts w:ascii="Arial" w:eastAsia="Arial" w:hAnsi="Arial" w:cs="Arial"/>
          <w:b w:val="0"/>
          <w:bCs/>
          <w:color w:val="000000" w:themeColor="text1"/>
        </w:rPr>
        <w:lastRenderedPageBreak/>
        <w:t>PART H: STAFF ESTABLISHMENT BY GRADE (GOG ONLY)</w:t>
      </w:r>
      <w:bookmarkEnd w:id="30"/>
    </w:p>
    <w:p w14:paraId="6DF3353F" w14:textId="77777777" w:rsidR="00D41301" w:rsidRPr="005D0509" w:rsidRDefault="00D41301">
      <w:pPr>
        <w:rPr>
          <w:rFonts w:ascii="Arial" w:eastAsia="Arial" w:hAnsi="Arial" w:cs="Arial"/>
        </w:rPr>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3510"/>
        <w:gridCol w:w="1890"/>
        <w:gridCol w:w="1800"/>
        <w:gridCol w:w="1710"/>
        <w:gridCol w:w="1710"/>
        <w:gridCol w:w="1435"/>
      </w:tblGrid>
      <w:tr w:rsidR="00B81169" w:rsidRPr="005D0509" w14:paraId="7EA6EEE4" w14:textId="77777777" w:rsidTr="00A3537F">
        <w:trPr>
          <w:trHeight w:val="872"/>
        </w:trPr>
        <w:tc>
          <w:tcPr>
            <w:tcW w:w="895" w:type="dxa"/>
          </w:tcPr>
          <w:p w14:paraId="03109C10" w14:textId="77777777" w:rsidR="00B81169" w:rsidRPr="005D0509" w:rsidRDefault="00B81169" w:rsidP="00A3537F">
            <w:pPr>
              <w:rPr>
                <w:rFonts w:ascii="Arial" w:eastAsia="Arial" w:hAnsi="Arial" w:cs="Arial"/>
                <w:b/>
                <w:sz w:val="20"/>
                <w:szCs w:val="20"/>
              </w:rPr>
            </w:pPr>
            <w:bookmarkStart w:id="31" w:name="_Hlk134450403"/>
            <w:r w:rsidRPr="005D0509">
              <w:rPr>
                <w:rFonts w:ascii="Arial" w:eastAsia="Arial" w:hAnsi="Arial" w:cs="Arial"/>
                <w:b/>
                <w:sz w:val="20"/>
                <w:szCs w:val="20"/>
              </w:rPr>
              <w:t>S/N</w:t>
            </w:r>
          </w:p>
        </w:tc>
        <w:tc>
          <w:tcPr>
            <w:tcW w:w="3510" w:type="dxa"/>
          </w:tcPr>
          <w:p w14:paraId="2F3FC36B" w14:textId="77777777" w:rsidR="00B81169" w:rsidRPr="005D0509" w:rsidRDefault="00B81169" w:rsidP="00A3537F">
            <w:pPr>
              <w:jc w:val="center"/>
              <w:rPr>
                <w:rFonts w:ascii="Arial" w:eastAsia="Arial" w:hAnsi="Arial" w:cs="Arial"/>
                <w:b/>
                <w:sz w:val="20"/>
                <w:szCs w:val="20"/>
              </w:rPr>
            </w:pPr>
            <w:r w:rsidRPr="005D0509">
              <w:rPr>
                <w:rFonts w:ascii="Arial" w:eastAsia="Arial" w:hAnsi="Arial" w:cs="Arial"/>
                <w:b/>
                <w:sz w:val="20"/>
                <w:szCs w:val="20"/>
              </w:rPr>
              <w:t>GRADE</w:t>
            </w:r>
          </w:p>
        </w:tc>
        <w:tc>
          <w:tcPr>
            <w:tcW w:w="1890" w:type="dxa"/>
          </w:tcPr>
          <w:p w14:paraId="3C389CCA" w14:textId="77777777" w:rsidR="00B81169" w:rsidRPr="005D0509" w:rsidRDefault="00B81169" w:rsidP="00A3537F">
            <w:pPr>
              <w:rPr>
                <w:rFonts w:ascii="Arial" w:eastAsia="Arial" w:hAnsi="Arial" w:cs="Arial"/>
                <w:b/>
                <w:sz w:val="20"/>
                <w:szCs w:val="20"/>
              </w:rPr>
            </w:pPr>
            <w:r w:rsidRPr="005D0509">
              <w:rPr>
                <w:rFonts w:ascii="Arial" w:eastAsia="Arial" w:hAnsi="Arial" w:cs="Arial"/>
                <w:b/>
                <w:sz w:val="20"/>
                <w:szCs w:val="20"/>
              </w:rPr>
              <w:t>No. at post as at 31</w:t>
            </w:r>
            <w:r w:rsidRPr="005D0509">
              <w:rPr>
                <w:rFonts w:ascii="Arial" w:eastAsia="Arial" w:hAnsi="Arial" w:cs="Arial"/>
                <w:b/>
                <w:sz w:val="20"/>
                <w:szCs w:val="20"/>
                <w:vertAlign w:val="superscript"/>
              </w:rPr>
              <w:t>st</w:t>
            </w:r>
            <w:r w:rsidRPr="005D0509">
              <w:rPr>
                <w:rFonts w:ascii="Arial" w:eastAsia="Arial" w:hAnsi="Arial" w:cs="Arial"/>
                <w:b/>
                <w:sz w:val="20"/>
                <w:szCs w:val="20"/>
              </w:rPr>
              <w:t xml:space="preserve"> December 2021</w:t>
            </w:r>
          </w:p>
        </w:tc>
        <w:tc>
          <w:tcPr>
            <w:tcW w:w="1800" w:type="dxa"/>
          </w:tcPr>
          <w:p w14:paraId="62E3D5B6" w14:textId="77777777" w:rsidR="00B81169" w:rsidRPr="005D0509" w:rsidRDefault="00B81169" w:rsidP="00A3537F">
            <w:pPr>
              <w:rPr>
                <w:rFonts w:ascii="Arial" w:eastAsia="Arial" w:hAnsi="Arial" w:cs="Arial"/>
                <w:b/>
                <w:sz w:val="20"/>
                <w:szCs w:val="20"/>
              </w:rPr>
            </w:pPr>
            <w:r w:rsidRPr="005D0509">
              <w:rPr>
                <w:rFonts w:ascii="Arial" w:eastAsia="Arial" w:hAnsi="Arial" w:cs="Arial"/>
                <w:b/>
                <w:sz w:val="20"/>
                <w:szCs w:val="20"/>
              </w:rPr>
              <w:t>No. at post as at December, 2022</w:t>
            </w:r>
          </w:p>
        </w:tc>
        <w:tc>
          <w:tcPr>
            <w:tcW w:w="1710" w:type="dxa"/>
          </w:tcPr>
          <w:p w14:paraId="598A8946" w14:textId="77777777" w:rsidR="00B81169" w:rsidRPr="005D0509" w:rsidRDefault="00B81169" w:rsidP="00A3537F">
            <w:pPr>
              <w:rPr>
                <w:rFonts w:ascii="Arial" w:eastAsia="Arial" w:hAnsi="Arial" w:cs="Arial"/>
                <w:b/>
                <w:sz w:val="20"/>
                <w:szCs w:val="20"/>
              </w:rPr>
            </w:pPr>
            <w:r w:rsidRPr="005D0509">
              <w:rPr>
                <w:rFonts w:ascii="Arial" w:eastAsia="Arial" w:hAnsi="Arial" w:cs="Arial"/>
                <w:b/>
                <w:sz w:val="20"/>
                <w:szCs w:val="20"/>
              </w:rPr>
              <w:t>Projections for 2023</w:t>
            </w:r>
          </w:p>
        </w:tc>
        <w:tc>
          <w:tcPr>
            <w:tcW w:w="1710" w:type="dxa"/>
          </w:tcPr>
          <w:p w14:paraId="32C11A52" w14:textId="77777777" w:rsidR="00B81169" w:rsidRPr="005D0509" w:rsidRDefault="00B81169" w:rsidP="00A3537F">
            <w:pPr>
              <w:rPr>
                <w:rFonts w:ascii="Arial" w:eastAsia="Arial" w:hAnsi="Arial" w:cs="Arial"/>
                <w:b/>
                <w:sz w:val="20"/>
                <w:szCs w:val="20"/>
              </w:rPr>
            </w:pPr>
            <w:r w:rsidRPr="005D0509">
              <w:rPr>
                <w:rFonts w:ascii="Arial" w:eastAsia="Arial" w:hAnsi="Arial" w:cs="Arial"/>
                <w:b/>
                <w:sz w:val="20"/>
                <w:szCs w:val="20"/>
              </w:rPr>
              <w:t>Projections for 2024</w:t>
            </w:r>
          </w:p>
        </w:tc>
        <w:tc>
          <w:tcPr>
            <w:tcW w:w="1435" w:type="dxa"/>
          </w:tcPr>
          <w:p w14:paraId="351B981A" w14:textId="77777777" w:rsidR="00B81169" w:rsidRPr="005D0509" w:rsidRDefault="00B81169" w:rsidP="00A3537F">
            <w:pPr>
              <w:rPr>
                <w:rFonts w:ascii="Arial" w:eastAsia="Arial" w:hAnsi="Arial" w:cs="Arial"/>
                <w:b/>
                <w:sz w:val="20"/>
                <w:szCs w:val="20"/>
              </w:rPr>
            </w:pPr>
            <w:r w:rsidRPr="005D0509">
              <w:rPr>
                <w:rFonts w:ascii="Arial" w:eastAsia="Arial" w:hAnsi="Arial" w:cs="Arial"/>
                <w:b/>
                <w:sz w:val="20"/>
                <w:szCs w:val="20"/>
              </w:rPr>
              <w:t>Projections for 2025</w:t>
            </w:r>
          </w:p>
        </w:tc>
      </w:tr>
      <w:bookmarkEnd w:id="31"/>
      <w:tr w:rsidR="00B81169" w:rsidRPr="005D0509" w14:paraId="700C7151" w14:textId="77777777" w:rsidTr="00A3537F">
        <w:trPr>
          <w:trHeight w:val="287"/>
        </w:trPr>
        <w:tc>
          <w:tcPr>
            <w:tcW w:w="895" w:type="dxa"/>
          </w:tcPr>
          <w:p w14:paraId="0C6EC110" w14:textId="77777777" w:rsidR="00B81169" w:rsidRPr="005D0509" w:rsidRDefault="00B81169" w:rsidP="00A3537F">
            <w:pPr>
              <w:numPr>
                <w:ilvl w:val="0"/>
                <w:numId w:val="3"/>
              </w:numPr>
              <w:rPr>
                <w:rFonts w:ascii="Arial" w:eastAsia="Arial" w:hAnsi="Arial" w:cs="Arial"/>
                <w:sz w:val="20"/>
                <w:szCs w:val="20"/>
              </w:rPr>
            </w:pPr>
            <w:r w:rsidRPr="005D0509">
              <w:rPr>
                <w:rFonts w:ascii="Arial" w:eastAsia="Arial" w:hAnsi="Arial" w:cs="Arial"/>
                <w:sz w:val="20"/>
                <w:szCs w:val="20"/>
              </w:rPr>
              <w:t xml:space="preserve"> </w:t>
            </w:r>
          </w:p>
        </w:tc>
        <w:tc>
          <w:tcPr>
            <w:tcW w:w="3510" w:type="dxa"/>
          </w:tcPr>
          <w:p w14:paraId="0FF12AC1"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Co-ordinating Director</w:t>
            </w:r>
          </w:p>
          <w:p w14:paraId="3201DA79"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0C271BD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362DBD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297D84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6514FE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5873DDA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r>
      <w:tr w:rsidR="00B81169" w:rsidRPr="005D0509" w14:paraId="03488A68" w14:textId="77777777" w:rsidTr="00A3537F">
        <w:trPr>
          <w:trHeight w:val="302"/>
        </w:trPr>
        <w:tc>
          <w:tcPr>
            <w:tcW w:w="895" w:type="dxa"/>
          </w:tcPr>
          <w:p w14:paraId="28641C19"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396C5AC"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Deputy Director</w:t>
            </w:r>
          </w:p>
          <w:p w14:paraId="6A2A221C" w14:textId="77777777" w:rsidR="00B81169" w:rsidRPr="005D0509" w:rsidRDefault="00B81169" w:rsidP="00A3537F">
            <w:pPr>
              <w:jc w:val="center"/>
              <w:rPr>
                <w:rFonts w:ascii="Arial" w:eastAsia="Arial" w:hAnsi="Arial" w:cs="Arial"/>
                <w:sz w:val="20"/>
                <w:szCs w:val="20"/>
              </w:rPr>
            </w:pPr>
          </w:p>
        </w:tc>
        <w:tc>
          <w:tcPr>
            <w:tcW w:w="1890" w:type="dxa"/>
          </w:tcPr>
          <w:p w14:paraId="6D6B891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176963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D6E713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0F9F04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2F84589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3586899B" w14:textId="77777777" w:rsidTr="00A3537F">
        <w:trPr>
          <w:trHeight w:val="287"/>
        </w:trPr>
        <w:tc>
          <w:tcPr>
            <w:tcW w:w="895" w:type="dxa"/>
          </w:tcPr>
          <w:p w14:paraId="10F2659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E2F1E7B"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Assistant Director I</w:t>
            </w:r>
          </w:p>
          <w:p w14:paraId="30B12502" w14:textId="77777777" w:rsidR="00B81169" w:rsidRPr="005D0509" w:rsidRDefault="00B81169" w:rsidP="00A3537F">
            <w:pPr>
              <w:rPr>
                <w:rFonts w:ascii="Arial" w:eastAsia="Arial" w:hAnsi="Arial" w:cs="Arial"/>
                <w:sz w:val="20"/>
                <w:szCs w:val="20"/>
              </w:rPr>
            </w:pPr>
          </w:p>
        </w:tc>
        <w:tc>
          <w:tcPr>
            <w:tcW w:w="1890" w:type="dxa"/>
          </w:tcPr>
          <w:p w14:paraId="16E58CC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7F5679F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3920A7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04A85C5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49EA1DD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1FB186F3" w14:textId="77777777" w:rsidTr="00A3537F">
        <w:trPr>
          <w:trHeight w:val="287"/>
        </w:trPr>
        <w:tc>
          <w:tcPr>
            <w:tcW w:w="895" w:type="dxa"/>
          </w:tcPr>
          <w:p w14:paraId="0559DF5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3DAEDBE" w14:textId="77777777" w:rsidR="00B81169" w:rsidRPr="005D0509" w:rsidRDefault="00B81169" w:rsidP="00A3537F">
            <w:pPr>
              <w:tabs>
                <w:tab w:val="left" w:pos="0"/>
              </w:tabs>
              <w:spacing w:line="360" w:lineRule="auto"/>
              <w:contextualSpacing/>
              <w:jc w:val="both"/>
              <w:rPr>
                <w:rFonts w:ascii="Arial" w:hAnsi="Arial" w:cs="Arial"/>
                <w:caps/>
                <w:sz w:val="24"/>
                <w:szCs w:val="24"/>
                <w:lang w:val="en-GB"/>
              </w:rPr>
            </w:pPr>
            <w:r w:rsidRPr="005D0509">
              <w:rPr>
                <w:rFonts w:ascii="Arial" w:hAnsi="Arial" w:cs="Arial"/>
                <w:sz w:val="24"/>
                <w:szCs w:val="24"/>
                <w:lang w:val="en-GB"/>
              </w:rPr>
              <w:t>Assistant Director IIA</w:t>
            </w:r>
          </w:p>
          <w:p w14:paraId="60DF6EA2" w14:textId="77777777" w:rsidR="00B81169" w:rsidRPr="005D0509" w:rsidRDefault="00B81169" w:rsidP="00A3537F">
            <w:pPr>
              <w:rPr>
                <w:rFonts w:ascii="Arial" w:eastAsia="Arial" w:hAnsi="Arial" w:cs="Arial"/>
                <w:sz w:val="20"/>
                <w:szCs w:val="20"/>
              </w:rPr>
            </w:pPr>
          </w:p>
        </w:tc>
        <w:tc>
          <w:tcPr>
            <w:tcW w:w="1890" w:type="dxa"/>
          </w:tcPr>
          <w:p w14:paraId="76A42A2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12F2B45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3FD969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9</w:t>
            </w:r>
          </w:p>
        </w:tc>
        <w:tc>
          <w:tcPr>
            <w:tcW w:w="1710" w:type="dxa"/>
          </w:tcPr>
          <w:p w14:paraId="3286298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10</w:t>
            </w:r>
          </w:p>
        </w:tc>
        <w:tc>
          <w:tcPr>
            <w:tcW w:w="1435" w:type="dxa"/>
          </w:tcPr>
          <w:p w14:paraId="5FF39BE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10</w:t>
            </w:r>
          </w:p>
        </w:tc>
      </w:tr>
      <w:tr w:rsidR="00B81169" w:rsidRPr="005D0509" w14:paraId="2E062158" w14:textId="77777777" w:rsidTr="00A3537F">
        <w:trPr>
          <w:trHeight w:val="287"/>
        </w:trPr>
        <w:tc>
          <w:tcPr>
            <w:tcW w:w="895" w:type="dxa"/>
          </w:tcPr>
          <w:p w14:paraId="7892E66D"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69ECEBF"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Assistant Director IIB</w:t>
            </w:r>
          </w:p>
          <w:p w14:paraId="056E45A4" w14:textId="77777777" w:rsidR="00B81169" w:rsidRPr="005D0509" w:rsidRDefault="00B81169" w:rsidP="00A3537F">
            <w:pPr>
              <w:rPr>
                <w:rFonts w:ascii="Arial" w:eastAsia="Arial" w:hAnsi="Arial" w:cs="Arial"/>
                <w:sz w:val="20"/>
                <w:szCs w:val="20"/>
              </w:rPr>
            </w:pPr>
          </w:p>
        </w:tc>
        <w:tc>
          <w:tcPr>
            <w:tcW w:w="1890" w:type="dxa"/>
          </w:tcPr>
          <w:p w14:paraId="7272464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10</w:t>
            </w:r>
          </w:p>
        </w:tc>
        <w:tc>
          <w:tcPr>
            <w:tcW w:w="1800" w:type="dxa"/>
          </w:tcPr>
          <w:p w14:paraId="24FFA16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14</w:t>
            </w:r>
          </w:p>
        </w:tc>
        <w:tc>
          <w:tcPr>
            <w:tcW w:w="1710" w:type="dxa"/>
          </w:tcPr>
          <w:p w14:paraId="7DDFFDD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15</w:t>
            </w:r>
          </w:p>
        </w:tc>
        <w:tc>
          <w:tcPr>
            <w:tcW w:w="1710" w:type="dxa"/>
          </w:tcPr>
          <w:p w14:paraId="151A83B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15</w:t>
            </w:r>
          </w:p>
        </w:tc>
        <w:tc>
          <w:tcPr>
            <w:tcW w:w="1435" w:type="dxa"/>
          </w:tcPr>
          <w:p w14:paraId="353ADB9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18</w:t>
            </w:r>
          </w:p>
        </w:tc>
      </w:tr>
      <w:tr w:rsidR="00B81169" w:rsidRPr="005D0509" w14:paraId="3B8C9C70" w14:textId="77777777" w:rsidTr="00A3537F">
        <w:trPr>
          <w:trHeight w:val="287"/>
        </w:trPr>
        <w:tc>
          <w:tcPr>
            <w:tcW w:w="895" w:type="dxa"/>
          </w:tcPr>
          <w:p w14:paraId="3C39F46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660E4B0"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Procurement Officer</w:t>
            </w:r>
          </w:p>
          <w:p w14:paraId="1E31F74D" w14:textId="77777777" w:rsidR="00B81169" w:rsidRPr="005D0509" w:rsidRDefault="00B81169" w:rsidP="00A3537F">
            <w:pPr>
              <w:rPr>
                <w:rFonts w:ascii="Arial" w:eastAsia="Arial" w:hAnsi="Arial" w:cs="Arial"/>
                <w:sz w:val="20"/>
                <w:szCs w:val="20"/>
              </w:rPr>
            </w:pPr>
          </w:p>
        </w:tc>
        <w:tc>
          <w:tcPr>
            <w:tcW w:w="1890" w:type="dxa"/>
          </w:tcPr>
          <w:p w14:paraId="7DE903C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6F4231E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981FBB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6AA31C6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0E85BC1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0169AEB8" w14:textId="77777777" w:rsidTr="00A3537F">
        <w:trPr>
          <w:trHeight w:val="302"/>
        </w:trPr>
        <w:tc>
          <w:tcPr>
            <w:tcW w:w="895" w:type="dxa"/>
          </w:tcPr>
          <w:p w14:paraId="1C5A3A6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C7E2581"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Asst. Procurement Officer</w:t>
            </w:r>
          </w:p>
          <w:p w14:paraId="1E719B49"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075EF5B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61046DA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710" w:type="dxa"/>
          </w:tcPr>
          <w:p w14:paraId="01EF7E2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c>
          <w:tcPr>
            <w:tcW w:w="1710" w:type="dxa"/>
          </w:tcPr>
          <w:p w14:paraId="5BC779E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435" w:type="dxa"/>
          </w:tcPr>
          <w:p w14:paraId="0E9B932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r>
      <w:tr w:rsidR="00B81169" w:rsidRPr="005D0509" w14:paraId="05FD1EE5" w14:textId="77777777" w:rsidTr="00A3537F">
        <w:trPr>
          <w:trHeight w:val="287"/>
        </w:trPr>
        <w:tc>
          <w:tcPr>
            <w:tcW w:w="895" w:type="dxa"/>
          </w:tcPr>
          <w:p w14:paraId="4E60710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4DC1AFD"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Procurement Assistant</w:t>
            </w:r>
          </w:p>
          <w:p w14:paraId="6B04493A"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1E7A36C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51950C5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5E077CC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710" w:type="dxa"/>
          </w:tcPr>
          <w:p w14:paraId="604C002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435" w:type="dxa"/>
          </w:tcPr>
          <w:p w14:paraId="5EAF4BD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r>
      <w:tr w:rsidR="00B81169" w:rsidRPr="005D0509" w14:paraId="781A078F" w14:textId="77777777" w:rsidTr="00A3537F">
        <w:trPr>
          <w:trHeight w:val="287"/>
        </w:trPr>
        <w:tc>
          <w:tcPr>
            <w:tcW w:w="895" w:type="dxa"/>
          </w:tcPr>
          <w:p w14:paraId="5A96FBF9"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D4D75EB"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Principal Planning Officer</w:t>
            </w:r>
          </w:p>
          <w:p w14:paraId="4FB198E1"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6B42C7C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7BF7078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EE928D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1D1067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2AF0EF5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r>
      <w:tr w:rsidR="00B81169" w:rsidRPr="005D0509" w14:paraId="4FF0DCBB" w14:textId="77777777" w:rsidTr="00A3537F">
        <w:trPr>
          <w:trHeight w:val="287"/>
        </w:trPr>
        <w:tc>
          <w:tcPr>
            <w:tcW w:w="895" w:type="dxa"/>
          </w:tcPr>
          <w:p w14:paraId="19A0F2E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E948993"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Snr. Planning Officer</w:t>
            </w:r>
          </w:p>
          <w:p w14:paraId="336EA292" w14:textId="77777777" w:rsidR="00B81169" w:rsidRPr="005D0509" w:rsidRDefault="00B81169" w:rsidP="00A3537F">
            <w:pPr>
              <w:rPr>
                <w:rFonts w:ascii="Arial" w:eastAsia="Arial" w:hAnsi="Arial" w:cs="Arial"/>
                <w:sz w:val="20"/>
                <w:szCs w:val="20"/>
              </w:rPr>
            </w:pPr>
          </w:p>
        </w:tc>
        <w:tc>
          <w:tcPr>
            <w:tcW w:w="1890" w:type="dxa"/>
          </w:tcPr>
          <w:p w14:paraId="365F908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B3894E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4B590E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1483C03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1D7295F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24628C11" w14:textId="77777777" w:rsidTr="00A3537F">
        <w:trPr>
          <w:trHeight w:val="287"/>
        </w:trPr>
        <w:tc>
          <w:tcPr>
            <w:tcW w:w="895" w:type="dxa"/>
          </w:tcPr>
          <w:p w14:paraId="6650D94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6ABA553"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Asst. Planning Officer</w:t>
            </w:r>
          </w:p>
          <w:p w14:paraId="41F22DA8" w14:textId="77777777" w:rsidR="00B81169" w:rsidRPr="005D0509" w:rsidRDefault="00B81169" w:rsidP="00A3537F">
            <w:pPr>
              <w:rPr>
                <w:rFonts w:ascii="Arial" w:eastAsia="Arial" w:hAnsi="Arial" w:cs="Arial"/>
                <w:sz w:val="20"/>
                <w:szCs w:val="20"/>
              </w:rPr>
            </w:pPr>
          </w:p>
        </w:tc>
        <w:tc>
          <w:tcPr>
            <w:tcW w:w="1890" w:type="dxa"/>
          </w:tcPr>
          <w:p w14:paraId="02CE4AF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3F1EC3C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A490E7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7FBD016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10EB0D1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51482068" w14:textId="77777777" w:rsidTr="00A3537F">
        <w:trPr>
          <w:trHeight w:val="302"/>
        </w:trPr>
        <w:tc>
          <w:tcPr>
            <w:tcW w:w="895" w:type="dxa"/>
          </w:tcPr>
          <w:p w14:paraId="73A4380C"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E071652"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Senior Budget Analyst</w:t>
            </w:r>
          </w:p>
          <w:p w14:paraId="70F052A1" w14:textId="77777777" w:rsidR="00B81169" w:rsidRPr="005D0509" w:rsidRDefault="00B81169" w:rsidP="00A3537F">
            <w:pPr>
              <w:rPr>
                <w:rFonts w:ascii="Arial" w:eastAsia="Arial" w:hAnsi="Arial" w:cs="Arial"/>
                <w:sz w:val="20"/>
                <w:szCs w:val="20"/>
              </w:rPr>
            </w:pPr>
          </w:p>
        </w:tc>
        <w:tc>
          <w:tcPr>
            <w:tcW w:w="1890" w:type="dxa"/>
          </w:tcPr>
          <w:p w14:paraId="4E9EDAA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3F3735B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414DA1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F00778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7FF7677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2B36104E" w14:textId="77777777" w:rsidTr="00A3537F">
        <w:trPr>
          <w:trHeight w:val="302"/>
        </w:trPr>
        <w:tc>
          <w:tcPr>
            <w:tcW w:w="895" w:type="dxa"/>
          </w:tcPr>
          <w:p w14:paraId="5710253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16FF331"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Budget Analyst</w:t>
            </w:r>
          </w:p>
        </w:tc>
        <w:tc>
          <w:tcPr>
            <w:tcW w:w="1890" w:type="dxa"/>
          </w:tcPr>
          <w:p w14:paraId="5ED1543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1F98FC1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B0C52C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2D0744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0208EB4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5911E49D" w14:textId="77777777" w:rsidTr="00A3537F">
        <w:trPr>
          <w:trHeight w:val="287"/>
        </w:trPr>
        <w:tc>
          <w:tcPr>
            <w:tcW w:w="895" w:type="dxa"/>
          </w:tcPr>
          <w:p w14:paraId="541C453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B977D3B"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Asst. Budget Analyst</w:t>
            </w:r>
          </w:p>
          <w:p w14:paraId="5DAC3A1E"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333E6A2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800" w:type="dxa"/>
          </w:tcPr>
          <w:p w14:paraId="7C7AA7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710" w:type="dxa"/>
          </w:tcPr>
          <w:p w14:paraId="0873952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11</w:t>
            </w:r>
          </w:p>
        </w:tc>
        <w:tc>
          <w:tcPr>
            <w:tcW w:w="1710" w:type="dxa"/>
          </w:tcPr>
          <w:p w14:paraId="552D77B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12</w:t>
            </w:r>
          </w:p>
        </w:tc>
        <w:tc>
          <w:tcPr>
            <w:tcW w:w="1435" w:type="dxa"/>
          </w:tcPr>
          <w:p w14:paraId="4C57A2E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13</w:t>
            </w:r>
          </w:p>
        </w:tc>
      </w:tr>
      <w:tr w:rsidR="00B81169" w:rsidRPr="005D0509" w14:paraId="009C432E" w14:textId="77777777" w:rsidTr="00A3537F">
        <w:trPr>
          <w:trHeight w:val="287"/>
        </w:trPr>
        <w:tc>
          <w:tcPr>
            <w:tcW w:w="895" w:type="dxa"/>
          </w:tcPr>
          <w:p w14:paraId="1E7C53AC"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2A2B1E5"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r w:rsidRPr="005D0509">
              <w:rPr>
                <w:rFonts w:ascii="Arial" w:hAnsi="Arial" w:cs="Arial"/>
                <w:sz w:val="24"/>
                <w:szCs w:val="24"/>
                <w:lang w:val="en-GB"/>
              </w:rPr>
              <w:t xml:space="preserve">Snr. Budget officer </w:t>
            </w:r>
          </w:p>
        </w:tc>
        <w:tc>
          <w:tcPr>
            <w:tcW w:w="1890" w:type="dxa"/>
          </w:tcPr>
          <w:p w14:paraId="568F71C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80E075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2D3B5E3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599AD2E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239AB19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332D4B99" w14:textId="77777777" w:rsidTr="00A3537F">
        <w:trPr>
          <w:trHeight w:val="287"/>
        </w:trPr>
        <w:tc>
          <w:tcPr>
            <w:tcW w:w="895" w:type="dxa"/>
          </w:tcPr>
          <w:p w14:paraId="05C9F43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FAA6D72"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Asst. Budget officer</w:t>
            </w:r>
          </w:p>
        </w:tc>
        <w:tc>
          <w:tcPr>
            <w:tcW w:w="1890" w:type="dxa"/>
          </w:tcPr>
          <w:p w14:paraId="38358BB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793E734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6BD8D04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7BAB58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0D269A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34ED5A7F" w14:textId="77777777" w:rsidTr="00A3537F">
        <w:trPr>
          <w:trHeight w:val="287"/>
        </w:trPr>
        <w:tc>
          <w:tcPr>
            <w:tcW w:w="895" w:type="dxa"/>
          </w:tcPr>
          <w:p w14:paraId="6BB9EB1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67BFE1C"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Snr. System Analyst</w:t>
            </w:r>
          </w:p>
          <w:p w14:paraId="6DD059A7" w14:textId="77777777" w:rsidR="00B81169" w:rsidRPr="005D0509" w:rsidRDefault="00B81169" w:rsidP="00A3537F">
            <w:pPr>
              <w:rPr>
                <w:rFonts w:ascii="Arial" w:eastAsia="Arial" w:hAnsi="Arial" w:cs="Arial"/>
                <w:sz w:val="20"/>
                <w:szCs w:val="20"/>
              </w:rPr>
            </w:pPr>
          </w:p>
        </w:tc>
        <w:tc>
          <w:tcPr>
            <w:tcW w:w="1890" w:type="dxa"/>
          </w:tcPr>
          <w:p w14:paraId="6D0C419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A3C591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832226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65F27A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4B81282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3F0740D6" w14:textId="77777777" w:rsidTr="00A3537F">
        <w:trPr>
          <w:trHeight w:val="287"/>
        </w:trPr>
        <w:tc>
          <w:tcPr>
            <w:tcW w:w="895" w:type="dxa"/>
          </w:tcPr>
          <w:p w14:paraId="10B5922E"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0B5B299"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Programmer</w:t>
            </w:r>
          </w:p>
        </w:tc>
        <w:tc>
          <w:tcPr>
            <w:tcW w:w="1890" w:type="dxa"/>
          </w:tcPr>
          <w:p w14:paraId="759160C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653AEA9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04782F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27745B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64B997F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18DA9BC8" w14:textId="77777777" w:rsidTr="00A3537F">
        <w:trPr>
          <w:trHeight w:val="512"/>
        </w:trPr>
        <w:tc>
          <w:tcPr>
            <w:tcW w:w="895" w:type="dxa"/>
          </w:tcPr>
          <w:p w14:paraId="144F196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98D443A"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Asst. Programmer</w:t>
            </w:r>
          </w:p>
          <w:p w14:paraId="7B7F426D" w14:textId="77777777" w:rsidR="00B81169" w:rsidRPr="005D0509" w:rsidRDefault="00B81169" w:rsidP="00A3537F">
            <w:pPr>
              <w:tabs>
                <w:tab w:val="left" w:pos="0"/>
              </w:tabs>
              <w:spacing w:line="360" w:lineRule="auto"/>
              <w:contextualSpacing/>
              <w:jc w:val="both"/>
              <w:rPr>
                <w:rFonts w:ascii="Arial" w:eastAsia="Arial" w:hAnsi="Arial" w:cs="Arial"/>
                <w:sz w:val="20"/>
                <w:szCs w:val="20"/>
              </w:rPr>
            </w:pPr>
          </w:p>
        </w:tc>
        <w:tc>
          <w:tcPr>
            <w:tcW w:w="1890" w:type="dxa"/>
          </w:tcPr>
          <w:p w14:paraId="5C245C3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79F367C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09E0178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74F45E2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5DCCE78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701E5AE0" w14:textId="77777777" w:rsidTr="00A3537F">
        <w:trPr>
          <w:trHeight w:val="287"/>
        </w:trPr>
        <w:tc>
          <w:tcPr>
            <w:tcW w:w="895" w:type="dxa"/>
          </w:tcPr>
          <w:p w14:paraId="1596FF8E"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CD6B164"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Prin. Computer Operator</w:t>
            </w:r>
          </w:p>
          <w:p w14:paraId="33603C1F" w14:textId="77777777" w:rsidR="00B81169" w:rsidRPr="005D0509" w:rsidRDefault="00B81169" w:rsidP="00A3537F">
            <w:pPr>
              <w:rPr>
                <w:rFonts w:ascii="Arial" w:eastAsia="Arial" w:hAnsi="Arial" w:cs="Arial"/>
                <w:sz w:val="20"/>
                <w:szCs w:val="20"/>
              </w:rPr>
            </w:pPr>
          </w:p>
        </w:tc>
        <w:tc>
          <w:tcPr>
            <w:tcW w:w="1890" w:type="dxa"/>
          </w:tcPr>
          <w:p w14:paraId="0DEF2F3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2BF3A63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D3CD6F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20F77A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066F1FA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1DC0566D" w14:textId="77777777" w:rsidTr="00A3537F">
        <w:trPr>
          <w:trHeight w:val="287"/>
        </w:trPr>
        <w:tc>
          <w:tcPr>
            <w:tcW w:w="895" w:type="dxa"/>
          </w:tcPr>
          <w:p w14:paraId="5791445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AF71537"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Prin. Data Entry Operator</w:t>
            </w:r>
          </w:p>
          <w:p w14:paraId="73F5E2DA" w14:textId="77777777" w:rsidR="00B81169" w:rsidRPr="005D0509" w:rsidRDefault="00B81169" w:rsidP="00A3537F">
            <w:pPr>
              <w:rPr>
                <w:rFonts w:ascii="Arial" w:eastAsia="Arial" w:hAnsi="Arial" w:cs="Arial"/>
                <w:sz w:val="20"/>
                <w:szCs w:val="20"/>
              </w:rPr>
            </w:pPr>
          </w:p>
        </w:tc>
        <w:tc>
          <w:tcPr>
            <w:tcW w:w="1890" w:type="dxa"/>
          </w:tcPr>
          <w:p w14:paraId="3B0CB96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7231C07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9B2895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14B103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47B8F5F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436B14E2" w14:textId="77777777" w:rsidTr="00A3537F">
        <w:trPr>
          <w:trHeight w:val="287"/>
        </w:trPr>
        <w:tc>
          <w:tcPr>
            <w:tcW w:w="895" w:type="dxa"/>
          </w:tcPr>
          <w:p w14:paraId="76C063B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DBD842C" w14:textId="77777777" w:rsidR="00B81169" w:rsidRPr="005D0509" w:rsidRDefault="00B81169" w:rsidP="00A3537F">
            <w:pPr>
              <w:tabs>
                <w:tab w:val="left" w:pos="0"/>
              </w:tabs>
              <w:spacing w:line="360" w:lineRule="auto"/>
              <w:contextualSpacing/>
              <w:jc w:val="both"/>
              <w:rPr>
                <w:rFonts w:ascii="Arial" w:hAnsi="Arial" w:cs="Arial"/>
                <w:sz w:val="24"/>
                <w:szCs w:val="24"/>
                <w:lang w:val="en-GB"/>
              </w:rPr>
            </w:pPr>
            <w:r w:rsidRPr="005D0509">
              <w:rPr>
                <w:rFonts w:ascii="Arial" w:hAnsi="Arial" w:cs="Arial"/>
                <w:sz w:val="24"/>
                <w:szCs w:val="24"/>
                <w:lang w:val="en-GB"/>
              </w:rPr>
              <w:t>Prin. Internal Auditor</w:t>
            </w:r>
          </w:p>
          <w:p w14:paraId="7A846406" w14:textId="77777777" w:rsidR="00B81169" w:rsidRPr="005D0509" w:rsidRDefault="00B81169" w:rsidP="00A3537F">
            <w:pPr>
              <w:rPr>
                <w:rFonts w:ascii="Arial" w:eastAsia="Arial" w:hAnsi="Arial" w:cs="Arial"/>
                <w:sz w:val="20"/>
                <w:szCs w:val="20"/>
              </w:rPr>
            </w:pPr>
          </w:p>
        </w:tc>
        <w:tc>
          <w:tcPr>
            <w:tcW w:w="1890" w:type="dxa"/>
          </w:tcPr>
          <w:p w14:paraId="43FE246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7C8595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C174B9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4BBF7E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0A21880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6F7740EC" w14:textId="77777777" w:rsidTr="00A3537F">
        <w:trPr>
          <w:trHeight w:val="287"/>
        </w:trPr>
        <w:tc>
          <w:tcPr>
            <w:tcW w:w="895" w:type="dxa"/>
          </w:tcPr>
          <w:p w14:paraId="7E0CF45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207CB4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Internal Auditor</w:t>
            </w:r>
          </w:p>
        </w:tc>
        <w:tc>
          <w:tcPr>
            <w:tcW w:w="1890" w:type="dxa"/>
          </w:tcPr>
          <w:p w14:paraId="100E833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17CCAAB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1BD671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A2819C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6F717A8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4F25A331" w14:textId="77777777" w:rsidTr="00A3537F">
        <w:trPr>
          <w:trHeight w:val="302"/>
        </w:trPr>
        <w:tc>
          <w:tcPr>
            <w:tcW w:w="895" w:type="dxa"/>
          </w:tcPr>
          <w:p w14:paraId="4D02858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4C8BC1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Internal Auditor</w:t>
            </w:r>
          </w:p>
          <w:p w14:paraId="53E4C5D3" w14:textId="77777777" w:rsidR="00B81169" w:rsidRPr="005D0509" w:rsidRDefault="00B81169" w:rsidP="00A3537F">
            <w:pPr>
              <w:rPr>
                <w:rFonts w:ascii="Arial" w:eastAsia="Arial" w:hAnsi="Arial" w:cs="Arial"/>
                <w:sz w:val="20"/>
                <w:szCs w:val="20"/>
              </w:rPr>
            </w:pPr>
          </w:p>
        </w:tc>
        <w:tc>
          <w:tcPr>
            <w:tcW w:w="1890" w:type="dxa"/>
          </w:tcPr>
          <w:p w14:paraId="0A86191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557CDD8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710" w:type="dxa"/>
          </w:tcPr>
          <w:p w14:paraId="324C101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c>
          <w:tcPr>
            <w:tcW w:w="1710" w:type="dxa"/>
          </w:tcPr>
          <w:p w14:paraId="2B11053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435" w:type="dxa"/>
          </w:tcPr>
          <w:p w14:paraId="4702BD5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r>
      <w:tr w:rsidR="00B81169" w:rsidRPr="005D0509" w14:paraId="17851272" w14:textId="77777777" w:rsidTr="00A3537F">
        <w:trPr>
          <w:trHeight w:val="302"/>
        </w:trPr>
        <w:tc>
          <w:tcPr>
            <w:tcW w:w="895" w:type="dxa"/>
          </w:tcPr>
          <w:p w14:paraId="71F275AD"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D9956BE"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Internal Auditor Trainee</w:t>
            </w:r>
          </w:p>
          <w:p w14:paraId="7EA1C29D"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1EB3EA2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772AFAB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46E2085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6865D56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435" w:type="dxa"/>
          </w:tcPr>
          <w:p w14:paraId="25B7CEC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r>
      <w:tr w:rsidR="00B81169" w:rsidRPr="005D0509" w14:paraId="68514249" w14:textId="77777777" w:rsidTr="00A3537F">
        <w:trPr>
          <w:trHeight w:val="302"/>
        </w:trPr>
        <w:tc>
          <w:tcPr>
            <w:tcW w:w="895" w:type="dxa"/>
          </w:tcPr>
          <w:p w14:paraId="67216AF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08107CFD"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Chief Executive Officer</w:t>
            </w:r>
          </w:p>
          <w:p w14:paraId="7B97BCCA"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07328B2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3910C4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349E6E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52CBBF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30347AA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29C27405" w14:textId="77777777" w:rsidTr="00A3537F">
        <w:trPr>
          <w:trHeight w:val="302"/>
        </w:trPr>
        <w:tc>
          <w:tcPr>
            <w:tcW w:w="895" w:type="dxa"/>
          </w:tcPr>
          <w:p w14:paraId="1068D585"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0D4117B"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Senior Executive Officer</w:t>
            </w:r>
          </w:p>
          <w:p w14:paraId="02AF5E13"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1CB8AFD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743E494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710" w:type="dxa"/>
          </w:tcPr>
          <w:p w14:paraId="148F3EC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710" w:type="dxa"/>
          </w:tcPr>
          <w:p w14:paraId="5667510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435" w:type="dxa"/>
          </w:tcPr>
          <w:p w14:paraId="549D188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10</w:t>
            </w:r>
          </w:p>
        </w:tc>
      </w:tr>
      <w:tr w:rsidR="00B81169" w:rsidRPr="005D0509" w14:paraId="64CF4330" w14:textId="77777777" w:rsidTr="00A3537F">
        <w:trPr>
          <w:trHeight w:val="302"/>
        </w:trPr>
        <w:tc>
          <w:tcPr>
            <w:tcW w:w="895" w:type="dxa"/>
          </w:tcPr>
          <w:p w14:paraId="23E9A52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571B1FE"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 xml:space="preserve">Senior Private Secretary </w:t>
            </w:r>
          </w:p>
          <w:p w14:paraId="05C63B89"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20E6BD9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4F03A33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998732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8859B2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489DB25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55250A84" w14:textId="77777777" w:rsidTr="00A3537F">
        <w:trPr>
          <w:trHeight w:val="302"/>
        </w:trPr>
        <w:tc>
          <w:tcPr>
            <w:tcW w:w="895" w:type="dxa"/>
          </w:tcPr>
          <w:p w14:paraId="7E51803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7B1DBBD"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Private Secretary</w:t>
            </w:r>
          </w:p>
          <w:p w14:paraId="1D47960A"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5E53AFD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4B8D730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0C833FB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22303DB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2FBBDD4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741D53E0" w14:textId="77777777" w:rsidTr="00A3537F">
        <w:trPr>
          <w:trHeight w:val="302"/>
        </w:trPr>
        <w:tc>
          <w:tcPr>
            <w:tcW w:w="895" w:type="dxa"/>
          </w:tcPr>
          <w:p w14:paraId="0911515C"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86ADD02"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Steno. Secretary</w:t>
            </w:r>
          </w:p>
        </w:tc>
        <w:tc>
          <w:tcPr>
            <w:tcW w:w="1890" w:type="dxa"/>
          </w:tcPr>
          <w:p w14:paraId="36AD847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39BFDB6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05159F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1BF4EDC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1E53136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529F190C" w14:textId="77777777" w:rsidTr="00A3537F">
        <w:trPr>
          <w:trHeight w:val="302"/>
        </w:trPr>
        <w:tc>
          <w:tcPr>
            <w:tcW w:w="895" w:type="dxa"/>
          </w:tcPr>
          <w:p w14:paraId="2427AE5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157094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Steno. Grade I</w:t>
            </w:r>
          </w:p>
          <w:p w14:paraId="230CD1CD"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DD95E7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570AEA6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8CE669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0141FF5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BEDF36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030AB1D8" w14:textId="77777777" w:rsidTr="00A3537F">
        <w:trPr>
          <w:trHeight w:val="302"/>
        </w:trPr>
        <w:tc>
          <w:tcPr>
            <w:tcW w:w="895" w:type="dxa"/>
          </w:tcPr>
          <w:p w14:paraId="3C90BED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7F73EDD"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Steno. Grade II</w:t>
            </w:r>
          </w:p>
          <w:p w14:paraId="0333739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67E5158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5A77E16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40F9CA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25F9001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C855B4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33865300" w14:textId="77777777" w:rsidTr="00A3537F">
        <w:trPr>
          <w:trHeight w:val="302"/>
        </w:trPr>
        <w:tc>
          <w:tcPr>
            <w:tcW w:w="895" w:type="dxa"/>
          </w:tcPr>
          <w:p w14:paraId="4C556E2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046FC15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Typist Grade II</w:t>
            </w:r>
          </w:p>
          <w:p w14:paraId="4E58D1B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407137C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275F49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235CF4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55E938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084E00E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18761575" w14:textId="77777777" w:rsidTr="00A3537F">
        <w:trPr>
          <w:trHeight w:val="302"/>
        </w:trPr>
        <w:tc>
          <w:tcPr>
            <w:tcW w:w="895" w:type="dxa"/>
          </w:tcPr>
          <w:p w14:paraId="432AE4BE"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F961A46"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Deputy Chief Metro Guard</w:t>
            </w:r>
          </w:p>
          <w:p w14:paraId="1C7AD3B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2F17BBC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3C8B03D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C1F9E2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402535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084349E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4DB15A16" w14:textId="77777777" w:rsidTr="00A3537F">
        <w:trPr>
          <w:trHeight w:val="302"/>
        </w:trPr>
        <w:tc>
          <w:tcPr>
            <w:tcW w:w="895" w:type="dxa"/>
          </w:tcPr>
          <w:p w14:paraId="0521DF6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F8356B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Chief Inspector</w:t>
            </w:r>
          </w:p>
          <w:p w14:paraId="6CA29972"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4E5AB1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69E0805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4A9842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63F4BC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554B881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r>
      <w:tr w:rsidR="00B81169" w:rsidRPr="005D0509" w14:paraId="3DC0EB76" w14:textId="77777777" w:rsidTr="00A3537F">
        <w:trPr>
          <w:trHeight w:val="302"/>
        </w:trPr>
        <w:tc>
          <w:tcPr>
            <w:tcW w:w="895" w:type="dxa"/>
          </w:tcPr>
          <w:p w14:paraId="27D9D58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AE0BC0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Chief Tech. Instructor</w:t>
            </w:r>
          </w:p>
          <w:p w14:paraId="4A9B718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485E24A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EAFE1E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C79EAE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C3487A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6455B0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4819A24C" w14:textId="77777777" w:rsidTr="00A3537F">
        <w:trPr>
          <w:trHeight w:val="302"/>
        </w:trPr>
        <w:tc>
          <w:tcPr>
            <w:tcW w:w="895" w:type="dxa"/>
          </w:tcPr>
          <w:p w14:paraId="2D15ED4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D3B92DB"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Chief Conservancy Headman</w:t>
            </w:r>
          </w:p>
          <w:p w14:paraId="317DB6E6"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EDE592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730E8DC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061BAA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042445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5945069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2677D785" w14:textId="77777777" w:rsidTr="00A3537F">
        <w:trPr>
          <w:trHeight w:val="272"/>
        </w:trPr>
        <w:tc>
          <w:tcPr>
            <w:tcW w:w="895" w:type="dxa"/>
          </w:tcPr>
          <w:p w14:paraId="1A740B3D"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0DFDD8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Driver Grade I</w:t>
            </w:r>
          </w:p>
          <w:p w14:paraId="574270FD" w14:textId="77777777" w:rsidR="00B81169" w:rsidRPr="005D0509" w:rsidRDefault="00B81169" w:rsidP="00A3537F">
            <w:pPr>
              <w:rPr>
                <w:rFonts w:ascii="Arial" w:eastAsia="Arial" w:hAnsi="Arial" w:cs="Arial"/>
                <w:b/>
                <w:sz w:val="20"/>
                <w:szCs w:val="20"/>
              </w:rPr>
            </w:pPr>
          </w:p>
        </w:tc>
        <w:tc>
          <w:tcPr>
            <w:tcW w:w="1890" w:type="dxa"/>
          </w:tcPr>
          <w:p w14:paraId="2AF577F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2607572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2A8588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F5809B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3F792B1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7E7DCF46" w14:textId="77777777" w:rsidTr="00A3537F">
        <w:trPr>
          <w:trHeight w:val="272"/>
        </w:trPr>
        <w:tc>
          <w:tcPr>
            <w:tcW w:w="895" w:type="dxa"/>
          </w:tcPr>
          <w:p w14:paraId="5E93D6F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8A9BC48"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Driver Grade II</w:t>
            </w:r>
          </w:p>
          <w:p w14:paraId="52A9031A"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8E8DA5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80CB93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B2A074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6665DF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70300D5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613C198E" w14:textId="77777777" w:rsidTr="00A3537F">
        <w:trPr>
          <w:trHeight w:val="494"/>
        </w:trPr>
        <w:tc>
          <w:tcPr>
            <w:tcW w:w="895" w:type="dxa"/>
          </w:tcPr>
          <w:p w14:paraId="3B85A1A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097227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Driver Grade III</w:t>
            </w:r>
          </w:p>
          <w:p w14:paraId="1111FBCF"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79F6001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6D6EBF5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CB0051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7BF0C2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1742301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057A2175" w14:textId="77777777" w:rsidTr="00A3537F">
        <w:trPr>
          <w:trHeight w:val="272"/>
        </w:trPr>
        <w:tc>
          <w:tcPr>
            <w:tcW w:w="895" w:type="dxa"/>
          </w:tcPr>
          <w:p w14:paraId="59AD3AB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5B19DE5"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 xml:space="preserve">Messenger/Scavenger </w:t>
            </w:r>
          </w:p>
          <w:p w14:paraId="6A035539"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1CE94F4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3D938CB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08A499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435B1B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0AEEC7F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3067F132" w14:textId="77777777" w:rsidTr="00A3537F">
        <w:trPr>
          <w:trHeight w:val="272"/>
        </w:trPr>
        <w:tc>
          <w:tcPr>
            <w:tcW w:w="895" w:type="dxa"/>
          </w:tcPr>
          <w:p w14:paraId="396226F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057EE5E6"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Assistant Security Officer</w:t>
            </w:r>
          </w:p>
        </w:tc>
        <w:tc>
          <w:tcPr>
            <w:tcW w:w="1890" w:type="dxa"/>
          </w:tcPr>
          <w:p w14:paraId="7046533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54F23FD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6C87E80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34DE4FD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435" w:type="dxa"/>
          </w:tcPr>
          <w:p w14:paraId="4FA963D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10</w:t>
            </w:r>
          </w:p>
        </w:tc>
      </w:tr>
      <w:tr w:rsidR="00B81169" w:rsidRPr="005D0509" w14:paraId="5FA3BCCD" w14:textId="77777777" w:rsidTr="00A3537F">
        <w:trPr>
          <w:trHeight w:val="272"/>
        </w:trPr>
        <w:tc>
          <w:tcPr>
            <w:tcW w:w="895" w:type="dxa"/>
          </w:tcPr>
          <w:p w14:paraId="1E9CC69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F7B1D8A"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Revenue Superintendent</w:t>
            </w:r>
          </w:p>
          <w:p w14:paraId="3129280D"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12F24A6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741BFB9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08F00C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91EC6E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6CC1BE0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01391C71" w14:textId="77777777" w:rsidTr="00A3537F">
        <w:trPr>
          <w:trHeight w:val="272"/>
        </w:trPr>
        <w:tc>
          <w:tcPr>
            <w:tcW w:w="895" w:type="dxa"/>
          </w:tcPr>
          <w:p w14:paraId="278EEF6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182D740"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Revenue Superintendent</w:t>
            </w:r>
          </w:p>
        </w:tc>
        <w:tc>
          <w:tcPr>
            <w:tcW w:w="1890" w:type="dxa"/>
          </w:tcPr>
          <w:p w14:paraId="038878C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258D816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0A9CE2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D561BB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7B72E14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0F371D9C" w14:textId="77777777" w:rsidTr="00A3537F">
        <w:trPr>
          <w:trHeight w:val="272"/>
        </w:trPr>
        <w:tc>
          <w:tcPr>
            <w:tcW w:w="895" w:type="dxa"/>
          </w:tcPr>
          <w:p w14:paraId="0704BEA5"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C127E22"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Revenue Superintendent</w:t>
            </w:r>
          </w:p>
        </w:tc>
        <w:tc>
          <w:tcPr>
            <w:tcW w:w="1890" w:type="dxa"/>
          </w:tcPr>
          <w:p w14:paraId="4C7DBA8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E6A8D7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8C0CFD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7F22FE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71240DE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33A05926" w14:textId="77777777" w:rsidTr="00A3537F">
        <w:trPr>
          <w:trHeight w:val="575"/>
        </w:trPr>
        <w:tc>
          <w:tcPr>
            <w:tcW w:w="895" w:type="dxa"/>
          </w:tcPr>
          <w:p w14:paraId="79841055"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A73787A"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Statistician</w:t>
            </w:r>
          </w:p>
          <w:p w14:paraId="1AE1B3DE"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5FBE136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19FC3D4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CC695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695D1E2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345B74E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79F13E87" w14:textId="77777777" w:rsidTr="00A3537F">
        <w:trPr>
          <w:trHeight w:val="272"/>
        </w:trPr>
        <w:tc>
          <w:tcPr>
            <w:tcW w:w="895" w:type="dxa"/>
          </w:tcPr>
          <w:p w14:paraId="2988C61F"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F255964"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Assistant Statistician</w:t>
            </w:r>
          </w:p>
        </w:tc>
        <w:tc>
          <w:tcPr>
            <w:tcW w:w="1890" w:type="dxa"/>
          </w:tcPr>
          <w:p w14:paraId="56E3522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69D29F1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710" w:type="dxa"/>
          </w:tcPr>
          <w:p w14:paraId="502F27A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710" w:type="dxa"/>
          </w:tcPr>
          <w:p w14:paraId="3C10FEC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c>
          <w:tcPr>
            <w:tcW w:w="1435" w:type="dxa"/>
          </w:tcPr>
          <w:p w14:paraId="730AA1E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r>
      <w:tr w:rsidR="00B81169" w:rsidRPr="005D0509" w14:paraId="2804E246" w14:textId="77777777" w:rsidTr="00A3537F">
        <w:trPr>
          <w:trHeight w:val="272"/>
        </w:trPr>
        <w:tc>
          <w:tcPr>
            <w:tcW w:w="895" w:type="dxa"/>
          </w:tcPr>
          <w:p w14:paraId="36F8C2BF" w14:textId="77777777" w:rsidR="00B81169" w:rsidRPr="005D0509" w:rsidRDefault="00B81169" w:rsidP="00A3537F">
            <w:pPr>
              <w:ind w:left="630"/>
              <w:rPr>
                <w:rFonts w:ascii="Arial" w:eastAsia="Arial" w:hAnsi="Arial" w:cs="Arial"/>
                <w:sz w:val="20"/>
                <w:szCs w:val="20"/>
              </w:rPr>
            </w:pPr>
          </w:p>
        </w:tc>
        <w:tc>
          <w:tcPr>
            <w:tcW w:w="3510" w:type="dxa"/>
          </w:tcPr>
          <w:p w14:paraId="0053DD0D"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2C53F006" w14:textId="77777777" w:rsidR="00B81169" w:rsidRPr="005D0509" w:rsidRDefault="00B81169" w:rsidP="00A3537F">
            <w:pPr>
              <w:jc w:val="center"/>
              <w:rPr>
                <w:rFonts w:ascii="Arial" w:eastAsia="Arial" w:hAnsi="Arial" w:cs="Arial"/>
                <w:sz w:val="20"/>
                <w:szCs w:val="20"/>
              </w:rPr>
            </w:pPr>
          </w:p>
        </w:tc>
        <w:tc>
          <w:tcPr>
            <w:tcW w:w="1800" w:type="dxa"/>
          </w:tcPr>
          <w:p w14:paraId="2B2BE7C8" w14:textId="77777777" w:rsidR="00B81169" w:rsidRPr="005D0509" w:rsidRDefault="00B81169" w:rsidP="00A3537F">
            <w:pPr>
              <w:jc w:val="center"/>
              <w:rPr>
                <w:rFonts w:ascii="Arial" w:eastAsia="Arial" w:hAnsi="Arial" w:cs="Arial"/>
                <w:sz w:val="20"/>
                <w:szCs w:val="20"/>
              </w:rPr>
            </w:pPr>
          </w:p>
        </w:tc>
        <w:tc>
          <w:tcPr>
            <w:tcW w:w="1710" w:type="dxa"/>
          </w:tcPr>
          <w:p w14:paraId="4E679E1A" w14:textId="77777777" w:rsidR="00B81169" w:rsidRPr="005D0509" w:rsidRDefault="00B81169" w:rsidP="00A3537F">
            <w:pPr>
              <w:jc w:val="center"/>
              <w:rPr>
                <w:rFonts w:ascii="Arial" w:eastAsia="Arial" w:hAnsi="Arial" w:cs="Arial"/>
                <w:sz w:val="20"/>
                <w:szCs w:val="20"/>
              </w:rPr>
            </w:pPr>
          </w:p>
        </w:tc>
        <w:tc>
          <w:tcPr>
            <w:tcW w:w="1710" w:type="dxa"/>
          </w:tcPr>
          <w:p w14:paraId="782918FE" w14:textId="77777777" w:rsidR="00B81169" w:rsidRPr="005D0509" w:rsidRDefault="00B81169" w:rsidP="00A3537F">
            <w:pPr>
              <w:jc w:val="center"/>
              <w:rPr>
                <w:rFonts w:ascii="Arial" w:eastAsia="Arial" w:hAnsi="Arial" w:cs="Arial"/>
                <w:sz w:val="20"/>
                <w:szCs w:val="20"/>
              </w:rPr>
            </w:pPr>
          </w:p>
        </w:tc>
        <w:tc>
          <w:tcPr>
            <w:tcW w:w="1435" w:type="dxa"/>
          </w:tcPr>
          <w:p w14:paraId="5BB0C866" w14:textId="77777777" w:rsidR="00B81169" w:rsidRPr="005D0509" w:rsidRDefault="00B81169" w:rsidP="00A3537F">
            <w:pPr>
              <w:jc w:val="center"/>
              <w:rPr>
                <w:rFonts w:ascii="Arial" w:eastAsia="Arial" w:hAnsi="Arial" w:cs="Arial"/>
                <w:sz w:val="20"/>
                <w:szCs w:val="20"/>
              </w:rPr>
            </w:pPr>
          </w:p>
        </w:tc>
      </w:tr>
      <w:tr w:rsidR="00B81169" w:rsidRPr="005D0509" w14:paraId="2547C471" w14:textId="77777777" w:rsidTr="00A3537F">
        <w:trPr>
          <w:trHeight w:val="272"/>
        </w:trPr>
        <w:tc>
          <w:tcPr>
            <w:tcW w:w="895" w:type="dxa"/>
          </w:tcPr>
          <w:p w14:paraId="5888D95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50691C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Env’tal Health Analyst</w:t>
            </w:r>
          </w:p>
          <w:p w14:paraId="381381D2" w14:textId="77777777" w:rsidR="00B81169" w:rsidRPr="005D0509" w:rsidRDefault="00B81169" w:rsidP="00A3537F">
            <w:pPr>
              <w:tabs>
                <w:tab w:val="left" w:pos="0"/>
              </w:tabs>
              <w:spacing w:line="360" w:lineRule="auto"/>
              <w:contextualSpacing/>
              <w:jc w:val="both"/>
              <w:rPr>
                <w:rFonts w:ascii="Arial" w:hAnsi="Arial" w:cs="Arial"/>
                <w:sz w:val="24"/>
                <w:szCs w:val="24"/>
              </w:rPr>
            </w:pPr>
          </w:p>
          <w:p w14:paraId="5F6818CC"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78C3D33" w14:textId="77777777" w:rsidR="00B81169" w:rsidRPr="005D0509" w:rsidRDefault="00B81169" w:rsidP="00A3537F">
            <w:pPr>
              <w:tabs>
                <w:tab w:val="left" w:pos="0"/>
              </w:tabs>
              <w:spacing w:line="360" w:lineRule="auto"/>
              <w:jc w:val="center"/>
              <w:rPr>
                <w:rFonts w:ascii="Arial" w:hAnsi="Arial" w:cs="Arial"/>
                <w:sz w:val="24"/>
                <w:szCs w:val="24"/>
              </w:rPr>
            </w:pPr>
            <w:r w:rsidRPr="005D0509">
              <w:rPr>
                <w:rFonts w:ascii="Arial" w:hAnsi="Arial" w:cs="Arial"/>
                <w:sz w:val="24"/>
                <w:szCs w:val="24"/>
              </w:rPr>
              <w:t>-</w:t>
            </w:r>
          </w:p>
        </w:tc>
        <w:tc>
          <w:tcPr>
            <w:tcW w:w="1800" w:type="dxa"/>
          </w:tcPr>
          <w:p w14:paraId="1A14A75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56592D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4BE5BA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5CFF06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1F8E5156" w14:textId="77777777" w:rsidTr="00A3537F">
        <w:trPr>
          <w:trHeight w:val="272"/>
        </w:trPr>
        <w:tc>
          <w:tcPr>
            <w:tcW w:w="895" w:type="dxa"/>
          </w:tcPr>
          <w:p w14:paraId="4D47EF07"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BA9C06D"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Env’tal Health Analyst</w:t>
            </w:r>
          </w:p>
        </w:tc>
        <w:tc>
          <w:tcPr>
            <w:tcW w:w="1890" w:type="dxa"/>
          </w:tcPr>
          <w:p w14:paraId="1A47EA1F" w14:textId="77777777" w:rsidR="00B81169" w:rsidRPr="005D0509" w:rsidRDefault="00B81169" w:rsidP="00A3537F">
            <w:pPr>
              <w:tabs>
                <w:tab w:val="left" w:pos="0"/>
              </w:tabs>
              <w:spacing w:line="360" w:lineRule="auto"/>
              <w:jc w:val="center"/>
              <w:rPr>
                <w:rFonts w:ascii="Arial" w:hAnsi="Arial" w:cs="Arial"/>
                <w:sz w:val="24"/>
                <w:szCs w:val="24"/>
              </w:rPr>
            </w:pPr>
            <w:r w:rsidRPr="005D0509">
              <w:rPr>
                <w:rFonts w:ascii="Arial" w:hAnsi="Arial" w:cs="Arial"/>
                <w:sz w:val="24"/>
                <w:szCs w:val="24"/>
              </w:rPr>
              <w:t>2</w:t>
            </w:r>
          </w:p>
        </w:tc>
        <w:tc>
          <w:tcPr>
            <w:tcW w:w="1800" w:type="dxa"/>
          </w:tcPr>
          <w:p w14:paraId="53ED568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531DDD9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3BCA2A6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55C91DF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r>
      <w:tr w:rsidR="00B81169" w:rsidRPr="005D0509" w14:paraId="76DD5C51" w14:textId="77777777" w:rsidTr="00A3537F">
        <w:trPr>
          <w:trHeight w:val="272"/>
        </w:trPr>
        <w:tc>
          <w:tcPr>
            <w:tcW w:w="895" w:type="dxa"/>
          </w:tcPr>
          <w:p w14:paraId="31D31F3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0B616C0E"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Chief Env’tal Health Asst.</w:t>
            </w:r>
          </w:p>
          <w:p w14:paraId="337B1E38"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1543089D" w14:textId="77777777" w:rsidR="00B81169" w:rsidRPr="005D0509" w:rsidRDefault="00B81169" w:rsidP="00A3537F">
            <w:pPr>
              <w:tabs>
                <w:tab w:val="left" w:pos="0"/>
              </w:tabs>
              <w:spacing w:line="360" w:lineRule="auto"/>
              <w:contextualSpacing/>
              <w:jc w:val="center"/>
              <w:rPr>
                <w:rFonts w:ascii="Arial" w:hAnsi="Arial" w:cs="Arial"/>
                <w:sz w:val="24"/>
                <w:szCs w:val="24"/>
              </w:rPr>
            </w:pPr>
            <w:r w:rsidRPr="005D0509">
              <w:rPr>
                <w:rFonts w:ascii="Arial" w:hAnsi="Arial" w:cs="Arial"/>
                <w:sz w:val="24"/>
                <w:szCs w:val="24"/>
              </w:rPr>
              <w:t>2</w:t>
            </w:r>
          </w:p>
          <w:p w14:paraId="47AE2056" w14:textId="77777777" w:rsidR="00B81169" w:rsidRPr="005D0509" w:rsidRDefault="00B81169" w:rsidP="00A3537F">
            <w:pPr>
              <w:tabs>
                <w:tab w:val="left" w:pos="0"/>
              </w:tabs>
              <w:spacing w:line="360" w:lineRule="auto"/>
              <w:contextualSpacing/>
              <w:jc w:val="center"/>
              <w:rPr>
                <w:rFonts w:ascii="Arial" w:hAnsi="Arial" w:cs="Arial"/>
                <w:sz w:val="24"/>
                <w:szCs w:val="24"/>
              </w:rPr>
            </w:pPr>
          </w:p>
          <w:p w14:paraId="7E1B7102" w14:textId="77777777" w:rsidR="00B81169" w:rsidRPr="005D0509" w:rsidRDefault="00B81169" w:rsidP="00A3537F">
            <w:pPr>
              <w:tabs>
                <w:tab w:val="left" w:pos="0"/>
              </w:tabs>
              <w:spacing w:line="360" w:lineRule="auto"/>
              <w:jc w:val="center"/>
              <w:rPr>
                <w:rFonts w:ascii="Arial" w:hAnsi="Arial" w:cs="Arial"/>
                <w:sz w:val="24"/>
                <w:szCs w:val="24"/>
              </w:rPr>
            </w:pPr>
          </w:p>
        </w:tc>
        <w:tc>
          <w:tcPr>
            <w:tcW w:w="1800" w:type="dxa"/>
          </w:tcPr>
          <w:p w14:paraId="7DCB5DE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7DDE2A4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4F08CB0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1F6167F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6D4AE3A0" w14:textId="77777777" w:rsidTr="00A3537F">
        <w:trPr>
          <w:trHeight w:val="272"/>
        </w:trPr>
        <w:tc>
          <w:tcPr>
            <w:tcW w:w="895" w:type="dxa"/>
          </w:tcPr>
          <w:p w14:paraId="252B927A"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39F205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Chief Env’tal Health Asst</w:t>
            </w:r>
          </w:p>
        </w:tc>
        <w:tc>
          <w:tcPr>
            <w:tcW w:w="1890" w:type="dxa"/>
          </w:tcPr>
          <w:p w14:paraId="5AA7C70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718A235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B7AA0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0A66EF0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29EC677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7FBD1678" w14:textId="77777777" w:rsidTr="00A3537F">
        <w:trPr>
          <w:trHeight w:val="272"/>
        </w:trPr>
        <w:tc>
          <w:tcPr>
            <w:tcW w:w="895" w:type="dxa"/>
          </w:tcPr>
          <w:p w14:paraId="6D0B5A5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794FCE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Env’tal Health Officer GDI</w:t>
            </w:r>
          </w:p>
          <w:p w14:paraId="59B68F78"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4BAAC3D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7128C3E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3EFA3B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B67C16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367348D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0863DC46" w14:textId="77777777" w:rsidTr="00A3537F">
        <w:trPr>
          <w:trHeight w:val="272"/>
        </w:trPr>
        <w:tc>
          <w:tcPr>
            <w:tcW w:w="895" w:type="dxa"/>
          </w:tcPr>
          <w:p w14:paraId="141401AB"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E90AB3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Env’tal Health Asst.</w:t>
            </w:r>
          </w:p>
        </w:tc>
        <w:tc>
          <w:tcPr>
            <w:tcW w:w="1890" w:type="dxa"/>
          </w:tcPr>
          <w:p w14:paraId="6F04B89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232961E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59CA81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5E857E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1D81674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0A1EA18B" w14:textId="77777777" w:rsidTr="00A3537F">
        <w:trPr>
          <w:trHeight w:val="272"/>
        </w:trPr>
        <w:tc>
          <w:tcPr>
            <w:tcW w:w="895" w:type="dxa"/>
          </w:tcPr>
          <w:p w14:paraId="7A0615DC"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6818E1C"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Env’tal Health Officer</w:t>
            </w:r>
          </w:p>
          <w:p w14:paraId="4335A54F"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7C13991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16E42B6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A6286A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0D4AC4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39E10F8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0CE82B99" w14:textId="77777777" w:rsidTr="00A3537F">
        <w:trPr>
          <w:trHeight w:val="272"/>
        </w:trPr>
        <w:tc>
          <w:tcPr>
            <w:tcW w:w="895" w:type="dxa"/>
          </w:tcPr>
          <w:p w14:paraId="5427F4A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BE0F25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Env’tal Health Officer II</w:t>
            </w:r>
          </w:p>
        </w:tc>
        <w:tc>
          <w:tcPr>
            <w:tcW w:w="1890" w:type="dxa"/>
          </w:tcPr>
          <w:p w14:paraId="1FBD1D3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3516904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3DA9268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D3871E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197732E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3AD9956B" w14:textId="77777777" w:rsidTr="00A3537F">
        <w:trPr>
          <w:trHeight w:val="272"/>
        </w:trPr>
        <w:tc>
          <w:tcPr>
            <w:tcW w:w="895" w:type="dxa"/>
          </w:tcPr>
          <w:p w14:paraId="41DD4D1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1E37A9E"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 xml:space="preserve">Snr. Env’tal Health Asst </w:t>
            </w:r>
          </w:p>
          <w:p w14:paraId="6EE3E4A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7C6B72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800" w:type="dxa"/>
          </w:tcPr>
          <w:p w14:paraId="5D6E064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60F4805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1EECE85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019B38A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2CECAAF0" w14:textId="77777777" w:rsidTr="00A3537F">
        <w:trPr>
          <w:trHeight w:val="272"/>
        </w:trPr>
        <w:tc>
          <w:tcPr>
            <w:tcW w:w="895" w:type="dxa"/>
          </w:tcPr>
          <w:p w14:paraId="48460489"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128D8D5"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Env’tal Health Asst</w:t>
            </w:r>
          </w:p>
        </w:tc>
        <w:tc>
          <w:tcPr>
            <w:tcW w:w="1890" w:type="dxa"/>
          </w:tcPr>
          <w:p w14:paraId="57132DC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800" w:type="dxa"/>
          </w:tcPr>
          <w:p w14:paraId="15D039A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7040C0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7F20A3E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435" w:type="dxa"/>
          </w:tcPr>
          <w:p w14:paraId="223D838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2766B4C0" w14:textId="77777777" w:rsidTr="00A3537F">
        <w:trPr>
          <w:trHeight w:val="272"/>
        </w:trPr>
        <w:tc>
          <w:tcPr>
            <w:tcW w:w="895" w:type="dxa"/>
          </w:tcPr>
          <w:p w14:paraId="7310993A"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ED34C44"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Human Resource Manager</w:t>
            </w:r>
          </w:p>
        </w:tc>
        <w:tc>
          <w:tcPr>
            <w:tcW w:w="1890" w:type="dxa"/>
          </w:tcPr>
          <w:p w14:paraId="6B21B2D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06D65EF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905C53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D6C355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5B45FF7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16CFC57D" w14:textId="77777777" w:rsidTr="00A3537F">
        <w:trPr>
          <w:trHeight w:val="272"/>
        </w:trPr>
        <w:tc>
          <w:tcPr>
            <w:tcW w:w="895" w:type="dxa"/>
          </w:tcPr>
          <w:p w14:paraId="2A3103E4"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56F090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Human Resource Manager</w:t>
            </w:r>
          </w:p>
        </w:tc>
        <w:tc>
          <w:tcPr>
            <w:tcW w:w="1890" w:type="dxa"/>
          </w:tcPr>
          <w:p w14:paraId="7FB980F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800" w:type="dxa"/>
          </w:tcPr>
          <w:p w14:paraId="0A96865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BAD5B7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49A376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3B4D129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4A7274B0" w14:textId="77777777" w:rsidTr="00A3537F">
        <w:trPr>
          <w:trHeight w:val="272"/>
        </w:trPr>
        <w:tc>
          <w:tcPr>
            <w:tcW w:w="895" w:type="dxa"/>
          </w:tcPr>
          <w:p w14:paraId="609B7CCB"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80F6272"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Director of Agric</w:t>
            </w:r>
          </w:p>
          <w:p w14:paraId="11407C12"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71E46B0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62EB812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FC68E4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F4C52B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2E0D2C8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r>
      <w:tr w:rsidR="00B81169" w:rsidRPr="005D0509" w14:paraId="7DF3BD43" w14:textId="77777777" w:rsidTr="00A3537F">
        <w:trPr>
          <w:trHeight w:val="272"/>
        </w:trPr>
        <w:tc>
          <w:tcPr>
            <w:tcW w:w="895" w:type="dxa"/>
          </w:tcPr>
          <w:p w14:paraId="23F3538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8D79EA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Agric Officer</w:t>
            </w:r>
          </w:p>
        </w:tc>
        <w:tc>
          <w:tcPr>
            <w:tcW w:w="1890" w:type="dxa"/>
          </w:tcPr>
          <w:p w14:paraId="12EF6E1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065F9CB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D0BAD9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64101C0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59110B8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4F8FC7BA" w14:textId="77777777" w:rsidTr="00A3537F">
        <w:trPr>
          <w:trHeight w:val="272"/>
        </w:trPr>
        <w:tc>
          <w:tcPr>
            <w:tcW w:w="895" w:type="dxa"/>
          </w:tcPr>
          <w:p w14:paraId="0AB0AC47"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6CDD9DD"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Agric Officer</w:t>
            </w:r>
          </w:p>
        </w:tc>
        <w:tc>
          <w:tcPr>
            <w:tcW w:w="1890" w:type="dxa"/>
          </w:tcPr>
          <w:p w14:paraId="122BC45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3418C56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55AD5C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8C8958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421C37A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48D652C5" w14:textId="77777777" w:rsidTr="00A3537F">
        <w:trPr>
          <w:trHeight w:val="272"/>
        </w:trPr>
        <w:tc>
          <w:tcPr>
            <w:tcW w:w="895" w:type="dxa"/>
          </w:tcPr>
          <w:p w14:paraId="59EDFE0A"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A37ACD0"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Chief Tech. Officer</w:t>
            </w:r>
          </w:p>
        </w:tc>
        <w:tc>
          <w:tcPr>
            <w:tcW w:w="1890" w:type="dxa"/>
          </w:tcPr>
          <w:p w14:paraId="64ED5F9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0179B86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35A4A50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085CEF2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705004D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1D4219B4" w14:textId="77777777" w:rsidTr="00A3537F">
        <w:trPr>
          <w:trHeight w:val="272"/>
        </w:trPr>
        <w:tc>
          <w:tcPr>
            <w:tcW w:w="895" w:type="dxa"/>
          </w:tcPr>
          <w:p w14:paraId="61321EEA"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AD8DE8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Tech. Officer</w:t>
            </w:r>
          </w:p>
        </w:tc>
        <w:tc>
          <w:tcPr>
            <w:tcW w:w="1890" w:type="dxa"/>
          </w:tcPr>
          <w:p w14:paraId="4CDEEED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1F7D6E3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9FB2CF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3F8136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7F0C7DC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5B638079" w14:textId="77777777" w:rsidTr="00A3537F">
        <w:trPr>
          <w:trHeight w:val="272"/>
        </w:trPr>
        <w:tc>
          <w:tcPr>
            <w:tcW w:w="895" w:type="dxa"/>
          </w:tcPr>
          <w:p w14:paraId="0BE0E32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D7679E6"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Tech Officer</w:t>
            </w:r>
          </w:p>
        </w:tc>
        <w:tc>
          <w:tcPr>
            <w:tcW w:w="1890" w:type="dxa"/>
          </w:tcPr>
          <w:p w14:paraId="552F51A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135B8EF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A886EC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F0E81F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0A9D9B8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5EADE938" w14:textId="77777777" w:rsidTr="00A3537F">
        <w:trPr>
          <w:trHeight w:val="272"/>
        </w:trPr>
        <w:tc>
          <w:tcPr>
            <w:tcW w:w="895" w:type="dxa"/>
          </w:tcPr>
          <w:p w14:paraId="13448F4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8397128"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Tech. Officer GD II</w:t>
            </w:r>
          </w:p>
        </w:tc>
        <w:tc>
          <w:tcPr>
            <w:tcW w:w="1890" w:type="dxa"/>
          </w:tcPr>
          <w:p w14:paraId="5EB6E79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29E07B4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23E7303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7730548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1428075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28A8B5C9" w14:textId="77777777" w:rsidTr="00A3537F">
        <w:trPr>
          <w:trHeight w:val="272"/>
        </w:trPr>
        <w:tc>
          <w:tcPr>
            <w:tcW w:w="895" w:type="dxa"/>
          </w:tcPr>
          <w:p w14:paraId="50D90307"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055FCC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Production Officer</w:t>
            </w:r>
          </w:p>
        </w:tc>
        <w:tc>
          <w:tcPr>
            <w:tcW w:w="1890" w:type="dxa"/>
          </w:tcPr>
          <w:p w14:paraId="6DCF6B4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495489B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B333CF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7B6BEA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435" w:type="dxa"/>
          </w:tcPr>
          <w:p w14:paraId="08BBD36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r>
      <w:tr w:rsidR="00B81169" w:rsidRPr="005D0509" w14:paraId="31696AA0" w14:textId="77777777" w:rsidTr="00A3537F">
        <w:trPr>
          <w:trHeight w:val="272"/>
        </w:trPr>
        <w:tc>
          <w:tcPr>
            <w:tcW w:w="895" w:type="dxa"/>
          </w:tcPr>
          <w:p w14:paraId="717999E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11122E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Physical Planning Officer</w:t>
            </w:r>
          </w:p>
          <w:p w14:paraId="6974F3EC"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46BE962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1894165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429C0D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0D83C5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128FCAF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4008E75E" w14:textId="77777777" w:rsidTr="00A3537F">
        <w:trPr>
          <w:trHeight w:val="272"/>
        </w:trPr>
        <w:tc>
          <w:tcPr>
            <w:tcW w:w="895" w:type="dxa"/>
          </w:tcPr>
          <w:p w14:paraId="342C4542"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169B33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Physical Planning Officer</w:t>
            </w:r>
          </w:p>
          <w:p w14:paraId="6F0E2930"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0D4F043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2B61432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D59866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7E8624C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435" w:type="dxa"/>
          </w:tcPr>
          <w:p w14:paraId="7B3F220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r>
      <w:tr w:rsidR="00B81169" w:rsidRPr="005D0509" w14:paraId="7E363728" w14:textId="77777777" w:rsidTr="00A3537F">
        <w:trPr>
          <w:trHeight w:val="272"/>
        </w:trPr>
        <w:tc>
          <w:tcPr>
            <w:tcW w:w="895" w:type="dxa"/>
          </w:tcPr>
          <w:p w14:paraId="30A0DAFD"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5FDED95"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Tech. Officer</w:t>
            </w:r>
          </w:p>
        </w:tc>
        <w:tc>
          <w:tcPr>
            <w:tcW w:w="1890" w:type="dxa"/>
          </w:tcPr>
          <w:p w14:paraId="1990468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800" w:type="dxa"/>
          </w:tcPr>
          <w:p w14:paraId="4EEE2A8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21E2E24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180E7D3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7EE6FAF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2C6351BF" w14:textId="77777777" w:rsidTr="00A3537F">
        <w:trPr>
          <w:trHeight w:val="272"/>
        </w:trPr>
        <w:tc>
          <w:tcPr>
            <w:tcW w:w="895" w:type="dxa"/>
          </w:tcPr>
          <w:p w14:paraId="00EEF58B"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A4E7A4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Technical Officer</w:t>
            </w:r>
          </w:p>
        </w:tc>
        <w:tc>
          <w:tcPr>
            <w:tcW w:w="1890" w:type="dxa"/>
          </w:tcPr>
          <w:p w14:paraId="5FB6237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697BE64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13DD4E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C1EB5E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513654E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5A66F7CE" w14:textId="77777777" w:rsidTr="00A3537F">
        <w:trPr>
          <w:trHeight w:val="272"/>
        </w:trPr>
        <w:tc>
          <w:tcPr>
            <w:tcW w:w="895" w:type="dxa"/>
          </w:tcPr>
          <w:p w14:paraId="2E53DA50"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1EB05D4"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Social Dev’t Officer</w:t>
            </w:r>
          </w:p>
          <w:p w14:paraId="104B7CE5"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B031FB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1E507C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A69062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A1E1FB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30B2E77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26C9CED5" w14:textId="77777777" w:rsidTr="00A3537F">
        <w:trPr>
          <w:trHeight w:val="272"/>
        </w:trPr>
        <w:tc>
          <w:tcPr>
            <w:tcW w:w="895" w:type="dxa"/>
          </w:tcPr>
          <w:p w14:paraId="3B3D746D"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FA8443A"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Social Dev’t Officer</w:t>
            </w:r>
          </w:p>
        </w:tc>
        <w:tc>
          <w:tcPr>
            <w:tcW w:w="1890" w:type="dxa"/>
          </w:tcPr>
          <w:p w14:paraId="354E3B9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1551C80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7D72C39F"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36C7B53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435" w:type="dxa"/>
          </w:tcPr>
          <w:p w14:paraId="268065B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r>
      <w:tr w:rsidR="00B81169" w:rsidRPr="005D0509" w14:paraId="69F380FC" w14:textId="77777777" w:rsidTr="00A3537F">
        <w:trPr>
          <w:trHeight w:val="272"/>
        </w:trPr>
        <w:tc>
          <w:tcPr>
            <w:tcW w:w="895" w:type="dxa"/>
          </w:tcPr>
          <w:p w14:paraId="27107635"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D9384E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Social Dev’t Officer</w:t>
            </w:r>
          </w:p>
        </w:tc>
        <w:tc>
          <w:tcPr>
            <w:tcW w:w="1890" w:type="dxa"/>
          </w:tcPr>
          <w:p w14:paraId="5F5E6DD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800" w:type="dxa"/>
          </w:tcPr>
          <w:p w14:paraId="44A93F8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710" w:type="dxa"/>
          </w:tcPr>
          <w:p w14:paraId="2BF6F72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c>
          <w:tcPr>
            <w:tcW w:w="1710" w:type="dxa"/>
          </w:tcPr>
          <w:p w14:paraId="3C73AC1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c>
          <w:tcPr>
            <w:tcW w:w="1435" w:type="dxa"/>
          </w:tcPr>
          <w:p w14:paraId="3C9CE46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9</w:t>
            </w:r>
          </w:p>
        </w:tc>
      </w:tr>
      <w:tr w:rsidR="00B81169" w:rsidRPr="005D0509" w14:paraId="6BE40A18" w14:textId="77777777" w:rsidTr="00A3537F">
        <w:trPr>
          <w:trHeight w:val="272"/>
        </w:trPr>
        <w:tc>
          <w:tcPr>
            <w:tcW w:w="895" w:type="dxa"/>
          </w:tcPr>
          <w:p w14:paraId="31F35BC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0147FCA"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Principal Quantity Surveyor</w:t>
            </w:r>
          </w:p>
          <w:p w14:paraId="0D773F74" w14:textId="77777777" w:rsidR="00B81169" w:rsidRPr="005D0509" w:rsidRDefault="00B81169" w:rsidP="00A3537F">
            <w:pPr>
              <w:tabs>
                <w:tab w:val="left" w:pos="0"/>
              </w:tabs>
              <w:spacing w:line="360" w:lineRule="auto"/>
              <w:contextualSpacing/>
              <w:jc w:val="both"/>
              <w:rPr>
                <w:rFonts w:ascii="Arial" w:hAnsi="Arial" w:cs="Arial"/>
                <w:sz w:val="24"/>
                <w:szCs w:val="24"/>
              </w:rPr>
            </w:pPr>
          </w:p>
        </w:tc>
        <w:tc>
          <w:tcPr>
            <w:tcW w:w="1890" w:type="dxa"/>
          </w:tcPr>
          <w:p w14:paraId="32C9FB2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9B552A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0C31773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0B72D9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6E5C743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20550F98" w14:textId="77777777" w:rsidTr="00A3537F">
        <w:trPr>
          <w:trHeight w:val="272"/>
        </w:trPr>
        <w:tc>
          <w:tcPr>
            <w:tcW w:w="895" w:type="dxa"/>
          </w:tcPr>
          <w:p w14:paraId="266434EE"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6D4F4BD3"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Engineer</w:t>
            </w:r>
          </w:p>
        </w:tc>
        <w:tc>
          <w:tcPr>
            <w:tcW w:w="1890" w:type="dxa"/>
          </w:tcPr>
          <w:p w14:paraId="161CD4C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6B1C1C0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306C1FC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710" w:type="dxa"/>
          </w:tcPr>
          <w:p w14:paraId="3F0C944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435" w:type="dxa"/>
          </w:tcPr>
          <w:p w14:paraId="60A11FF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r>
      <w:tr w:rsidR="00B81169" w:rsidRPr="005D0509" w14:paraId="257E9ED8" w14:textId="77777777" w:rsidTr="00A3537F">
        <w:trPr>
          <w:trHeight w:val="272"/>
        </w:trPr>
        <w:tc>
          <w:tcPr>
            <w:tcW w:w="895" w:type="dxa"/>
          </w:tcPr>
          <w:p w14:paraId="7A43F62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1C4768B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Architect</w:t>
            </w:r>
          </w:p>
        </w:tc>
        <w:tc>
          <w:tcPr>
            <w:tcW w:w="1890" w:type="dxa"/>
          </w:tcPr>
          <w:p w14:paraId="7A895559"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800" w:type="dxa"/>
          </w:tcPr>
          <w:p w14:paraId="019C36D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0F175C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2A3F532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5A6666B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3F219064" w14:textId="77777777" w:rsidTr="00A3537F">
        <w:trPr>
          <w:trHeight w:val="272"/>
        </w:trPr>
        <w:tc>
          <w:tcPr>
            <w:tcW w:w="895" w:type="dxa"/>
          </w:tcPr>
          <w:p w14:paraId="05A098B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7D0E7811"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Engineer</w:t>
            </w:r>
          </w:p>
        </w:tc>
        <w:tc>
          <w:tcPr>
            <w:tcW w:w="1890" w:type="dxa"/>
          </w:tcPr>
          <w:p w14:paraId="2F21261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5</w:t>
            </w:r>
          </w:p>
        </w:tc>
        <w:tc>
          <w:tcPr>
            <w:tcW w:w="1800" w:type="dxa"/>
          </w:tcPr>
          <w:p w14:paraId="25BF8C1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406DFD4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5699C1F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63B202C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1CB4F5C9" w14:textId="77777777" w:rsidTr="00A3537F">
        <w:trPr>
          <w:trHeight w:val="272"/>
        </w:trPr>
        <w:tc>
          <w:tcPr>
            <w:tcW w:w="895" w:type="dxa"/>
          </w:tcPr>
          <w:p w14:paraId="05AD2F16"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FF421E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Architect</w:t>
            </w:r>
          </w:p>
        </w:tc>
        <w:tc>
          <w:tcPr>
            <w:tcW w:w="1890" w:type="dxa"/>
          </w:tcPr>
          <w:p w14:paraId="33C57CA0"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3A4ADA9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64AFE1B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w:t>
            </w:r>
          </w:p>
        </w:tc>
        <w:tc>
          <w:tcPr>
            <w:tcW w:w="1710" w:type="dxa"/>
          </w:tcPr>
          <w:p w14:paraId="4A72F8A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37BB04D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6A2B1E98" w14:textId="77777777" w:rsidTr="00A3537F">
        <w:trPr>
          <w:trHeight w:val="272"/>
        </w:trPr>
        <w:tc>
          <w:tcPr>
            <w:tcW w:w="895" w:type="dxa"/>
          </w:tcPr>
          <w:p w14:paraId="6545DF68"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4988C3F"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Quantity Surveyor</w:t>
            </w:r>
          </w:p>
        </w:tc>
        <w:tc>
          <w:tcPr>
            <w:tcW w:w="1890" w:type="dxa"/>
          </w:tcPr>
          <w:p w14:paraId="2B49233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2FD8655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BB3D60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D2793B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525A383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7E5A3AA5" w14:textId="77777777" w:rsidTr="00A3537F">
        <w:trPr>
          <w:trHeight w:val="272"/>
        </w:trPr>
        <w:tc>
          <w:tcPr>
            <w:tcW w:w="895" w:type="dxa"/>
          </w:tcPr>
          <w:p w14:paraId="1341A927"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903014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Prin. Tech. Engineer</w:t>
            </w:r>
          </w:p>
        </w:tc>
        <w:tc>
          <w:tcPr>
            <w:tcW w:w="1890" w:type="dxa"/>
          </w:tcPr>
          <w:p w14:paraId="6354DEE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49F8232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F6963D6"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927EC5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435" w:type="dxa"/>
          </w:tcPr>
          <w:p w14:paraId="2BA1EEFD"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73C75C0E" w14:textId="77777777" w:rsidTr="00A3537F">
        <w:trPr>
          <w:trHeight w:val="272"/>
        </w:trPr>
        <w:tc>
          <w:tcPr>
            <w:tcW w:w="895" w:type="dxa"/>
          </w:tcPr>
          <w:p w14:paraId="6688CADE"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28DB9B77"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Tech. Engineer</w:t>
            </w:r>
          </w:p>
        </w:tc>
        <w:tc>
          <w:tcPr>
            <w:tcW w:w="1890" w:type="dxa"/>
          </w:tcPr>
          <w:p w14:paraId="0BE7DE8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c>
          <w:tcPr>
            <w:tcW w:w="1800" w:type="dxa"/>
          </w:tcPr>
          <w:p w14:paraId="5950A0A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710" w:type="dxa"/>
          </w:tcPr>
          <w:p w14:paraId="05302F0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6</w:t>
            </w:r>
          </w:p>
        </w:tc>
        <w:tc>
          <w:tcPr>
            <w:tcW w:w="1710" w:type="dxa"/>
          </w:tcPr>
          <w:p w14:paraId="24895C97"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7</w:t>
            </w:r>
          </w:p>
        </w:tc>
        <w:tc>
          <w:tcPr>
            <w:tcW w:w="1435" w:type="dxa"/>
          </w:tcPr>
          <w:p w14:paraId="44B1CB0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8</w:t>
            </w:r>
          </w:p>
        </w:tc>
      </w:tr>
      <w:tr w:rsidR="00B81169" w:rsidRPr="005D0509" w14:paraId="7B4ACB00" w14:textId="77777777" w:rsidTr="00A3537F">
        <w:trPr>
          <w:trHeight w:val="476"/>
        </w:trPr>
        <w:tc>
          <w:tcPr>
            <w:tcW w:w="895" w:type="dxa"/>
          </w:tcPr>
          <w:p w14:paraId="1ACCD4DC"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3F0ECF51"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Snr. Quantity Surveyor</w:t>
            </w:r>
          </w:p>
        </w:tc>
        <w:tc>
          <w:tcPr>
            <w:tcW w:w="1890" w:type="dxa"/>
          </w:tcPr>
          <w:p w14:paraId="363436A2"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0C20C76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608DCEF8"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3B49EE2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1E42949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r>
      <w:tr w:rsidR="00B81169" w:rsidRPr="005D0509" w14:paraId="1D6B2DD1" w14:textId="77777777" w:rsidTr="00A3537F">
        <w:trPr>
          <w:trHeight w:val="272"/>
        </w:trPr>
        <w:tc>
          <w:tcPr>
            <w:tcW w:w="895" w:type="dxa"/>
          </w:tcPr>
          <w:p w14:paraId="7F5ACC03"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59518999"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Engineer</w:t>
            </w:r>
          </w:p>
        </w:tc>
        <w:tc>
          <w:tcPr>
            <w:tcW w:w="1890" w:type="dxa"/>
          </w:tcPr>
          <w:p w14:paraId="28188BD3"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50B8DDF1"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5F273A8B"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710" w:type="dxa"/>
          </w:tcPr>
          <w:p w14:paraId="7EFDD815"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c>
          <w:tcPr>
            <w:tcW w:w="1435" w:type="dxa"/>
          </w:tcPr>
          <w:p w14:paraId="6B57ABEA"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3</w:t>
            </w:r>
          </w:p>
        </w:tc>
      </w:tr>
      <w:tr w:rsidR="00B81169" w:rsidRPr="005D0509" w14:paraId="6B5A99C7" w14:textId="77777777" w:rsidTr="00A3537F">
        <w:trPr>
          <w:trHeight w:val="272"/>
        </w:trPr>
        <w:tc>
          <w:tcPr>
            <w:tcW w:w="895" w:type="dxa"/>
          </w:tcPr>
          <w:p w14:paraId="33C95D81" w14:textId="77777777" w:rsidR="00B81169" w:rsidRPr="005D0509" w:rsidRDefault="00B81169" w:rsidP="00A3537F">
            <w:pPr>
              <w:numPr>
                <w:ilvl w:val="0"/>
                <w:numId w:val="3"/>
              </w:numPr>
              <w:rPr>
                <w:rFonts w:ascii="Arial" w:eastAsia="Arial" w:hAnsi="Arial" w:cs="Arial"/>
                <w:sz w:val="20"/>
                <w:szCs w:val="20"/>
              </w:rPr>
            </w:pPr>
          </w:p>
        </w:tc>
        <w:tc>
          <w:tcPr>
            <w:tcW w:w="3510" w:type="dxa"/>
          </w:tcPr>
          <w:p w14:paraId="4F14E8A4" w14:textId="77777777" w:rsidR="00B81169" w:rsidRPr="005D0509" w:rsidRDefault="00B81169" w:rsidP="00A3537F">
            <w:pPr>
              <w:tabs>
                <w:tab w:val="left" w:pos="0"/>
              </w:tabs>
              <w:spacing w:line="360" w:lineRule="auto"/>
              <w:contextualSpacing/>
              <w:jc w:val="both"/>
              <w:rPr>
                <w:rFonts w:ascii="Arial" w:hAnsi="Arial" w:cs="Arial"/>
                <w:sz w:val="24"/>
                <w:szCs w:val="24"/>
              </w:rPr>
            </w:pPr>
            <w:r w:rsidRPr="005D0509">
              <w:rPr>
                <w:rFonts w:ascii="Arial" w:hAnsi="Arial" w:cs="Arial"/>
                <w:sz w:val="24"/>
                <w:szCs w:val="24"/>
              </w:rPr>
              <w:t>Asst.  Quantity Surveyor</w:t>
            </w:r>
          </w:p>
        </w:tc>
        <w:tc>
          <w:tcPr>
            <w:tcW w:w="1890" w:type="dxa"/>
          </w:tcPr>
          <w:p w14:paraId="702DC00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800" w:type="dxa"/>
          </w:tcPr>
          <w:p w14:paraId="262DC92E"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458BB95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1</w:t>
            </w:r>
          </w:p>
        </w:tc>
        <w:tc>
          <w:tcPr>
            <w:tcW w:w="1710" w:type="dxa"/>
          </w:tcPr>
          <w:p w14:paraId="1C52DB7C"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2</w:t>
            </w:r>
          </w:p>
        </w:tc>
        <w:tc>
          <w:tcPr>
            <w:tcW w:w="1435" w:type="dxa"/>
          </w:tcPr>
          <w:p w14:paraId="31BAEE74" w14:textId="77777777" w:rsidR="00B81169" w:rsidRPr="005D0509" w:rsidRDefault="00B81169" w:rsidP="00A3537F">
            <w:pPr>
              <w:jc w:val="center"/>
              <w:rPr>
                <w:rFonts w:ascii="Arial" w:eastAsia="Arial" w:hAnsi="Arial" w:cs="Arial"/>
                <w:sz w:val="20"/>
                <w:szCs w:val="20"/>
              </w:rPr>
            </w:pPr>
            <w:r w:rsidRPr="005D0509">
              <w:rPr>
                <w:rFonts w:ascii="Arial" w:eastAsia="Arial" w:hAnsi="Arial" w:cs="Arial"/>
                <w:sz w:val="20"/>
                <w:szCs w:val="20"/>
              </w:rPr>
              <w:t>4</w:t>
            </w:r>
          </w:p>
        </w:tc>
      </w:tr>
      <w:tr w:rsidR="00B81169" w:rsidRPr="005D0509" w14:paraId="696C50BD" w14:textId="77777777" w:rsidTr="00F4002C">
        <w:trPr>
          <w:trHeight w:val="272"/>
        </w:trPr>
        <w:tc>
          <w:tcPr>
            <w:tcW w:w="4405" w:type="dxa"/>
            <w:gridSpan w:val="2"/>
            <w:shd w:val="clear" w:color="auto" w:fill="auto"/>
          </w:tcPr>
          <w:p w14:paraId="0DCA45A2" w14:textId="77777777" w:rsidR="00B81169" w:rsidRPr="005D0509" w:rsidRDefault="00B81169" w:rsidP="00A3537F">
            <w:pPr>
              <w:tabs>
                <w:tab w:val="left" w:pos="0"/>
              </w:tabs>
              <w:spacing w:line="360" w:lineRule="auto"/>
              <w:contextualSpacing/>
              <w:jc w:val="both"/>
              <w:rPr>
                <w:rFonts w:ascii="Arial" w:hAnsi="Arial" w:cs="Arial"/>
                <w:b/>
                <w:sz w:val="24"/>
                <w:szCs w:val="24"/>
              </w:rPr>
            </w:pPr>
            <w:r w:rsidRPr="005D0509">
              <w:rPr>
                <w:rFonts w:ascii="Arial" w:hAnsi="Arial" w:cs="Arial"/>
                <w:b/>
                <w:sz w:val="24"/>
                <w:szCs w:val="24"/>
              </w:rPr>
              <w:t>TOTAL</w:t>
            </w:r>
          </w:p>
        </w:tc>
        <w:tc>
          <w:tcPr>
            <w:tcW w:w="1890" w:type="dxa"/>
            <w:shd w:val="clear" w:color="auto" w:fill="auto"/>
          </w:tcPr>
          <w:p w14:paraId="23DDFF57" w14:textId="77777777" w:rsidR="00B81169" w:rsidRPr="005D0509" w:rsidRDefault="00B81169" w:rsidP="00A3537F">
            <w:pPr>
              <w:jc w:val="center"/>
              <w:rPr>
                <w:rFonts w:ascii="Arial" w:eastAsia="Arial" w:hAnsi="Arial" w:cs="Arial"/>
                <w:b/>
                <w:sz w:val="24"/>
                <w:szCs w:val="24"/>
              </w:rPr>
            </w:pPr>
            <w:r w:rsidRPr="005D0509">
              <w:rPr>
                <w:rFonts w:ascii="Arial" w:eastAsia="Arial" w:hAnsi="Arial" w:cs="Arial"/>
                <w:b/>
                <w:sz w:val="24"/>
                <w:szCs w:val="24"/>
              </w:rPr>
              <w:t>113</w:t>
            </w:r>
          </w:p>
        </w:tc>
        <w:tc>
          <w:tcPr>
            <w:tcW w:w="1800" w:type="dxa"/>
            <w:shd w:val="clear" w:color="auto" w:fill="auto"/>
          </w:tcPr>
          <w:p w14:paraId="16997BE2" w14:textId="77777777" w:rsidR="00B81169" w:rsidRPr="005D0509" w:rsidRDefault="00B81169" w:rsidP="00A3537F">
            <w:pPr>
              <w:jc w:val="center"/>
              <w:rPr>
                <w:rFonts w:ascii="Arial" w:eastAsia="Arial" w:hAnsi="Arial" w:cs="Arial"/>
                <w:b/>
                <w:sz w:val="24"/>
                <w:szCs w:val="24"/>
              </w:rPr>
            </w:pPr>
            <w:r w:rsidRPr="005D0509">
              <w:rPr>
                <w:rFonts w:ascii="Arial" w:eastAsia="Arial" w:hAnsi="Arial" w:cs="Arial"/>
                <w:b/>
                <w:sz w:val="24"/>
                <w:szCs w:val="24"/>
              </w:rPr>
              <w:t>177</w:t>
            </w:r>
          </w:p>
        </w:tc>
        <w:tc>
          <w:tcPr>
            <w:tcW w:w="1710" w:type="dxa"/>
            <w:shd w:val="clear" w:color="auto" w:fill="auto"/>
          </w:tcPr>
          <w:p w14:paraId="19324753" w14:textId="77777777" w:rsidR="00B81169" w:rsidRPr="005D0509" w:rsidRDefault="00B81169" w:rsidP="00A3537F">
            <w:pPr>
              <w:jc w:val="center"/>
              <w:rPr>
                <w:rFonts w:ascii="Arial" w:eastAsia="Arial" w:hAnsi="Arial" w:cs="Arial"/>
                <w:b/>
                <w:sz w:val="24"/>
                <w:szCs w:val="24"/>
              </w:rPr>
            </w:pPr>
            <w:r w:rsidRPr="005D0509">
              <w:rPr>
                <w:rFonts w:ascii="Arial" w:eastAsia="Arial" w:hAnsi="Arial" w:cs="Arial"/>
                <w:b/>
                <w:sz w:val="24"/>
                <w:szCs w:val="24"/>
              </w:rPr>
              <w:t>209</w:t>
            </w:r>
          </w:p>
        </w:tc>
        <w:tc>
          <w:tcPr>
            <w:tcW w:w="1710" w:type="dxa"/>
            <w:shd w:val="clear" w:color="auto" w:fill="auto"/>
          </w:tcPr>
          <w:p w14:paraId="38E6F3CD" w14:textId="77777777" w:rsidR="00B81169" w:rsidRPr="005D0509" w:rsidRDefault="00B81169" w:rsidP="00A3537F">
            <w:pPr>
              <w:jc w:val="center"/>
              <w:rPr>
                <w:rFonts w:ascii="Arial" w:eastAsia="Arial" w:hAnsi="Arial" w:cs="Arial"/>
                <w:b/>
                <w:sz w:val="24"/>
                <w:szCs w:val="24"/>
              </w:rPr>
            </w:pPr>
            <w:r w:rsidRPr="005D0509">
              <w:rPr>
                <w:rFonts w:ascii="Arial" w:eastAsia="Arial" w:hAnsi="Arial" w:cs="Arial"/>
                <w:b/>
                <w:sz w:val="24"/>
                <w:szCs w:val="24"/>
              </w:rPr>
              <w:t>296</w:t>
            </w:r>
          </w:p>
        </w:tc>
        <w:tc>
          <w:tcPr>
            <w:tcW w:w="1435" w:type="dxa"/>
            <w:shd w:val="clear" w:color="auto" w:fill="auto"/>
          </w:tcPr>
          <w:p w14:paraId="0F23BF3D" w14:textId="77777777" w:rsidR="00B81169" w:rsidRPr="005D0509" w:rsidRDefault="00B81169" w:rsidP="00A3537F">
            <w:pPr>
              <w:jc w:val="center"/>
              <w:rPr>
                <w:rFonts w:ascii="Arial" w:eastAsia="Arial" w:hAnsi="Arial" w:cs="Arial"/>
                <w:b/>
                <w:sz w:val="24"/>
                <w:szCs w:val="24"/>
              </w:rPr>
            </w:pPr>
            <w:r w:rsidRPr="005D0509">
              <w:rPr>
                <w:rFonts w:ascii="Arial" w:eastAsia="Arial" w:hAnsi="Arial" w:cs="Arial"/>
                <w:b/>
                <w:sz w:val="24"/>
                <w:szCs w:val="24"/>
              </w:rPr>
              <w:t>357</w:t>
            </w:r>
          </w:p>
        </w:tc>
      </w:tr>
    </w:tbl>
    <w:p w14:paraId="3817E376" w14:textId="77777777" w:rsidR="00D41301" w:rsidRPr="005D0509" w:rsidRDefault="00D41301">
      <w:pPr>
        <w:rPr>
          <w:rFonts w:ascii="Arial" w:eastAsia="Arial" w:hAnsi="Arial" w:cs="Arial"/>
          <w:b/>
          <w:sz w:val="24"/>
          <w:szCs w:val="24"/>
        </w:rPr>
      </w:pPr>
    </w:p>
    <w:p w14:paraId="5A22B04F" w14:textId="77777777" w:rsidR="00510E4C" w:rsidRPr="005D0509" w:rsidRDefault="00510E4C">
      <w:pPr>
        <w:pStyle w:val="Heading1"/>
        <w:rPr>
          <w:rFonts w:ascii="Arial" w:eastAsia="Arial" w:hAnsi="Arial" w:cs="Arial"/>
        </w:rPr>
      </w:pPr>
    </w:p>
    <w:p w14:paraId="4FC45007" w14:textId="77777777" w:rsidR="00510E4C" w:rsidRPr="005D0509" w:rsidRDefault="00510E4C">
      <w:pPr>
        <w:pStyle w:val="Heading1"/>
        <w:rPr>
          <w:rFonts w:ascii="Arial" w:eastAsia="Arial" w:hAnsi="Arial" w:cs="Arial"/>
        </w:rPr>
      </w:pPr>
    </w:p>
    <w:p w14:paraId="077DF25F" w14:textId="7FD2A9AD" w:rsidR="00D41301" w:rsidRPr="005D0509" w:rsidRDefault="000955B6">
      <w:pPr>
        <w:pStyle w:val="Heading1"/>
        <w:rPr>
          <w:rFonts w:ascii="Arial" w:eastAsia="Arial" w:hAnsi="Arial" w:cs="Arial"/>
          <w:b w:val="0"/>
          <w:bCs/>
          <w:color w:val="000000" w:themeColor="text1"/>
        </w:rPr>
      </w:pPr>
      <w:bookmarkStart w:id="32" w:name="_Toc134175357"/>
      <w:r w:rsidRPr="005D0509">
        <w:rPr>
          <w:rFonts w:ascii="Arial" w:eastAsia="Arial" w:hAnsi="Arial" w:cs="Arial"/>
          <w:b w:val="0"/>
          <w:bCs/>
          <w:color w:val="000000" w:themeColor="text1"/>
        </w:rPr>
        <w:t>PART I: IGF STAFF BY NON-ESTABLISHED POST</w:t>
      </w:r>
      <w:bookmarkEnd w:id="32"/>
    </w:p>
    <w:p w14:paraId="05C7EB73" w14:textId="77777777" w:rsidR="00D41301" w:rsidRPr="005D0509" w:rsidRDefault="00D41301">
      <w:pPr>
        <w:rPr>
          <w:rFonts w:ascii="Arial" w:eastAsia="Arial" w:hAnsi="Arial" w:cs="Arial"/>
          <w:bCs/>
          <w:color w:val="000000" w:themeColor="text1"/>
        </w:rPr>
      </w:pPr>
    </w:p>
    <w:tbl>
      <w:tblPr>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2306"/>
        <w:gridCol w:w="2189"/>
        <w:gridCol w:w="2310"/>
        <w:gridCol w:w="1932"/>
        <w:gridCol w:w="1961"/>
        <w:gridCol w:w="1650"/>
      </w:tblGrid>
      <w:tr w:rsidR="00D41301" w:rsidRPr="005D0509" w14:paraId="492A7B82" w14:textId="77777777">
        <w:trPr>
          <w:trHeight w:val="876"/>
        </w:trPr>
        <w:tc>
          <w:tcPr>
            <w:tcW w:w="602" w:type="dxa"/>
          </w:tcPr>
          <w:p w14:paraId="61A05273"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S/N</w:t>
            </w:r>
          </w:p>
        </w:tc>
        <w:tc>
          <w:tcPr>
            <w:tcW w:w="2306" w:type="dxa"/>
          </w:tcPr>
          <w:p w14:paraId="5E87DE0B" w14:textId="77777777" w:rsidR="00D41301" w:rsidRPr="005D0509" w:rsidRDefault="000955B6">
            <w:pPr>
              <w:jc w:val="center"/>
              <w:rPr>
                <w:rFonts w:ascii="Arial" w:eastAsia="Arial" w:hAnsi="Arial" w:cs="Arial"/>
                <w:b/>
                <w:sz w:val="20"/>
                <w:szCs w:val="20"/>
              </w:rPr>
            </w:pPr>
            <w:r w:rsidRPr="005D0509">
              <w:rPr>
                <w:rFonts w:ascii="Arial" w:eastAsia="Arial" w:hAnsi="Arial" w:cs="Arial"/>
                <w:b/>
                <w:sz w:val="20"/>
                <w:szCs w:val="20"/>
              </w:rPr>
              <w:t>GRADE</w:t>
            </w:r>
          </w:p>
        </w:tc>
        <w:tc>
          <w:tcPr>
            <w:tcW w:w="2189" w:type="dxa"/>
          </w:tcPr>
          <w:p w14:paraId="1D5E24CA"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No. at post as at 31</w:t>
            </w:r>
            <w:r w:rsidRPr="005D0509">
              <w:rPr>
                <w:rFonts w:ascii="Arial" w:eastAsia="Arial" w:hAnsi="Arial" w:cs="Arial"/>
                <w:b/>
                <w:sz w:val="20"/>
                <w:szCs w:val="20"/>
                <w:vertAlign w:val="superscript"/>
              </w:rPr>
              <w:t>st</w:t>
            </w:r>
            <w:r w:rsidRPr="005D0509">
              <w:rPr>
                <w:rFonts w:ascii="Arial" w:eastAsia="Arial" w:hAnsi="Arial" w:cs="Arial"/>
                <w:b/>
                <w:sz w:val="20"/>
                <w:szCs w:val="20"/>
              </w:rPr>
              <w:t xml:space="preserve"> December 2021</w:t>
            </w:r>
          </w:p>
        </w:tc>
        <w:tc>
          <w:tcPr>
            <w:tcW w:w="2310" w:type="dxa"/>
          </w:tcPr>
          <w:p w14:paraId="3FB6163A"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No. at post as at ……. 2022</w:t>
            </w:r>
          </w:p>
        </w:tc>
        <w:tc>
          <w:tcPr>
            <w:tcW w:w="1932" w:type="dxa"/>
          </w:tcPr>
          <w:p w14:paraId="477F756E"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Projections for 2023</w:t>
            </w:r>
          </w:p>
        </w:tc>
        <w:tc>
          <w:tcPr>
            <w:tcW w:w="1961" w:type="dxa"/>
          </w:tcPr>
          <w:p w14:paraId="7FC8C5F0"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Projections for 2024</w:t>
            </w:r>
          </w:p>
        </w:tc>
        <w:tc>
          <w:tcPr>
            <w:tcW w:w="1650" w:type="dxa"/>
          </w:tcPr>
          <w:p w14:paraId="545E853E" w14:textId="77777777" w:rsidR="00D41301" w:rsidRPr="005D0509" w:rsidRDefault="000955B6">
            <w:pPr>
              <w:rPr>
                <w:rFonts w:ascii="Arial" w:eastAsia="Arial" w:hAnsi="Arial" w:cs="Arial"/>
                <w:b/>
                <w:sz w:val="20"/>
                <w:szCs w:val="20"/>
              </w:rPr>
            </w:pPr>
            <w:r w:rsidRPr="005D0509">
              <w:rPr>
                <w:rFonts w:ascii="Arial" w:eastAsia="Arial" w:hAnsi="Arial" w:cs="Arial"/>
                <w:b/>
                <w:sz w:val="20"/>
                <w:szCs w:val="20"/>
              </w:rPr>
              <w:t>Projections for 2025</w:t>
            </w:r>
          </w:p>
        </w:tc>
      </w:tr>
      <w:tr w:rsidR="009F02F6" w:rsidRPr="005D0509" w14:paraId="6B41EA3D" w14:textId="77777777">
        <w:trPr>
          <w:trHeight w:val="287"/>
        </w:trPr>
        <w:tc>
          <w:tcPr>
            <w:tcW w:w="602" w:type="dxa"/>
          </w:tcPr>
          <w:p w14:paraId="7DD0F7D9" w14:textId="3525967F"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 xml:space="preserve">     1</w:t>
            </w:r>
          </w:p>
        </w:tc>
        <w:tc>
          <w:tcPr>
            <w:tcW w:w="2306" w:type="dxa"/>
          </w:tcPr>
          <w:p w14:paraId="54C146ED" w14:textId="7E0B67D7"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Presiding Member</w:t>
            </w:r>
          </w:p>
        </w:tc>
        <w:tc>
          <w:tcPr>
            <w:tcW w:w="2189" w:type="dxa"/>
          </w:tcPr>
          <w:p w14:paraId="15CADF1F" w14:textId="169BA96B"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2310" w:type="dxa"/>
          </w:tcPr>
          <w:p w14:paraId="22DE66C1" w14:textId="6CBF24F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32" w:type="dxa"/>
          </w:tcPr>
          <w:p w14:paraId="4918C052" w14:textId="7BF91ECB"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61" w:type="dxa"/>
          </w:tcPr>
          <w:p w14:paraId="5596EB32" w14:textId="1F1F4BA8"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650" w:type="dxa"/>
          </w:tcPr>
          <w:p w14:paraId="19C9BC1A" w14:textId="0EA633E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r>
      <w:tr w:rsidR="009F02F6" w:rsidRPr="005D0509" w14:paraId="628758A5" w14:textId="77777777">
        <w:trPr>
          <w:trHeight w:val="302"/>
        </w:trPr>
        <w:tc>
          <w:tcPr>
            <w:tcW w:w="602" w:type="dxa"/>
          </w:tcPr>
          <w:p w14:paraId="5AC41A39" w14:textId="3254C635"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lastRenderedPageBreak/>
              <w:t>2</w:t>
            </w:r>
          </w:p>
        </w:tc>
        <w:tc>
          <w:tcPr>
            <w:tcW w:w="2306" w:type="dxa"/>
          </w:tcPr>
          <w:p w14:paraId="302EE47C" w14:textId="7944A04A"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Public Relations Officer</w:t>
            </w:r>
          </w:p>
        </w:tc>
        <w:tc>
          <w:tcPr>
            <w:tcW w:w="2189" w:type="dxa"/>
          </w:tcPr>
          <w:p w14:paraId="1200327B" w14:textId="58C62A32"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2310" w:type="dxa"/>
          </w:tcPr>
          <w:p w14:paraId="2C9D4C76" w14:textId="454DAEFC"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32" w:type="dxa"/>
          </w:tcPr>
          <w:p w14:paraId="298B120D" w14:textId="503EC5D3"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61" w:type="dxa"/>
          </w:tcPr>
          <w:p w14:paraId="574045A0" w14:textId="1338060C"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w:t>
            </w:r>
          </w:p>
        </w:tc>
        <w:tc>
          <w:tcPr>
            <w:tcW w:w="1650" w:type="dxa"/>
          </w:tcPr>
          <w:p w14:paraId="57BC0136" w14:textId="674CBE6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w:t>
            </w:r>
          </w:p>
        </w:tc>
      </w:tr>
      <w:tr w:rsidR="009F02F6" w:rsidRPr="005D0509" w14:paraId="416402C9" w14:textId="77777777">
        <w:trPr>
          <w:trHeight w:val="287"/>
        </w:trPr>
        <w:tc>
          <w:tcPr>
            <w:tcW w:w="602" w:type="dxa"/>
          </w:tcPr>
          <w:p w14:paraId="7D609E96" w14:textId="20D371BC"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3</w:t>
            </w:r>
          </w:p>
        </w:tc>
        <w:tc>
          <w:tcPr>
            <w:tcW w:w="2306" w:type="dxa"/>
          </w:tcPr>
          <w:p w14:paraId="7EB0C8DD" w14:textId="6ABF0D97"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Revenue Collectors</w:t>
            </w:r>
          </w:p>
        </w:tc>
        <w:tc>
          <w:tcPr>
            <w:tcW w:w="2189" w:type="dxa"/>
          </w:tcPr>
          <w:p w14:paraId="5F16C789" w14:textId="3E7940F5"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w:t>
            </w:r>
          </w:p>
        </w:tc>
        <w:tc>
          <w:tcPr>
            <w:tcW w:w="2310" w:type="dxa"/>
          </w:tcPr>
          <w:p w14:paraId="07F1B95A" w14:textId="4CBDCE72"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w:t>
            </w:r>
          </w:p>
        </w:tc>
        <w:tc>
          <w:tcPr>
            <w:tcW w:w="1932" w:type="dxa"/>
          </w:tcPr>
          <w:p w14:paraId="5F60585B" w14:textId="28A5C448"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w:t>
            </w:r>
          </w:p>
        </w:tc>
        <w:tc>
          <w:tcPr>
            <w:tcW w:w="1961" w:type="dxa"/>
          </w:tcPr>
          <w:p w14:paraId="0E2A90C6" w14:textId="7A67C1F7"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4</w:t>
            </w:r>
          </w:p>
        </w:tc>
        <w:tc>
          <w:tcPr>
            <w:tcW w:w="1650" w:type="dxa"/>
          </w:tcPr>
          <w:p w14:paraId="1200BD1F" w14:textId="7989095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8</w:t>
            </w:r>
          </w:p>
        </w:tc>
      </w:tr>
      <w:tr w:rsidR="009F02F6" w:rsidRPr="005D0509" w14:paraId="4233C554" w14:textId="77777777">
        <w:trPr>
          <w:trHeight w:val="287"/>
        </w:trPr>
        <w:tc>
          <w:tcPr>
            <w:tcW w:w="602" w:type="dxa"/>
          </w:tcPr>
          <w:p w14:paraId="34CBBF86" w14:textId="0C7C900C"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4</w:t>
            </w:r>
          </w:p>
        </w:tc>
        <w:tc>
          <w:tcPr>
            <w:tcW w:w="2306" w:type="dxa"/>
          </w:tcPr>
          <w:p w14:paraId="077F3DBE" w14:textId="21AEC845"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Drivers</w:t>
            </w:r>
          </w:p>
        </w:tc>
        <w:tc>
          <w:tcPr>
            <w:tcW w:w="2189" w:type="dxa"/>
          </w:tcPr>
          <w:p w14:paraId="37704F22" w14:textId="4945C37A"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4</w:t>
            </w:r>
          </w:p>
        </w:tc>
        <w:tc>
          <w:tcPr>
            <w:tcW w:w="2310" w:type="dxa"/>
          </w:tcPr>
          <w:p w14:paraId="6A988C2A" w14:textId="1468F2F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3</w:t>
            </w:r>
          </w:p>
        </w:tc>
        <w:tc>
          <w:tcPr>
            <w:tcW w:w="1932" w:type="dxa"/>
          </w:tcPr>
          <w:p w14:paraId="794605AA" w14:textId="193CD64E"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3</w:t>
            </w:r>
          </w:p>
        </w:tc>
        <w:tc>
          <w:tcPr>
            <w:tcW w:w="1961" w:type="dxa"/>
          </w:tcPr>
          <w:p w14:paraId="0E5445DE" w14:textId="4DF61E2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5</w:t>
            </w:r>
          </w:p>
        </w:tc>
        <w:tc>
          <w:tcPr>
            <w:tcW w:w="1650" w:type="dxa"/>
          </w:tcPr>
          <w:p w14:paraId="520919E8" w14:textId="75EF209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6</w:t>
            </w:r>
          </w:p>
        </w:tc>
      </w:tr>
      <w:tr w:rsidR="009F02F6" w:rsidRPr="005D0509" w14:paraId="56A5B3CB" w14:textId="77777777">
        <w:trPr>
          <w:trHeight w:val="287"/>
        </w:trPr>
        <w:tc>
          <w:tcPr>
            <w:tcW w:w="602" w:type="dxa"/>
          </w:tcPr>
          <w:p w14:paraId="5725FE82" w14:textId="233B0ABB"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5</w:t>
            </w:r>
          </w:p>
        </w:tc>
        <w:tc>
          <w:tcPr>
            <w:tcW w:w="2306" w:type="dxa"/>
          </w:tcPr>
          <w:p w14:paraId="67A196A5" w14:textId="2B176082"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Constable (Guards)</w:t>
            </w:r>
          </w:p>
        </w:tc>
        <w:tc>
          <w:tcPr>
            <w:tcW w:w="2189" w:type="dxa"/>
          </w:tcPr>
          <w:p w14:paraId="3D1D147A" w14:textId="3ADE1406"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9</w:t>
            </w:r>
          </w:p>
        </w:tc>
        <w:tc>
          <w:tcPr>
            <w:tcW w:w="2310" w:type="dxa"/>
          </w:tcPr>
          <w:p w14:paraId="1FA772AD" w14:textId="74B2F7E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9</w:t>
            </w:r>
          </w:p>
        </w:tc>
        <w:tc>
          <w:tcPr>
            <w:tcW w:w="1932" w:type="dxa"/>
          </w:tcPr>
          <w:p w14:paraId="75E70EF7" w14:textId="10DC5A7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19</w:t>
            </w:r>
          </w:p>
        </w:tc>
        <w:tc>
          <w:tcPr>
            <w:tcW w:w="1961" w:type="dxa"/>
          </w:tcPr>
          <w:p w14:paraId="3C361BCE" w14:textId="70866382"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24</w:t>
            </w:r>
          </w:p>
        </w:tc>
        <w:tc>
          <w:tcPr>
            <w:tcW w:w="1650" w:type="dxa"/>
          </w:tcPr>
          <w:p w14:paraId="02D59444" w14:textId="6EA476D9"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28</w:t>
            </w:r>
          </w:p>
        </w:tc>
      </w:tr>
      <w:tr w:rsidR="009F02F6" w:rsidRPr="005D0509" w14:paraId="163FEB70" w14:textId="77777777">
        <w:trPr>
          <w:trHeight w:val="287"/>
        </w:trPr>
        <w:tc>
          <w:tcPr>
            <w:tcW w:w="602" w:type="dxa"/>
          </w:tcPr>
          <w:p w14:paraId="2DEF4A57" w14:textId="0DBFC29C"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6</w:t>
            </w:r>
          </w:p>
        </w:tc>
        <w:tc>
          <w:tcPr>
            <w:tcW w:w="2306" w:type="dxa"/>
          </w:tcPr>
          <w:p w14:paraId="5003C30C" w14:textId="1099975E"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Security</w:t>
            </w:r>
          </w:p>
        </w:tc>
        <w:tc>
          <w:tcPr>
            <w:tcW w:w="2189" w:type="dxa"/>
          </w:tcPr>
          <w:p w14:paraId="3B5E7C3A" w14:textId="6F50A99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13</w:t>
            </w:r>
          </w:p>
        </w:tc>
        <w:tc>
          <w:tcPr>
            <w:tcW w:w="2310" w:type="dxa"/>
          </w:tcPr>
          <w:p w14:paraId="32D080E2" w14:textId="0486174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13</w:t>
            </w:r>
          </w:p>
        </w:tc>
        <w:tc>
          <w:tcPr>
            <w:tcW w:w="1932" w:type="dxa"/>
          </w:tcPr>
          <w:p w14:paraId="03ED2058" w14:textId="27373B49"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13</w:t>
            </w:r>
          </w:p>
        </w:tc>
        <w:tc>
          <w:tcPr>
            <w:tcW w:w="1961" w:type="dxa"/>
          </w:tcPr>
          <w:p w14:paraId="3AFE72F6" w14:textId="0CEA201C"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20</w:t>
            </w:r>
          </w:p>
        </w:tc>
        <w:tc>
          <w:tcPr>
            <w:tcW w:w="1650" w:type="dxa"/>
          </w:tcPr>
          <w:p w14:paraId="4E8D1A89" w14:textId="0CDE9BAE"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20</w:t>
            </w:r>
          </w:p>
        </w:tc>
      </w:tr>
      <w:tr w:rsidR="009F02F6" w:rsidRPr="005D0509" w14:paraId="02A83D73" w14:textId="77777777">
        <w:trPr>
          <w:trHeight w:val="302"/>
        </w:trPr>
        <w:tc>
          <w:tcPr>
            <w:tcW w:w="602" w:type="dxa"/>
          </w:tcPr>
          <w:p w14:paraId="2D37F038" w14:textId="52EEA610"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7</w:t>
            </w:r>
          </w:p>
        </w:tc>
        <w:tc>
          <w:tcPr>
            <w:tcW w:w="2306" w:type="dxa"/>
          </w:tcPr>
          <w:p w14:paraId="56076797" w14:textId="2865A375"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Sanitary Laborers</w:t>
            </w:r>
          </w:p>
        </w:tc>
        <w:tc>
          <w:tcPr>
            <w:tcW w:w="2189" w:type="dxa"/>
          </w:tcPr>
          <w:p w14:paraId="751DDE20" w14:textId="5E3C8BB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8</w:t>
            </w:r>
          </w:p>
        </w:tc>
        <w:tc>
          <w:tcPr>
            <w:tcW w:w="2310" w:type="dxa"/>
          </w:tcPr>
          <w:p w14:paraId="15DF5C67" w14:textId="53C86E2D"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8</w:t>
            </w:r>
          </w:p>
        </w:tc>
        <w:tc>
          <w:tcPr>
            <w:tcW w:w="1932" w:type="dxa"/>
          </w:tcPr>
          <w:p w14:paraId="34E888C0" w14:textId="4B37A2DE"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8</w:t>
            </w:r>
          </w:p>
        </w:tc>
        <w:tc>
          <w:tcPr>
            <w:tcW w:w="1961" w:type="dxa"/>
          </w:tcPr>
          <w:p w14:paraId="57D30378" w14:textId="306FF56B"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12</w:t>
            </w:r>
          </w:p>
        </w:tc>
        <w:tc>
          <w:tcPr>
            <w:tcW w:w="1650" w:type="dxa"/>
          </w:tcPr>
          <w:p w14:paraId="5538E4A4" w14:textId="5226CA62"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14</w:t>
            </w:r>
          </w:p>
        </w:tc>
      </w:tr>
      <w:tr w:rsidR="009F02F6" w:rsidRPr="005D0509" w14:paraId="401EC095" w14:textId="77777777">
        <w:trPr>
          <w:trHeight w:val="287"/>
        </w:trPr>
        <w:tc>
          <w:tcPr>
            <w:tcW w:w="602" w:type="dxa"/>
          </w:tcPr>
          <w:p w14:paraId="0B4A1E67" w14:textId="664CE5BA"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8</w:t>
            </w:r>
          </w:p>
        </w:tc>
        <w:tc>
          <w:tcPr>
            <w:tcW w:w="2306" w:type="dxa"/>
          </w:tcPr>
          <w:p w14:paraId="357CFCAF" w14:textId="2F15F99F"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Cleaners</w:t>
            </w:r>
          </w:p>
        </w:tc>
        <w:tc>
          <w:tcPr>
            <w:tcW w:w="2189" w:type="dxa"/>
          </w:tcPr>
          <w:p w14:paraId="16F696F1" w14:textId="7916158F"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14</w:t>
            </w:r>
          </w:p>
        </w:tc>
        <w:tc>
          <w:tcPr>
            <w:tcW w:w="2310" w:type="dxa"/>
          </w:tcPr>
          <w:p w14:paraId="0D0949C9" w14:textId="5F46161E"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14</w:t>
            </w:r>
          </w:p>
        </w:tc>
        <w:tc>
          <w:tcPr>
            <w:tcW w:w="1932" w:type="dxa"/>
          </w:tcPr>
          <w:p w14:paraId="38605A45" w14:textId="1ECB70D1"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14</w:t>
            </w:r>
          </w:p>
        </w:tc>
        <w:tc>
          <w:tcPr>
            <w:tcW w:w="1961" w:type="dxa"/>
          </w:tcPr>
          <w:p w14:paraId="6373D006" w14:textId="7DB3B553"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18</w:t>
            </w:r>
          </w:p>
        </w:tc>
        <w:tc>
          <w:tcPr>
            <w:tcW w:w="1650" w:type="dxa"/>
          </w:tcPr>
          <w:p w14:paraId="6D00508A" w14:textId="72402237"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18</w:t>
            </w:r>
          </w:p>
        </w:tc>
      </w:tr>
      <w:tr w:rsidR="009F02F6" w:rsidRPr="005D0509" w14:paraId="74727ABC" w14:textId="77777777">
        <w:trPr>
          <w:trHeight w:val="287"/>
        </w:trPr>
        <w:tc>
          <w:tcPr>
            <w:tcW w:w="602" w:type="dxa"/>
          </w:tcPr>
          <w:p w14:paraId="76CEF71B" w14:textId="0503CE5C"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9</w:t>
            </w:r>
          </w:p>
        </w:tc>
        <w:tc>
          <w:tcPr>
            <w:tcW w:w="2306" w:type="dxa"/>
          </w:tcPr>
          <w:p w14:paraId="7CEAC4FC" w14:textId="7E104B2D" w:rsidR="009F02F6" w:rsidRPr="005D0509" w:rsidRDefault="009F02F6" w:rsidP="009F02F6">
            <w:pPr>
              <w:rPr>
                <w:rFonts w:ascii="Arial" w:eastAsia="Arial" w:hAnsi="Arial" w:cs="Arial"/>
                <w:sz w:val="20"/>
                <w:szCs w:val="20"/>
              </w:rPr>
            </w:pPr>
            <w:r w:rsidRPr="005D0509">
              <w:rPr>
                <w:rFonts w:ascii="Arial" w:eastAsia="Arial" w:hAnsi="Arial" w:cs="Arial"/>
                <w:sz w:val="20"/>
                <w:szCs w:val="20"/>
              </w:rPr>
              <w:t>Sports Co-ordinator</w:t>
            </w:r>
          </w:p>
        </w:tc>
        <w:tc>
          <w:tcPr>
            <w:tcW w:w="2189" w:type="dxa"/>
          </w:tcPr>
          <w:p w14:paraId="5593F341" w14:textId="5221008C"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2310" w:type="dxa"/>
          </w:tcPr>
          <w:p w14:paraId="27E7DA42" w14:textId="571ED6CC"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32" w:type="dxa"/>
          </w:tcPr>
          <w:p w14:paraId="04ACE10F" w14:textId="55232514"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961" w:type="dxa"/>
          </w:tcPr>
          <w:p w14:paraId="7742B012" w14:textId="4052495B"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c>
          <w:tcPr>
            <w:tcW w:w="1650" w:type="dxa"/>
          </w:tcPr>
          <w:p w14:paraId="5469A883" w14:textId="2FD500C6" w:rsidR="009F02F6" w:rsidRPr="005D0509" w:rsidRDefault="009F02F6" w:rsidP="009F02F6">
            <w:pPr>
              <w:jc w:val="center"/>
              <w:rPr>
                <w:rFonts w:ascii="Arial" w:eastAsia="Arial" w:hAnsi="Arial" w:cs="Arial"/>
                <w:sz w:val="20"/>
                <w:szCs w:val="20"/>
              </w:rPr>
            </w:pPr>
            <w:r w:rsidRPr="005D0509">
              <w:rPr>
                <w:rFonts w:ascii="Arial" w:eastAsia="Arial" w:hAnsi="Arial" w:cs="Arial"/>
                <w:sz w:val="20"/>
                <w:szCs w:val="20"/>
              </w:rPr>
              <w:t>1</w:t>
            </w:r>
          </w:p>
        </w:tc>
      </w:tr>
      <w:tr w:rsidR="009F02F6" w:rsidRPr="005D0509" w14:paraId="38439C5E" w14:textId="77777777">
        <w:trPr>
          <w:trHeight w:val="287"/>
        </w:trPr>
        <w:tc>
          <w:tcPr>
            <w:tcW w:w="602" w:type="dxa"/>
          </w:tcPr>
          <w:p w14:paraId="66DB73A2" w14:textId="4B69D151" w:rsidR="009F02F6" w:rsidRPr="005D0509" w:rsidRDefault="009F02F6" w:rsidP="009F02F6">
            <w:pPr>
              <w:rPr>
                <w:rFonts w:ascii="Arial" w:eastAsia="Arial" w:hAnsi="Arial" w:cs="Arial"/>
                <w:sz w:val="20"/>
                <w:szCs w:val="20"/>
              </w:rPr>
            </w:pPr>
          </w:p>
        </w:tc>
        <w:tc>
          <w:tcPr>
            <w:tcW w:w="2306" w:type="dxa"/>
          </w:tcPr>
          <w:p w14:paraId="0BEFF914" w14:textId="358FDB48" w:rsidR="009F02F6" w:rsidRPr="005D0509" w:rsidRDefault="009F02F6" w:rsidP="009F02F6">
            <w:pPr>
              <w:rPr>
                <w:rFonts w:ascii="Arial" w:eastAsia="Arial" w:hAnsi="Arial" w:cs="Arial"/>
                <w:sz w:val="20"/>
                <w:szCs w:val="20"/>
              </w:rPr>
            </w:pPr>
            <w:r w:rsidRPr="005D0509">
              <w:rPr>
                <w:rFonts w:ascii="Arial" w:eastAsia="Arial" w:hAnsi="Arial" w:cs="Arial"/>
                <w:b/>
                <w:sz w:val="20"/>
                <w:szCs w:val="20"/>
              </w:rPr>
              <w:t>TOTAL</w:t>
            </w:r>
          </w:p>
        </w:tc>
        <w:tc>
          <w:tcPr>
            <w:tcW w:w="2189" w:type="dxa"/>
          </w:tcPr>
          <w:p w14:paraId="103324F9" w14:textId="1D60D823" w:rsidR="009F02F6" w:rsidRPr="005D0509" w:rsidRDefault="009F02F6" w:rsidP="009F02F6">
            <w:pPr>
              <w:jc w:val="center"/>
              <w:rPr>
                <w:rFonts w:ascii="Arial" w:eastAsia="Arial" w:hAnsi="Arial" w:cs="Arial"/>
                <w:sz w:val="20"/>
                <w:szCs w:val="20"/>
              </w:rPr>
            </w:pPr>
            <w:r w:rsidRPr="005D0509">
              <w:rPr>
                <w:rFonts w:ascii="Arial" w:eastAsia="Arial" w:hAnsi="Arial" w:cs="Arial"/>
                <w:b/>
                <w:sz w:val="24"/>
                <w:szCs w:val="24"/>
              </w:rPr>
              <w:t>53</w:t>
            </w:r>
          </w:p>
        </w:tc>
        <w:tc>
          <w:tcPr>
            <w:tcW w:w="2310" w:type="dxa"/>
          </w:tcPr>
          <w:p w14:paraId="151E1A7C" w14:textId="27507701" w:rsidR="009F02F6" w:rsidRPr="005D0509" w:rsidRDefault="009F02F6" w:rsidP="009F02F6">
            <w:pPr>
              <w:jc w:val="center"/>
              <w:rPr>
                <w:rFonts w:ascii="Arial" w:eastAsia="Arial" w:hAnsi="Arial" w:cs="Arial"/>
                <w:sz w:val="20"/>
                <w:szCs w:val="20"/>
              </w:rPr>
            </w:pPr>
            <w:r w:rsidRPr="005D0509">
              <w:rPr>
                <w:rFonts w:ascii="Arial" w:eastAsia="Arial" w:hAnsi="Arial" w:cs="Arial"/>
                <w:b/>
                <w:sz w:val="24"/>
                <w:szCs w:val="24"/>
              </w:rPr>
              <w:t>52</w:t>
            </w:r>
          </w:p>
        </w:tc>
        <w:tc>
          <w:tcPr>
            <w:tcW w:w="1932" w:type="dxa"/>
          </w:tcPr>
          <w:p w14:paraId="3EEAB919" w14:textId="54F2355B" w:rsidR="009F02F6" w:rsidRPr="005D0509" w:rsidRDefault="009F02F6" w:rsidP="009F02F6">
            <w:pPr>
              <w:jc w:val="center"/>
              <w:rPr>
                <w:rFonts w:ascii="Arial" w:eastAsia="Arial" w:hAnsi="Arial" w:cs="Arial"/>
                <w:sz w:val="20"/>
                <w:szCs w:val="20"/>
              </w:rPr>
            </w:pPr>
            <w:r w:rsidRPr="005D0509">
              <w:rPr>
                <w:rFonts w:ascii="Arial" w:eastAsia="Arial" w:hAnsi="Arial" w:cs="Arial"/>
                <w:b/>
                <w:sz w:val="24"/>
                <w:szCs w:val="24"/>
              </w:rPr>
              <w:t>62</w:t>
            </w:r>
          </w:p>
        </w:tc>
        <w:tc>
          <w:tcPr>
            <w:tcW w:w="1961" w:type="dxa"/>
          </w:tcPr>
          <w:p w14:paraId="4DCBDACF" w14:textId="6AF5D5A6" w:rsidR="009F02F6" w:rsidRPr="005D0509" w:rsidRDefault="009F02F6" w:rsidP="009F02F6">
            <w:pPr>
              <w:jc w:val="center"/>
              <w:rPr>
                <w:rFonts w:ascii="Arial" w:eastAsia="Arial" w:hAnsi="Arial" w:cs="Arial"/>
                <w:sz w:val="20"/>
                <w:szCs w:val="20"/>
              </w:rPr>
            </w:pPr>
            <w:r w:rsidRPr="005D0509">
              <w:rPr>
                <w:rFonts w:ascii="Arial" w:eastAsia="Arial" w:hAnsi="Arial" w:cs="Arial"/>
                <w:b/>
                <w:sz w:val="24"/>
                <w:szCs w:val="24"/>
              </w:rPr>
              <w:t>67</w:t>
            </w:r>
          </w:p>
        </w:tc>
        <w:tc>
          <w:tcPr>
            <w:tcW w:w="1650" w:type="dxa"/>
          </w:tcPr>
          <w:p w14:paraId="2096122A" w14:textId="7412293A" w:rsidR="009F02F6" w:rsidRPr="005D0509" w:rsidRDefault="009F02F6" w:rsidP="009F02F6">
            <w:pPr>
              <w:jc w:val="center"/>
              <w:rPr>
                <w:rFonts w:ascii="Arial" w:eastAsia="Arial" w:hAnsi="Arial" w:cs="Arial"/>
                <w:sz w:val="20"/>
                <w:szCs w:val="20"/>
              </w:rPr>
            </w:pPr>
            <w:r w:rsidRPr="005D0509">
              <w:rPr>
                <w:rFonts w:ascii="Arial" w:eastAsia="Arial" w:hAnsi="Arial" w:cs="Arial"/>
                <w:b/>
                <w:sz w:val="24"/>
                <w:szCs w:val="24"/>
              </w:rPr>
              <w:t>78</w:t>
            </w:r>
          </w:p>
        </w:tc>
      </w:tr>
    </w:tbl>
    <w:p w14:paraId="0B25F104" w14:textId="77777777" w:rsidR="00D41301" w:rsidRPr="005D0509" w:rsidRDefault="000955B6">
      <w:pPr>
        <w:pStyle w:val="Heading1"/>
        <w:rPr>
          <w:rFonts w:ascii="Arial" w:eastAsia="Arial" w:hAnsi="Arial" w:cs="Arial"/>
          <w:b w:val="0"/>
          <w:bCs/>
          <w:color w:val="000000" w:themeColor="text1"/>
        </w:rPr>
      </w:pPr>
      <w:bookmarkStart w:id="33" w:name="_Toc134175358"/>
      <w:r w:rsidRPr="005D0509">
        <w:rPr>
          <w:rFonts w:ascii="Arial" w:eastAsia="Arial" w:hAnsi="Arial" w:cs="Arial"/>
          <w:b w:val="0"/>
          <w:bCs/>
          <w:color w:val="000000" w:themeColor="text1"/>
        </w:rPr>
        <w:t>PART J: ACTIONS TAKEN TO IMPLEMENT THE RECOMMENDATIONS OF PARLIAMENT IN RESPECT OF THE MOST RECENT REPORT OF THE AUDITOR-GENERAL IN ACCORDANCE WITH SECTION 27(4)(d) OF PFM Act</w:t>
      </w:r>
      <w:bookmarkEnd w:id="33"/>
    </w:p>
    <w:p w14:paraId="499BDC40" w14:textId="77777777" w:rsidR="00D41301" w:rsidRPr="005D0509" w:rsidRDefault="00D41301">
      <w:pPr>
        <w:rPr>
          <w:rFonts w:ascii="Arial" w:eastAsia="Arial" w:hAnsi="Arial" w:cs="Arial"/>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
        <w:gridCol w:w="4320"/>
        <w:gridCol w:w="4872"/>
        <w:gridCol w:w="2859"/>
      </w:tblGrid>
      <w:tr w:rsidR="00D41301" w:rsidRPr="005D0509" w14:paraId="48D59871" w14:textId="77777777">
        <w:trPr>
          <w:trHeight w:val="605"/>
        </w:trPr>
        <w:tc>
          <w:tcPr>
            <w:tcW w:w="899" w:type="dxa"/>
          </w:tcPr>
          <w:p w14:paraId="7B5D6D1F" w14:textId="77777777" w:rsidR="00D41301" w:rsidRPr="005D0509" w:rsidRDefault="000955B6">
            <w:pPr>
              <w:rPr>
                <w:rFonts w:ascii="Arial" w:eastAsia="Arial" w:hAnsi="Arial" w:cs="Arial"/>
                <w:b/>
                <w:sz w:val="20"/>
                <w:szCs w:val="20"/>
              </w:rPr>
            </w:pPr>
            <w:bookmarkStart w:id="34" w:name="_Hlk134450723"/>
            <w:r w:rsidRPr="005D0509">
              <w:rPr>
                <w:rFonts w:ascii="Arial" w:eastAsia="Arial" w:hAnsi="Arial" w:cs="Arial"/>
                <w:b/>
                <w:sz w:val="20"/>
                <w:szCs w:val="20"/>
              </w:rPr>
              <w:t>S/N</w:t>
            </w:r>
          </w:p>
        </w:tc>
        <w:tc>
          <w:tcPr>
            <w:tcW w:w="4320" w:type="dxa"/>
          </w:tcPr>
          <w:p w14:paraId="4A30315A" w14:textId="77777777" w:rsidR="00D41301" w:rsidRPr="005D0509" w:rsidRDefault="000955B6">
            <w:pPr>
              <w:jc w:val="center"/>
              <w:rPr>
                <w:rFonts w:ascii="Arial" w:eastAsia="Arial" w:hAnsi="Arial" w:cs="Arial"/>
                <w:b/>
                <w:sz w:val="20"/>
                <w:szCs w:val="20"/>
              </w:rPr>
            </w:pPr>
            <w:r w:rsidRPr="005D0509">
              <w:rPr>
                <w:rFonts w:ascii="Arial" w:eastAsia="Arial" w:hAnsi="Arial" w:cs="Arial"/>
                <w:b/>
                <w:sz w:val="20"/>
                <w:szCs w:val="20"/>
              </w:rPr>
              <w:t>RECOMMENDATIONS BY PARLIAMENT</w:t>
            </w:r>
          </w:p>
        </w:tc>
        <w:tc>
          <w:tcPr>
            <w:tcW w:w="4872" w:type="dxa"/>
          </w:tcPr>
          <w:p w14:paraId="35E22389" w14:textId="77777777" w:rsidR="00D41301" w:rsidRPr="005D0509" w:rsidRDefault="000955B6">
            <w:pPr>
              <w:jc w:val="center"/>
              <w:rPr>
                <w:rFonts w:ascii="Arial" w:eastAsia="Arial" w:hAnsi="Arial" w:cs="Arial"/>
                <w:b/>
                <w:sz w:val="20"/>
                <w:szCs w:val="20"/>
              </w:rPr>
            </w:pPr>
            <w:r w:rsidRPr="005D0509">
              <w:rPr>
                <w:rFonts w:ascii="Arial" w:eastAsia="Arial" w:hAnsi="Arial" w:cs="Arial"/>
                <w:b/>
                <w:sz w:val="20"/>
                <w:szCs w:val="20"/>
              </w:rPr>
              <w:t>ACTIONS TAKEN</w:t>
            </w:r>
          </w:p>
        </w:tc>
        <w:tc>
          <w:tcPr>
            <w:tcW w:w="2859" w:type="dxa"/>
          </w:tcPr>
          <w:p w14:paraId="3F7A1071" w14:textId="77777777" w:rsidR="00D41301" w:rsidRPr="005D0509" w:rsidRDefault="000955B6">
            <w:pPr>
              <w:jc w:val="center"/>
              <w:rPr>
                <w:rFonts w:ascii="Arial" w:eastAsia="Arial" w:hAnsi="Arial" w:cs="Arial"/>
                <w:b/>
                <w:sz w:val="20"/>
                <w:szCs w:val="20"/>
              </w:rPr>
            </w:pPr>
            <w:r w:rsidRPr="005D0509">
              <w:rPr>
                <w:rFonts w:ascii="Arial" w:eastAsia="Arial" w:hAnsi="Arial" w:cs="Arial"/>
                <w:b/>
                <w:sz w:val="20"/>
                <w:szCs w:val="20"/>
              </w:rPr>
              <w:t>REMARKS</w:t>
            </w:r>
          </w:p>
        </w:tc>
      </w:tr>
      <w:tr w:rsidR="00E76A2C" w:rsidRPr="005D0509" w14:paraId="548E362F" w14:textId="77777777">
        <w:trPr>
          <w:trHeight w:val="559"/>
        </w:trPr>
        <w:tc>
          <w:tcPr>
            <w:tcW w:w="899" w:type="dxa"/>
          </w:tcPr>
          <w:p w14:paraId="10DFB596" w14:textId="6135B393" w:rsidR="00E76A2C" w:rsidRPr="005D0509" w:rsidRDefault="00E76A2C" w:rsidP="00E76A2C">
            <w:pPr>
              <w:rPr>
                <w:rFonts w:ascii="Arial" w:eastAsia="Arial" w:hAnsi="Arial" w:cs="Arial"/>
                <w:b/>
                <w:sz w:val="20"/>
                <w:szCs w:val="20"/>
              </w:rPr>
            </w:pPr>
          </w:p>
        </w:tc>
        <w:tc>
          <w:tcPr>
            <w:tcW w:w="4320" w:type="dxa"/>
          </w:tcPr>
          <w:p w14:paraId="71460691" w14:textId="6436FDD2" w:rsidR="00E76A2C" w:rsidRPr="005D0509" w:rsidRDefault="00E76A2C" w:rsidP="00E76A2C">
            <w:pPr>
              <w:rPr>
                <w:rFonts w:ascii="Arial" w:eastAsia="Arial" w:hAnsi="Arial" w:cs="Arial"/>
                <w:b/>
                <w:sz w:val="20"/>
                <w:szCs w:val="20"/>
              </w:rPr>
            </w:pPr>
            <w:r w:rsidRPr="005D0509">
              <w:rPr>
                <w:rFonts w:ascii="Arial" w:hAnsi="Arial" w:cs="Arial"/>
                <w:b/>
                <w:bCs/>
              </w:rPr>
              <w:t>2019 Auditor General report (IGF)</w:t>
            </w:r>
          </w:p>
        </w:tc>
        <w:tc>
          <w:tcPr>
            <w:tcW w:w="4872" w:type="dxa"/>
          </w:tcPr>
          <w:p w14:paraId="2676E908" w14:textId="77777777" w:rsidR="00E76A2C" w:rsidRPr="005D0509" w:rsidRDefault="00E76A2C" w:rsidP="00E76A2C">
            <w:pPr>
              <w:rPr>
                <w:rFonts w:ascii="Arial" w:eastAsia="Arial" w:hAnsi="Arial" w:cs="Arial"/>
                <w:b/>
                <w:sz w:val="20"/>
                <w:szCs w:val="20"/>
              </w:rPr>
            </w:pPr>
          </w:p>
        </w:tc>
        <w:tc>
          <w:tcPr>
            <w:tcW w:w="2859" w:type="dxa"/>
          </w:tcPr>
          <w:p w14:paraId="3AD6913A" w14:textId="77777777" w:rsidR="00E76A2C" w:rsidRPr="005D0509" w:rsidRDefault="00E76A2C" w:rsidP="00E76A2C">
            <w:pPr>
              <w:rPr>
                <w:rFonts w:ascii="Arial" w:eastAsia="Arial" w:hAnsi="Arial" w:cs="Arial"/>
                <w:b/>
                <w:sz w:val="20"/>
                <w:szCs w:val="20"/>
              </w:rPr>
            </w:pPr>
          </w:p>
        </w:tc>
      </w:tr>
      <w:tr w:rsidR="00E76A2C" w:rsidRPr="005D0509" w14:paraId="1ACFA4A6" w14:textId="77777777">
        <w:trPr>
          <w:trHeight w:val="543"/>
        </w:trPr>
        <w:tc>
          <w:tcPr>
            <w:tcW w:w="899" w:type="dxa"/>
          </w:tcPr>
          <w:p w14:paraId="6EC19A4A" w14:textId="70D0B0BD" w:rsidR="00E76A2C" w:rsidRPr="005D0509" w:rsidRDefault="00E76A2C" w:rsidP="00E76A2C">
            <w:pPr>
              <w:rPr>
                <w:rFonts w:ascii="Arial" w:eastAsia="Arial" w:hAnsi="Arial" w:cs="Arial"/>
                <w:b/>
                <w:sz w:val="20"/>
                <w:szCs w:val="20"/>
              </w:rPr>
            </w:pPr>
            <w:r w:rsidRPr="005D0509">
              <w:rPr>
                <w:rFonts w:ascii="Arial" w:eastAsia="Arial" w:hAnsi="Arial" w:cs="Arial"/>
                <w:b/>
                <w:sz w:val="20"/>
                <w:szCs w:val="20"/>
              </w:rPr>
              <w:t>1</w:t>
            </w:r>
          </w:p>
        </w:tc>
        <w:tc>
          <w:tcPr>
            <w:tcW w:w="4320" w:type="dxa"/>
          </w:tcPr>
          <w:p w14:paraId="19DFCC11" w14:textId="77777777" w:rsidR="00E76A2C" w:rsidRPr="005D0509" w:rsidRDefault="00E76A2C" w:rsidP="00E76A2C">
            <w:pPr>
              <w:rPr>
                <w:rFonts w:ascii="Arial" w:hAnsi="Arial" w:cs="Arial"/>
                <w:b/>
                <w:bCs/>
              </w:rPr>
            </w:pPr>
            <w:r w:rsidRPr="005D0509">
              <w:rPr>
                <w:rFonts w:ascii="Arial" w:hAnsi="Arial" w:cs="Arial"/>
                <w:b/>
                <w:bCs/>
              </w:rPr>
              <w:t>Fictitious VAT Invoices GHS 969.68</w:t>
            </w:r>
          </w:p>
          <w:p w14:paraId="1448F455" w14:textId="39A46F35" w:rsidR="00E76A2C" w:rsidRPr="005D0509" w:rsidRDefault="00E76A2C" w:rsidP="00E76A2C">
            <w:pPr>
              <w:rPr>
                <w:rFonts w:ascii="Arial" w:eastAsia="Arial" w:hAnsi="Arial" w:cs="Arial"/>
                <w:b/>
                <w:sz w:val="20"/>
                <w:szCs w:val="20"/>
              </w:rPr>
            </w:pPr>
            <w:r w:rsidRPr="005D0509">
              <w:rPr>
                <w:rFonts w:ascii="Arial" w:hAnsi="Arial" w:cs="Arial"/>
              </w:rPr>
              <w:t>PAC recommended that, all suppliers with fictitious VAT should be suspended and blacklisted from doing business with the Assembly</w:t>
            </w:r>
          </w:p>
        </w:tc>
        <w:tc>
          <w:tcPr>
            <w:tcW w:w="4872" w:type="dxa"/>
          </w:tcPr>
          <w:p w14:paraId="4DD226A3" w14:textId="744B2595" w:rsidR="00E76A2C" w:rsidRPr="005D0509" w:rsidRDefault="00E76A2C" w:rsidP="00E76A2C">
            <w:pPr>
              <w:rPr>
                <w:rFonts w:ascii="Arial" w:eastAsia="Arial" w:hAnsi="Arial" w:cs="Arial"/>
                <w:b/>
                <w:sz w:val="20"/>
                <w:szCs w:val="20"/>
              </w:rPr>
            </w:pPr>
            <w:r w:rsidRPr="005D0509">
              <w:rPr>
                <w:rFonts w:ascii="Arial" w:hAnsi="Arial" w:cs="Arial"/>
              </w:rPr>
              <w:t>The Assembly has now suspended all the suppliers involved as per attached letter</w:t>
            </w:r>
          </w:p>
        </w:tc>
        <w:tc>
          <w:tcPr>
            <w:tcW w:w="2859" w:type="dxa"/>
          </w:tcPr>
          <w:p w14:paraId="1221192E" w14:textId="01EDC376" w:rsidR="00E76A2C" w:rsidRPr="005D0509" w:rsidRDefault="00E76A2C" w:rsidP="00E76A2C">
            <w:pPr>
              <w:rPr>
                <w:rFonts w:ascii="Arial" w:eastAsia="Arial" w:hAnsi="Arial" w:cs="Arial"/>
                <w:b/>
                <w:sz w:val="20"/>
                <w:szCs w:val="20"/>
              </w:rPr>
            </w:pPr>
            <w:r w:rsidRPr="005D0509">
              <w:rPr>
                <w:rFonts w:ascii="Arial" w:hAnsi="Arial" w:cs="Arial"/>
              </w:rPr>
              <w:t>Action taken</w:t>
            </w:r>
          </w:p>
        </w:tc>
      </w:tr>
      <w:tr w:rsidR="00E76A2C" w:rsidRPr="005D0509" w14:paraId="5BE4BF1B" w14:textId="77777777">
        <w:trPr>
          <w:trHeight w:val="559"/>
        </w:trPr>
        <w:tc>
          <w:tcPr>
            <w:tcW w:w="899" w:type="dxa"/>
          </w:tcPr>
          <w:p w14:paraId="2AEC2ADB" w14:textId="197042F0" w:rsidR="00E76A2C" w:rsidRPr="005D0509" w:rsidRDefault="00E76A2C" w:rsidP="00E76A2C">
            <w:pPr>
              <w:rPr>
                <w:rFonts w:ascii="Arial" w:eastAsia="Arial" w:hAnsi="Arial" w:cs="Arial"/>
                <w:b/>
                <w:sz w:val="20"/>
                <w:szCs w:val="20"/>
              </w:rPr>
            </w:pPr>
          </w:p>
        </w:tc>
        <w:tc>
          <w:tcPr>
            <w:tcW w:w="4320" w:type="dxa"/>
          </w:tcPr>
          <w:p w14:paraId="4134D007" w14:textId="02C4A618" w:rsidR="00E76A2C" w:rsidRPr="005D0509" w:rsidRDefault="00E76A2C" w:rsidP="00E76A2C">
            <w:pPr>
              <w:rPr>
                <w:rFonts w:ascii="Arial" w:eastAsia="Arial" w:hAnsi="Arial" w:cs="Arial"/>
                <w:b/>
                <w:sz w:val="20"/>
                <w:szCs w:val="20"/>
              </w:rPr>
            </w:pPr>
            <w:r w:rsidRPr="005D0509">
              <w:rPr>
                <w:rFonts w:ascii="Arial" w:hAnsi="Arial" w:cs="Arial"/>
                <w:b/>
                <w:bCs/>
              </w:rPr>
              <w:t>2019 Auditor General report DACF</w:t>
            </w:r>
          </w:p>
        </w:tc>
        <w:tc>
          <w:tcPr>
            <w:tcW w:w="4872" w:type="dxa"/>
          </w:tcPr>
          <w:p w14:paraId="221D666D" w14:textId="77777777" w:rsidR="00E76A2C" w:rsidRPr="005D0509" w:rsidRDefault="00E76A2C" w:rsidP="00E76A2C">
            <w:pPr>
              <w:rPr>
                <w:rFonts w:ascii="Arial" w:eastAsia="Arial" w:hAnsi="Arial" w:cs="Arial"/>
                <w:b/>
                <w:sz w:val="20"/>
                <w:szCs w:val="20"/>
              </w:rPr>
            </w:pPr>
          </w:p>
        </w:tc>
        <w:tc>
          <w:tcPr>
            <w:tcW w:w="2859" w:type="dxa"/>
          </w:tcPr>
          <w:p w14:paraId="5CEF1AD2" w14:textId="77777777" w:rsidR="00E76A2C" w:rsidRPr="005D0509" w:rsidRDefault="00E76A2C" w:rsidP="00E76A2C">
            <w:pPr>
              <w:rPr>
                <w:rFonts w:ascii="Arial" w:eastAsia="Arial" w:hAnsi="Arial" w:cs="Arial"/>
                <w:b/>
                <w:sz w:val="20"/>
                <w:szCs w:val="20"/>
              </w:rPr>
            </w:pPr>
          </w:p>
        </w:tc>
      </w:tr>
      <w:tr w:rsidR="00E76A2C" w:rsidRPr="005D0509" w14:paraId="0967F47B" w14:textId="77777777">
        <w:trPr>
          <w:trHeight w:val="543"/>
        </w:trPr>
        <w:tc>
          <w:tcPr>
            <w:tcW w:w="899" w:type="dxa"/>
          </w:tcPr>
          <w:p w14:paraId="71846052" w14:textId="11192CE9" w:rsidR="00E76A2C" w:rsidRPr="005D0509" w:rsidRDefault="00E76A2C" w:rsidP="00E76A2C">
            <w:pPr>
              <w:rPr>
                <w:rFonts w:ascii="Arial" w:eastAsia="Arial" w:hAnsi="Arial" w:cs="Arial"/>
                <w:b/>
                <w:sz w:val="20"/>
                <w:szCs w:val="20"/>
              </w:rPr>
            </w:pPr>
            <w:r w:rsidRPr="005D0509">
              <w:rPr>
                <w:rFonts w:ascii="Arial" w:eastAsia="Arial" w:hAnsi="Arial" w:cs="Arial"/>
                <w:b/>
                <w:sz w:val="20"/>
                <w:szCs w:val="20"/>
              </w:rPr>
              <w:lastRenderedPageBreak/>
              <w:t>2</w:t>
            </w:r>
          </w:p>
        </w:tc>
        <w:tc>
          <w:tcPr>
            <w:tcW w:w="4320" w:type="dxa"/>
          </w:tcPr>
          <w:p w14:paraId="0F4DAC93" w14:textId="77777777" w:rsidR="00E76A2C" w:rsidRPr="005D0509" w:rsidRDefault="00E76A2C" w:rsidP="00E76A2C">
            <w:pPr>
              <w:rPr>
                <w:rFonts w:ascii="Arial" w:hAnsi="Arial" w:cs="Arial"/>
                <w:b/>
                <w:bCs/>
              </w:rPr>
            </w:pPr>
            <w:r w:rsidRPr="005D0509">
              <w:rPr>
                <w:rFonts w:ascii="Arial" w:hAnsi="Arial" w:cs="Arial"/>
                <w:b/>
                <w:bCs/>
              </w:rPr>
              <w:t>Fictitious VAT Invoices GHS 4,382.14</w:t>
            </w:r>
          </w:p>
          <w:p w14:paraId="7E70311B" w14:textId="31E24A36" w:rsidR="00E76A2C" w:rsidRPr="005D0509" w:rsidRDefault="00E76A2C" w:rsidP="00E76A2C">
            <w:pPr>
              <w:rPr>
                <w:rFonts w:ascii="Arial" w:eastAsia="Arial" w:hAnsi="Arial" w:cs="Arial"/>
                <w:b/>
                <w:sz w:val="20"/>
                <w:szCs w:val="20"/>
              </w:rPr>
            </w:pPr>
            <w:r w:rsidRPr="005D0509">
              <w:rPr>
                <w:rFonts w:ascii="Arial" w:hAnsi="Arial" w:cs="Arial"/>
              </w:rPr>
              <w:t>PAC recommended that, all suppliers with fictitious VAT should be suspended and blacklisted from doing business with the Assembly</w:t>
            </w:r>
          </w:p>
        </w:tc>
        <w:tc>
          <w:tcPr>
            <w:tcW w:w="4872" w:type="dxa"/>
          </w:tcPr>
          <w:p w14:paraId="3118DACF" w14:textId="5145C60B" w:rsidR="00E76A2C" w:rsidRPr="005D0509" w:rsidRDefault="00E76A2C" w:rsidP="00E76A2C">
            <w:pPr>
              <w:rPr>
                <w:rFonts w:ascii="Arial" w:eastAsia="Arial" w:hAnsi="Arial" w:cs="Arial"/>
                <w:b/>
                <w:sz w:val="20"/>
                <w:szCs w:val="20"/>
              </w:rPr>
            </w:pPr>
            <w:r w:rsidRPr="005D0509">
              <w:rPr>
                <w:rFonts w:ascii="Arial" w:hAnsi="Arial" w:cs="Arial"/>
              </w:rPr>
              <w:t>The Assembly has now suspended all the suppliers involved as per attached letter</w:t>
            </w:r>
          </w:p>
        </w:tc>
        <w:tc>
          <w:tcPr>
            <w:tcW w:w="2859" w:type="dxa"/>
          </w:tcPr>
          <w:p w14:paraId="218F16BC" w14:textId="7CCB7852" w:rsidR="00E76A2C" w:rsidRPr="005D0509" w:rsidRDefault="00E76A2C" w:rsidP="00E76A2C">
            <w:pPr>
              <w:rPr>
                <w:rFonts w:ascii="Arial" w:eastAsia="Arial" w:hAnsi="Arial" w:cs="Arial"/>
                <w:b/>
                <w:sz w:val="20"/>
                <w:szCs w:val="20"/>
              </w:rPr>
            </w:pPr>
            <w:r w:rsidRPr="005D0509">
              <w:rPr>
                <w:rFonts w:ascii="Arial" w:hAnsi="Arial" w:cs="Arial"/>
              </w:rPr>
              <w:t>Action taken</w:t>
            </w:r>
          </w:p>
        </w:tc>
      </w:tr>
      <w:bookmarkEnd w:id="34"/>
    </w:tbl>
    <w:p w14:paraId="452B0134" w14:textId="64123ACE" w:rsidR="00E76A2C" w:rsidRPr="005D0509" w:rsidRDefault="00E76A2C">
      <w:pPr>
        <w:pStyle w:val="Heading1"/>
        <w:rPr>
          <w:rFonts w:ascii="Arial" w:eastAsia="Arial" w:hAnsi="Arial" w:cs="Arial"/>
        </w:rPr>
      </w:pPr>
    </w:p>
    <w:p w14:paraId="2A66E1E8" w14:textId="04B02D54" w:rsidR="00E76A2C" w:rsidRPr="005D0509" w:rsidRDefault="00E76A2C" w:rsidP="00E76A2C">
      <w:pPr>
        <w:rPr>
          <w:rFonts w:ascii="Arial" w:hAnsi="Arial" w:cs="Arial"/>
        </w:rPr>
      </w:pPr>
    </w:p>
    <w:p w14:paraId="1F8677D7" w14:textId="77777777" w:rsidR="00E76A2C" w:rsidRPr="005D0509" w:rsidRDefault="00E76A2C" w:rsidP="00E76A2C">
      <w:pPr>
        <w:rPr>
          <w:rFonts w:ascii="Arial" w:hAnsi="Arial" w:cs="Arial"/>
        </w:rPr>
      </w:pPr>
    </w:p>
    <w:p w14:paraId="4DDD92F3" w14:textId="77777777" w:rsidR="00E76A2C" w:rsidRPr="005D0509" w:rsidRDefault="00E76A2C">
      <w:pPr>
        <w:pStyle w:val="Heading1"/>
        <w:rPr>
          <w:rFonts w:ascii="Arial" w:eastAsia="Arial" w:hAnsi="Arial" w:cs="Arial"/>
        </w:rPr>
      </w:pPr>
    </w:p>
    <w:p w14:paraId="23D943B3" w14:textId="6934250F" w:rsidR="00D41301" w:rsidRPr="005D0509" w:rsidRDefault="000955B6">
      <w:pPr>
        <w:pStyle w:val="Heading1"/>
        <w:rPr>
          <w:rFonts w:ascii="Arial" w:eastAsia="Arial" w:hAnsi="Arial" w:cs="Arial"/>
          <w:b w:val="0"/>
          <w:bCs/>
          <w:color w:val="000000" w:themeColor="text1"/>
        </w:rPr>
      </w:pPr>
      <w:bookmarkStart w:id="35" w:name="_Toc134175359"/>
      <w:r w:rsidRPr="005D0509">
        <w:rPr>
          <w:rFonts w:ascii="Arial" w:eastAsia="Arial" w:hAnsi="Arial" w:cs="Arial"/>
          <w:b w:val="0"/>
          <w:bCs/>
          <w:color w:val="000000" w:themeColor="text1"/>
        </w:rPr>
        <w:t>PART K: DETAILS OF ON-GOING PROJECTS</w:t>
      </w:r>
      <w:bookmarkEnd w:id="35"/>
      <w:r w:rsidRPr="005D0509">
        <w:rPr>
          <w:rFonts w:ascii="Arial" w:eastAsia="Arial" w:hAnsi="Arial" w:cs="Arial"/>
          <w:b w:val="0"/>
          <w:bCs/>
          <w:color w:val="000000" w:themeColor="text1"/>
        </w:rPr>
        <w:t xml:space="preserve"> </w:t>
      </w:r>
    </w:p>
    <w:p w14:paraId="6106F3D4" w14:textId="77777777" w:rsidR="00D41301" w:rsidRPr="005D0509" w:rsidRDefault="00D41301">
      <w:pPr>
        <w:rPr>
          <w:rFonts w:ascii="Arial" w:eastAsia="Arial" w:hAnsi="Arial" w:cs="Arial"/>
        </w:rPr>
      </w:pPr>
    </w:p>
    <w:tbl>
      <w:tblPr>
        <w:tblStyle w:val="a0"/>
        <w:tblW w:w="13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
        <w:gridCol w:w="1335"/>
        <w:gridCol w:w="1039"/>
        <w:gridCol w:w="1183"/>
        <w:gridCol w:w="1039"/>
        <w:gridCol w:w="1161"/>
        <w:gridCol w:w="984"/>
        <w:gridCol w:w="639"/>
        <w:gridCol w:w="983"/>
        <w:gridCol w:w="1139"/>
        <w:gridCol w:w="1439"/>
        <w:gridCol w:w="1439"/>
        <w:gridCol w:w="1295"/>
      </w:tblGrid>
      <w:tr w:rsidR="00D41301" w:rsidRPr="005D0509" w14:paraId="14EFA5D6" w14:textId="77777777" w:rsidTr="002078C1">
        <w:trPr>
          <w:trHeight w:val="688"/>
        </w:trPr>
        <w:tc>
          <w:tcPr>
            <w:tcW w:w="265" w:type="dxa"/>
            <w:vMerge w:val="restart"/>
          </w:tcPr>
          <w:p w14:paraId="62C508FF"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S/N</w:t>
            </w:r>
          </w:p>
        </w:tc>
        <w:tc>
          <w:tcPr>
            <w:tcW w:w="1335" w:type="dxa"/>
            <w:vMerge w:val="restart"/>
          </w:tcPr>
          <w:p w14:paraId="3BF6F794"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Name of Project and Location</w:t>
            </w:r>
          </w:p>
          <w:p w14:paraId="0C84B38C"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w:t>
            </w:r>
          </w:p>
        </w:tc>
        <w:tc>
          <w:tcPr>
            <w:tcW w:w="1039" w:type="dxa"/>
            <w:vMerge w:val="restart"/>
          </w:tcPr>
          <w:p w14:paraId="59E8BFF9"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Contract Sum</w:t>
            </w:r>
          </w:p>
          <w:p w14:paraId="5119A38D"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(b)</w:t>
            </w:r>
          </w:p>
        </w:tc>
        <w:tc>
          <w:tcPr>
            <w:tcW w:w="1183" w:type="dxa"/>
            <w:vMerge w:val="restart"/>
          </w:tcPr>
          <w:p w14:paraId="5FA427DF"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Variations in Contract sum</w:t>
            </w:r>
          </w:p>
        </w:tc>
        <w:tc>
          <w:tcPr>
            <w:tcW w:w="1039" w:type="dxa"/>
            <w:vMerge w:val="restart"/>
          </w:tcPr>
          <w:p w14:paraId="379A7313"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Total Revised Contract Sum (c)</w:t>
            </w:r>
          </w:p>
        </w:tc>
        <w:tc>
          <w:tcPr>
            <w:tcW w:w="1161" w:type="dxa"/>
            <w:vMerge w:val="restart"/>
          </w:tcPr>
          <w:p w14:paraId="3B3D6A4F"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Actual Payments to date</w:t>
            </w:r>
          </w:p>
        </w:tc>
        <w:tc>
          <w:tcPr>
            <w:tcW w:w="984" w:type="dxa"/>
            <w:vMerge w:val="restart"/>
          </w:tcPr>
          <w:p w14:paraId="3E241A56"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Balance</w:t>
            </w:r>
          </w:p>
        </w:tc>
        <w:tc>
          <w:tcPr>
            <w:tcW w:w="1622" w:type="dxa"/>
            <w:gridSpan w:val="2"/>
          </w:tcPr>
          <w:p w14:paraId="0A133395"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Last Payment made</w:t>
            </w:r>
          </w:p>
        </w:tc>
        <w:tc>
          <w:tcPr>
            <w:tcW w:w="1139" w:type="dxa"/>
            <w:vMerge w:val="restart"/>
          </w:tcPr>
          <w:p w14:paraId="1DAE828B"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Amount Budgeted for 2022</w:t>
            </w:r>
          </w:p>
        </w:tc>
        <w:tc>
          <w:tcPr>
            <w:tcW w:w="1439" w:type="dxa"/>
            <w:vMerge w:val="restart"/>
          </w:tcPr>
          <w:p w14:paraId="4AD2D6CD"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Amount programmed for 2023</w:t>
            </w:r>
          </w:p>
        </w:tc>
        <w:tc>
          <w:tcPr>
            <w:tcW w:w="1439" w:type="dxa"/>
            <w:vMerge w:val="restart"/>
          </w:tcPr>
          <w:p w14:paraId="15875B2E"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Amount programmed for 2024</w:t>
            </w:r>
          </w:p>
        </w:tc>
        <w:tc>
          <w:tcPr>
            <w:tcW w:w="1295" w:type="dxa"/>
            <w:vMerge w:val="restart"/>
          </w:tcPr>
          <w:p w14:paraId="04C1ABFC"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***Remarks</w:t>
            </w:r>
          </w:p>
        </w:tc>
      </w:tr>
      <w:tr w:rsidR="00D41301" w:rsidRPr="005D0509" w14:paraId="01780A92" w14:textId="77777777" w:rsidTr="002078C1">
        <w:trPr>
          <w:trHeight w:val="272"/>
        </w:trPr>
        <w:tc>
          <w:tcPr>
            <w:tcW w:w="265" w:type="dxa"/>
            <w:vMerge/>
          </w:tcPr>
          <w:p w14:paraId="48B9BA90"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335" w:type="dxa"/>
            <w:vMerge/>
          </w:tcPr>
          <w:p w14:paraId="18370C84"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039" w:type="dxa"/>
            <w:vMerge/>
          </w:tcPr>
          <w:p w14:paraId="12E7F481"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183" w:type="dxa"/>
            <w:vMerge/>
          </w:tcPr>
          <w:p w14:paraId="679BB674"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039" w:type="dxa"/>
            <w:vMerge/>
          </w:tcPr>
          <w:p w14:paraId="5BB365D1"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161" w:type="dxa"/>
            <w:vMerge/>
          </w:tcPr>
          <w:p w14:paraId="0C55EF6D"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984" w:type="dxa"/>
            <w:vMerge/>
          </w:tcPr>
          <w:p w14:paraId="57CEDCAC"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639" w:type="dxa"/>
          </w:tcPr>
          <w:p w14:paraId="35F4958A"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Date</w:t>
            </w:r>
          </w:p>
        </w:tc>
        <w:tc>
          <w:tcPr>
            <w:tcW w:w="983" w:type="dxa"/>
          </w:tcPr>
          <w:p w14:paraId="0319ADEC" w14:textId="77777777" w:rsidR="00D41301" w:rsidRPr="005D0509" w:rsidRDefault="000955B6">
            <w:pPr>
              <w:jc w:val="center"/>
              <w:rPr>
                <w:rFonts w:ascii="Arial" w:eastAsia="Arial" w:hAnsi="Arial" w:cs="Arial"/>
                <w:b/>
                <w:sz w:val="16"/>
                <w:szCs w:val="16"/>
              </w:rPr>
            </w:pPr>
            <w:r w:rsidRPr="005D0509">
              <w:rPr>
                <w:rFonts w:ascii="Arial" w:eastAsia="Arial" w:hAnsi="Arial" w:cs="Arial"/>
                <w:b/>
                <w:sz w:val="16"/>
                <w:szCs w:val="16"/>
              </w:rPr>
              <w:t>Amount</w:t>
            </w:r>
          </w:p>
        </w:tc>
        <w:tc>
          <w:tcPr>
            <w:tcW w:w="1139" w:type="dxa"/>
            <w:vMerge/>
          </w:tcPr>
          <w:p w14:paraId="0B31E199"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439" w:type="dxa"/>
            <w:vMerge/>
          </w:tcPr>
          <w:p w14:paraId="13A85A2B"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439" w:type="dxa"/>
            <w:vMerge/>
          </w:tcPr>
          <w:p w14:paraId="3C97D4D7"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c>
          <w:tcPr>
            <w:tcW w:w="1295" w:type="dxa"/>
            <w:vMerge/>
          </w:tcPr>
          <w:p w14:paraId="27CD13A9" w14:textId="77777777" w:rsidR="00D41301" w:rsidRPr="005D0509" w:rsidRDefault="00D41301">
            <w:pPr>
              <w:widowControl w:val="0"/>
              <w:pBdr>
                <w:top w:val="nil"/>
                <w:left w:val="nil"/>
                <w:bottom w:val="nil"/>
                <w:right w:val="nil"/>
                <w:between w:val="nil"/>
              </w:pBdr>
              <w:spacing w:line="276" w:lineRule="auto"/>
              <w:rPr>
                <w:rFonts w:ascii="Arial" w:eastAsia="Arial" w:hAnsi="Arial" w:cs="Arial"/>
                <w:b/>
                <w:sz w:val="16"/>
                <w:szCs w:val="16"/>
              </w:rPr>
            </w:pPr>
          </w:p>
        </w:tc>
      </w:tr>
      <w:tr w:rsidR="002078C1" w:rsidRPr="005D0509" w14:paraId="24CC5C5E" w14:textId="77777777" w:rsidTr="00072668">
        <w:trPr>
          <w:trHeight w:val="271"/>
        </w:trPr>
        <w:tc>
          <w:tcPr>
            <w:tcW w:w="265" w:type="dxa"/>
          </w:tcPr>
          <w:p w14:paraId="753A4426" w14:textId="77777777" w:rsidR="002078C1" w:rsidRPr="005D0509" w:rsidRDefault="002078C1" w:rsidP="002078C1">
            <w:pPr>
              <w:rPr>
                <w:rFonts w:ascii="Arial" w:eastAsia="Arial" w:hAnsi="Arial" w:cs="Arial"/>
                <w:b/>
                <w:sz w:val="16"/>
                <w:szCs w:val="16"/>
              </w:rPr>
            </w:pPr>
            <w:r w:rsidRPr="005D0509">
              <w:rPr>
                <w:rFonts w:ascii="Arial" w:eastAsia="Arial" w:hAnsi="Arial" w:cs="Arial"/>
                <w:b/>
                <w:sz w:val="16"/>
                <w:szCs w:val="16"/>
              </w:rPr>
              <w:t>1</w:t>
            </w:r>
          </w:p>
        </w:tc>
        <w:tc>
          <w:tcPr>
            <w:tcW w:w="1335" w:type="dxa"/>
            <w:vAlign w:val="center"/>
          </w:tcPr>
          <w:p w14:paraId="57556016" w14:textId="0A3E2572" w:rsidR="002078C1" w:rsidRPr="005D0509" w:rsidRDefault="002078C1" w:rsidP="002078C1">
            <w:pPr>
              <w:rPr>
                <w:rFonts w:ascii="Arial" w:eastAsia="Arial" w:hAnsi="Arial" w:cs="Arial"/>
                <w:b/>
                <w:sz w:val="16"/>
                <w:szCs w:val="16"/>
              </w:rPr>
            </w:pPr>
            <w:r w:rsidRPr="005D0509">
              <w:rPr>
                <w:rFonts w:ascii="Arial" w:hAnsi="Arial" w:cs="Arial"/>
                <w:color w:val="000000"/>
                <w:sz w:val="16"/>
                <w:szCs w:val="16"/>
              </w:rPr>
              <w:t>CONSTRUCTION OF 6-UINT CLASSROOM BLOCK WITH ANCILLARY FACILITIES AND 6-SEATER WATER CLOSET TOILET BLOCK WITH WATER TANK SUPPORT FOR MPATADO M/A BASIC SCHOOL</w:t>
            </w:r>
          </w:p>
        </w:tc>
        <w:tc>
          <w:tcPr>
            <w:tcW w:w="1039" w:type="dxa"/>
            <w:vAlign w:val="center"/>
          </w:tcPr>
          <w:p w14:paraId="01542229" w14:textId="61D425A5"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814,956.89</w:t>
            </w:r>
          </w:p>
        </w:tc>
        <w:tc>
          <w:tcPr>
            <w:tcW w:w="1183" w:type="dxa"/>
            <w:vAlign w:val="center"/>
          </w:tcPr>
          <w:p w14:paraId="13AF1D2B" w14:textId="22B5229B"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0.00</w:t>
            </w:r>
          </w:p>
        </w:tc>
        <w:tc>
          <w:tcPr>
            <w:tcW w:w="1039" w:type="dxa"/>
            <w:vAlign w:val="center"/>
          </w:tcPr>
          <w:p w14:paraId="3FFEBCC9" w14:textId="19FD4ADC"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814,956.89</w:t>
            </w:r>
          </w:p>
        </w:tc>
        <w:tc>
          <w:tcPr>
            <w:tcW w:w="1161" w:type="dxa"/>
            <w:vAlign w:val="center"/>
          </w:tcPr>
          <w:p w14:paraId="2A9D38E9" w14:textId="252D9664"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xml:space="preserve">                                      -   </w:t>
            </w:r>
          </w:p>
        </w:tc>
        <w:tc>
          <w:tcPr>
            <w:tcW w:w="984" w:type="dxa"/>
            <w:vAlign w:val="center"/>
          </w:tcPr>
          <w:p w14:paraId="6C9D022E" w14:textId="60EF4435"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814,956.89</w:t>
            </w:r>
          </w:p>
        </w:tc>
        <w:tc>
          <w:tcPr>
            <w:tcW w:w="639" w:type="dxa"/>
            <w:vAlign w:val="center"/>
          </w:tcPr>
          <w:p w14:paraId="5E69A01C" w14:textId="7EC35FDC" w:rsidR="002078C1" w:rsidRPr="005D0509" w:rsidRDefault="002078C1" w:rsidP="002078C1">
            <w:pPr>
              <w:rPr>
                <w:rFonts w:ascii="Arial" w:hAnsi="Arial" w:cs="Arial"/>
                <w:sz w:val="16"/>
                <w:szCs w:val="16"/>
              </w:rPr>
            </w:pPr>
            <w:r w:rsidRPr="005D0509">
              <w:rPr>
                <w:rFonts w:ascii="Arial" w:hAnsi="Arial" w:cs="Arial"/>
                <w:sz w:val="16"/>
                <w:szCs w:val="16"/>
              </w:rPr>
              <w:t xml:space="preserve">                                   -   </w:t>
            </w:r>
          </w:p>
        </w:tc>
        <w:tc>
          <w:tcPr>
            <w:tcW w:w="983" w:type="dxa"/>
            <w:vAlign w:val="center"/>
          </w:tcPr>
          <w:p w14:paraId="153046B0" w14:textId="28416C5D" w:rsidR="002078C1" w:rsidRPr="005D0509" w:rsidRDefault="002078C1" w:rsidP="002078C1">
            <w:pPr>
              <w:rPr>
                <w:rFonts w:ascii="Arial" w:hAnsi="Arial" w:cs="Arial"/>
                <w:sz w:val="16"/>
                <w:szCs w:val="16"/>
              </w:rPr>
            </w:pPr>
            <w:r w:rsidRPr="005D0509">
              <w:rPr>
                <w:rFonts w:ascii="Arial" w:hAnsi="Arial" w:cs="Arial"/>
                <w:sz w:val="16"/>
                <w:szCs w:val="16"/>
              </w:rPr>
              <w:t>0.00</w:t>
            </w:r>
          </w:p>
        </w:tc>
        <w:tc>
          <w:tcPr>
            <w:tcW w:w="1139" w:type="dxa"/>
            <w:vAlign w:val="center"/>
          </w:tcPr>
          <w:p w14:paraId="781492B8" w14:textId="12CC83F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820,000.00</w:t>
            </w:r>
          </w:p>
        </w:tc>
        <w:tc>
          <w:tcPr>
            <w:tcW w:w="1439" w:type="dxa"/>
            <w:vAlign w:val="center"/>
          </w:tcPr>
          <w:p w14:paraId="484D934E" w14:textId="4AEFC93D"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6318F7EB" w14:textId="6C080492"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295" w:type="dxa"/>
            <w:vAlign w:val="center"/>
          </w:tcPr>
          <w:p w14:paraId="29298398" w14:textId="777777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ON-GOING                        10% COMPLETED</w:t>
            </w:r>
          </w:p>
          <w:p w14:paraId="4FEBD161" w14:textId="7FBC9F17" w:rsidR="00F9709D" w:rsidRPr="005D0509" w:rsidRDefault="00F9709D" w:rsidP="002078C1">
            <w:pPr>
              <w:rPr>
                <w:rFonts w:ascii="Arial" w:hAnsi="Arial" w:cs="Arial"/>
                <w:color w:val="000000"/>
                <w:sz w:val="16"/>
                <w:szCs w:val="16"/>
              </w:rPr>
            </w:pPr>
            <w:r w:rsidRPr="005D0509">
              <w:rPr>
                <w:rFonts w:ascii="Arial" w:hAnsi="Arial" w:cs="Arial"/>
                <w:color w:val="000000"/>
                <w:sz w:val="16"/>
                <w:szCs w:val="16"/>
              </w:rPr>
              <w:t>(GETFUND)</w:t>
            </w:r>
          </w:p>
        </w:tc>
      </w:tr>
      <w:tr w:rsidR="002078C1" w:rsidRPr="005D0509" w14:paraId="1FF506F3" w14:textId="77777777" w:rsidTr="00072668">
        <w:trPr>
          <w:trHeight w:val="257"/>
        </w:trPr>
        <w:tc>
          <w:tcPr>
            <w:tcW w:w="265" w:type="dxa"/>
          </w:tcPr>
          <w:p w14:paraId="4F004BBA" w14:textId="77777777" w:rsidR="002078C1" w:rsidRPr="005D0509" w:rsidRDefault="002078C1" w:rsidP="002078C1">
            <w:pPr>
              <w:rPr>
                <w:rFonts w:ascii="Arial" w:eastAsia="Arial" w:hAnsi="Arial" w:cs="Arial"/>
                <w:b/>
                <w:sz w:val="16"/>
                <w:szCs w:val="16"/>
              </w:rPr>
            </w:pPr>
            <w:r w:rsidRPr="005D0509">
              <w:rPr>
                <w:rFonts w:ascii="Arial" w:eastAsia="Arial" w:hAnsi="Arial" w:cs="Arial"/>
                <w:b/>
                <w:sz w:val="16"/>
                <w:szCs w:val="16"/>
              </w:rPr>
              <w:lastRenderedPageBreak/>
              <w:t>2</w:t>
            </w:r>
          </w:p>
        </w:tc>
        <w:tc>
          <w:tcPr>
            <w:tcW w:w="1335" w:type="dxa"/>
            <w:vAlign w:val="center"/>
          </w:tcPr>
          <w:p w14:paraId="596606A5" w14:textId="0D2F49C2" w:rsidR="002078C1" w:rsidRPr="005D0509" w:rsidRDefault="002078C1" w:rsidP="002078C1">
            <w:pPr>
              <w:rPr>
                <w:rFonts w:ascii="Arial" w:eastAsia="Arial" w:hAnsi="Arial" w:cs="Arial"/>
                <w:b/>
                <w:sz w:val="16"/>
                <w:szCs w:val="16"/>
              </w:rPr>
            </w:pPr>
            <w:bookmarkStart w:id="36" w:name="RANGE!C9"/>
            <w:r w:rsidRPr="005D0509">
              <w:rPr>
                <w:rFonts w:ascii="Arial" w:hAnsi="Arial" w:cs="Arial"/>
                <w:color w:val="000000"/>
                <w:sz w:val="16"/>
                <w:szCs w:val="16"/>
              </w:rPr>
              <w:t>CONSTRUCTION OF 2-UINT KINDERGARTEN CLASSROOM BLOCK WITH ANCILLARY FACILITIES FOR MPATADO M/A BASIC SCHOOL</w:t>
            </w:r>
            <w:bookmarkEnd w:id="36"/>
          </w:p>
        </w:tc>
        <w:tc>
          <w:tcPr>
            <w:tcW w:w="1039" w:type="dxa"/>
            <w:vAlign w:val="center"/>
          </w:tcPr>
          <w:p w14:paraId="3A19CD3F" w14:textId="561882D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388,816.78</w:t>
            </w:r>
          </w:p>
        </w:tc>
        <w:tc>
          <w:tcPr>
            <w:tcW w:w="1183" w:type="dxa"/>
            <w:vAlign w:val="center"/>
          </w:tcPr>
          <w:p w14:paraId="0AE3B38B" w14:textId="056046EE"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0.00</w:t>
            </w:r>
          </w:p>
        </w:tc>
        <w:tc>
          <w:tcPr>
            <w:tcW w:w="1039" w:type="dxa"/>
            <w:vAlign w:val="center"/>
          </w:tcPr>
          <w:p w14:paraId="5C6BA42D" w14:textId="598DBD40"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388,816.78</w:t>
            </w:r>
          </w:p>
        </w:tc>
        <w:tc>
          <w:tcPr>
            <w:tcW w:w="1161" w:type="dxa"/>
            <w:vAlign w:val="center"/>
          </w:tcPr>
          <w:p w14:paraId="28863388" w14:textId="2DA22135"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xml:space="preserve">                                      -   </w:t>
            </w:r>
          </w:p>
        </w:tc>
        <w:tc>
          <w:tcPr>
            <w:tcW w:w="984" w:type="dxa"/>
            <w:vAlign w:val="center"/>
          </w:tcPr>
          <w:p w14:paraId="3F73B270" w14:textId="3FE0C9BE"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388,816.78</w:t>
            </w:r>
          </w:p>
        </w:tc>
        <w:tc>
          <w:tcPr>
            <w:tcW w:w="639" w:type="dxa"/>
            <w:vAlign w:val="center"/>
          </w:tcPr>
          <w:p w14:paraId="549137D8" w14:textId="70E705EC" w:rsidR="002078C1" w:rsidRPr="005D0509" w:rsidRDefault="002078C1" w:rsidP="002078C1">
            <w:pPr>
              <w:rPr>
                <w:rFonts w:ascii="Arial" w:hAnsi="Arial" w:cs="Arial"/>
                <w:sz w:val="16"/>
                <w:szCs w:val="16"/>
              </w:rPr>
            </w:pPr>
            <w:r w:rsidRPr="005D0509">
              <w:rPr>
                <w:rFonts w:ascii="Arial" w:hAnsi="Arial" w:cs="Arial"/>
                <w:sz w:val="16"/>
                <w:szCs w:val="16"/>
              </w:rPr>
              <w:t xml:space="preserve">                                   -   </w:t>
            </w:r>
          </w:p>
        </w:tc>
        <w:tc>
          <w:tcPr>
            <w:tcW w:w="983" w:type="dxa"/>
            <w:vAlign w:val="center"/>
          </w:tcPr>
          <w:p w14:paraId="62184C68" w14:textId="69DB1C47" w:rsidR="002078C1" w:rsidRPr="005D0509" w:rsidRDefault="002078C1" w:rsidP="002078C1">
            <w:pPr>
              <w:rPr>
                <w:rFonts w:ascii="Arial" w:hAnsi="Arial" w:cs="Arial"/>
                <w:sz w:val="16"/>
                <w:szCs w:val="16"/>
              </w:rPr>
            </w:pPr>
            <w:r w:rsidRPr="005D0509">
              <w:rPr>
                <w:rFonts w:ascii="Arial" w:hAnsi="Arial" w:cs="Arial"/>
                <w:sz w:val="16"/>
                <w:szCs w:val="16"/>
              </w:rPr>
              <w:t>0.00</w:t>
            </w:r>
          </w:p>
        </w:tc>
        <w:tc>
          <w:tcPr>
            <w:tcW w:w="1139" w:type="dxa"/>
            <w:vAlign w:val="center"/>
          </w:tcPr>
          <w:p w14:paraId="5938240C" w14:textId="5B1C97A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400,000.00</w:t>
            </w:r>
          </w:p>
        </w:tc>
        <w:tc>
          <w:tcPr>
            <w:tcW w:w="1439" w:type="dxa"/>
            <w:vAlign w:val="center"/>
          </w:tcPr>
          <w:p w14:paraId="59CBBA46" w14:textId="72F2BEB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77B5E811" w14:textId="658BD656"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295" w:type="dxa"/>
            <w:vAlign w:val="center"/>
          </w:tcPr>
          <w:p w14:paraId="0F9A5414" w14:textId="777777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SURFACE FINISHING WORKS ON-GOING                        75% COMPLETED</w:t>
            </w:r>
          </w:p>
          <w:p w14:paraId="1894CFCF" w14:textId="495F3599" w:rsidR="00F9709D" w:rsidRPr="005D0509" w:rsidRDefault="00F9709D" w:rsidP="00F9709D">
            <w:pPr>
              <w:rPr>
                <w:rFonts w:ascii="Arial" w:hAnsi="Arial" w:cs="Arial"/>
                <w:sz w:val="16"/>
                <w:szCs w:val="16"/>
              </w:rPr>
            </w:pPr>
            <w:r w:rsidRPr="005D0509">
              <w:rPr>
                <w:rFonts w:ascii="Arial" w:hAnsi="Arial" w:cs="Arial"/>
                <w:color w:val="000000"/>
                <w:sz w:val="16"/>
                <w:szCs w:val="16"/>
              </w:rPr>
              <w:t>(GETFUND)</w:t>
            </w:r>
          </w:p>
        </w:tc>
      </w:tr>
      <w:tr w:rsidR="002078C1" w:rsidRPr="005D0509" w14:paraId="694F24C2" w14:textId="77777777" w:rsidTr="00072668">
        <w:trPr>
          <w:trHeight w:val="271"/>
        </w:trPr>
        <w:tc>
          <w:tcPr>
            <w:tcW w:w="265" w:type="dxa"/>
          </w:tcPr>
          <w:p w14:paraId="16186E73" w14:textId="77777777" w:rsidR="002078C1" w:rsidRPr="005D0509" w:rsidRDefault="002078C1" w:rsidP="002078C1">
            <w:pPr>
              <w:rPr>
                <w:rFonts w:ascii="Arial" w:eastAsia="Arial" w:hAnsi="Arial" w:cs="Arial"/>
                <w:b/>
                <w:sz w:val="16"/>
                <w:szCs w:val="16"/>
              </w:rPr>
            </w:pPr>
            <w:r w:rsidRPr="005D0509">
              <w:rPr>
                <w:rFonts w:ascii="Arial" w:eastAsia="Arial" w:hAnsi="Arial" w:cs="Arial"/>
                <w:b/>
                <w:sz w:val="16"/>
                <w:szCs w:val="16"/>
              </w:rPr>
              <w:t>3</w:t>
            </w:r>
          </w:p>
        </w:tc>
        <w:tc>
          <w:tcPr>
            <w:tcW w:w="1335" w:type="dxa"/>
            <w:vAlign w:val="center"/>
          </w:tcPr>
          <w:p w14:paraId="4251E0E8" w14:textId="6A2D5E1D" w:rsidR="002078C1" w:rsidRPr="005D0509" w:rsidRDefault="002078C1" w:rsidP="002078C1">
            <w:pPr>
              <w:rPr>
                <w:rFonts w:ascii="Arial" w:eastAsia="Arial" w:hAnsi="Arial" w:cs="Arial"/>
                <w:b/>
                <w:sz w:val="16"/>
                <w:szCs w:val="16"/>
              </w:rPr>
            </w:pPr>
            <w:r w:rsidRPr="005D0509">
              <w:rPr>
                <w:rFonts w:ascii="Arial" w:hAnsi="Arial" w:cs="Arial"/>
                <w:color w:val="000000"/>
                <w:sz w:val="16"/>
                <w:szCs w:val="16"/>
              </w:rPr>
              <w:t>CONSTRUCTION OF 2-UINT KINDERGARTEN CLASSROOM BLOCK WITH ANCILLARY FACILITIES</w:t>
            </w:r>
          </w:p>
        </w:tc>
        <w:tc>
          <w:tcPr>
            <w:tcW w:w="1039" w:type="dxa"/>
            <w:vAlign w:val="center"/>
          </w:tcPr>
          <w:p w14:paraId="5A2E07C9" w14:textId="2DA84F8C"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389,146.78</w:t>
            </w:r>
          </w:p>
        </w:tc>
        <w:tc>
          <w:tcPr>
            <w:tcW w:w="1183" w:type="dxa"/>
            <w:vAlign w:val="center"/>
          </w:tcPr>
          <w:p w14:paraId="32ED8C40" w14:textId="2D007950"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0.00</w:t>
            </w:r>
          </w:p>
        </w:tc>
        <w:tc>
          <w:tcPr>
            <w:tcW w:w="1039" w:type="dxa"/>
            <w:vAlign w:val="center"/>
          </w:tcPr>
          <w:p w14:paraId="5E2A521C" w14:textId="063AC889"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389,146.78</w:t>
            </w:r>
          </w:p>
        </w:tc>
        <w:tc>
          <w:tcPr>
            <w:tcW w:w="1161" w:type="dxa"/>
            <w:vAlign w:val="center"/>
          </w:tcPr>
          <w:p w14:paraId="189CD45D" w14:textId="182BD46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xml:space="preserve">                                      -   </w:t>
            </w:r>
          </w:p>
        </w:tc>
        <w:tc>
          <w:tcPr>
            <w:tcW w:w="984" w:type="dxa"/>
            <w:vAlign w:val="center"/>
          </w:tcPr>
          <w:p w14:paraId="538BC59B" w14:textId="6480932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389,146.78</w:t>
            </w:r>
          </w:p>
        </w:tc>
        <w:tc>
          <w:tcPr>
            <w:tcW w:w="639" w:type="dxa"/>
            <w:vAlign w:val="center"/>
          </w:tcPr>
          <w:p w14:paraId="3428B2A3" w14:textId="15D8BF37" w:rsidR="002078C1" w:rsidRPr="005D0509" w:rsidRDefault="002078C1" w:rsidP="002078C1">
            <w:pPr>
              <w:rPr>
                <w:rFonts w:ascii="Arial" w:hAnsi="Arial" w:cs="Arial"/>
                <w:sz w:val="16"/>
                <w:szCs w:val="16"/>
              </w:rPr>
            </w:pPr>
            <w:r w:rsidRPr="005D0509">
              <w:rPr>
                <w:rFonts w:ascii="Arial" w:hAnsi="Arial" w:cs="Arial"/>
                <w:sz w:val="16"/>
                <w:szCs w:val="16"/>
              </w:rPr>
              <w:t> </w:t>
            </w:r>
          </w:p>
        </w:tc>
        <w:tc>
          <w:tcPr>
            <w:tcW w:w="983" w:type="dxa"/>
            <w:vAlign w:val="center"/>
          </w:tcPr>
          <w:p w14:paraId="1859DD33" w14:textId="372C5847" w:rsidR="002078C1" w:rsidRPr="005D0509" w:rsidRDefault="002078C1" w:rsidP="002078C1">
            <w:pPr>
              <w:rPr>
                <w:rFonts w:ascii="Arial" w:hAnsi="Arial" w:cs="Arial"/>
                <w:sz w:val="16"/>
                <w:szCs w:val="16"/>
              </w:rPr>
            </w:pPr>
            <w:r w:rsidRPr="005D0509">
              <w:rPr>
                <w:rFonts w:ascii="Arial" w:hAnsi="Arial" w:cs="Arial"/>
                <w:sz w:val="16"/>
                <w:szCs w:val="16"/>
              </w:rPr>
              <w:t>0.00</w:t>
            </w:r>
          </w:p>
        </w:tc>
        <w:tc>
          <w:tcPr>
            <w:tcW w:w="1139" w:type="dxa"/>
            <w:vAlign w:val="center"/>
          </w:tcPr>
          <w:p w14:paraId="4A87BA07" w14:textId="6962CDB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400,000.00</w:t>
            </w:r>
          </w:p>
        </w:tc>
        <w:tc>
          <w:tcPr>
            <w:tcW w:w="1439" w:type="dxa"/>
            <w:vAlign w:val="center"/>
          </w:tcPr>
          <w:p w14:paraId="53F889D7" w14:textId="0E7B489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00CCDB25" w14:textId="2A9C918A"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295" w:type="dxa"/>
            <w:vAlign w:val="center"/>
          </w:tcPr>
          <w:p w14:paraId="37DE2507" w14:textId="777777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BLOCK WORS ON-GOING 40% COMPLETED</w:t>
            </w:r>
          </w:p>
          <w:p w14:paraId="4DFFCC58" w14:textId="51BE1C38" w:rsidR="00F9709D" w:rsidRPr="005D0509" w:rsidRDefault="003E77AE" w:rsidP="002078C1">
            <w:pPr>
              <w:rPr>
                <w:rFonts w:ascii="Arial" w:hAnsi="Arial" w:cs="Arial"/>
                <w:color w:val="000000"/>
                <w:sz w:val="16"/>
                <w:szCs w:val="16"/>
              </w:rPr>
            </w:pPr>
            <w:r w:rsidRPr="005D0509">
              <w:rPr>
                <w:rFonts w:ascii="Arial" w:hAnsi="Arial" w:cs="Arial"/>
                <w:color w:val="000000"/>
                <w:sz w:val="16"/>
                <w:szCs w:val="16"/>
              </w:rPr>
              <w:t>(GETFUND)</w:t>
            </w:r>
          </w:p>
        </w:tc>
      </w:tr>
      <w:tr w:rsidR="002078C1" w:rsidRPr="005D0509" w14:paraId="596FA9E0" w14:textId="77777777" w:rsidTr="00072668">
        <w:trPr>
          <w:trHeight w:val="271"/>
        </w:trPr>
        <w:tc>
          <w:tcPr>
            <w:tcW w:w="265" w:type="dxa"/>
          </w:tcPr>
          <w:p w14:paraId="1C421526" w14:textId="77777777" w:rsidR="002078C1" w:rsidRPr="005D0509" w:rsidRDefault="002078C1" w:rsidP="002078C1">
            <w:pPr>
              <w:rPr>
                <w:rFonts w:ascii="Arial" w:eastAsia="Arial" w:hAnsi="Arial" w:cs="Arial"/>
                <w:b/>
                <w:sz w:val="16"/>
                <w:szCs w:val="16"/>
              </w:rPr>
            </w:pPr>
            <w:r w:rsidRPr="005D0509">
              <w:rPr>
                <w:rFonts w:ascii="Arial" w:eastAsia="Arial" w:hAnsi="Arial" w:cs="Arial"/>
                <w:b/>
                <w:sz w:val="16"/>
                <w:szCs w:val="16"/>
              </w:rPr>
              <w:t>4</w:t>
            </w:r>
          </w:p>
        </w:tc>
        <w:tc>
          <w:tcPr>
            <w:tcW w:w="1335" w:type="dxa"/>
            <w:vAlign w:val="center"/>
          </w:tcPr>
          <w:p w14:paraId="2E321125" w14:textId="69806B3C" w:rsidR="002078C1" w:rsidRPr="005D0509" w:rsidRDefault="002078C1" w:rsidP="002078C1">
            <w:pPr>
              <w:rPr>
                <w:rFonts w:ascii="Arial" w:eastAsia="Arial" w:hAnsi="Arial" w:cs="Arial"/>
                <w:b/>
                <w:sz w:val="16"/>
                <w:szCs w:val="16"/>
              </w:rPr>
            </w:pPr>
            <w:r w:rsidRPr="005D0509">
              <w:rPr>
                <w:rFonts w:ascii="Arial" w:hAnsi="Arial" w:cs="Arial"/>
                <w:sz w:val="16"/>
                <w:szCs w:val="16"/>
              </w:rPr>
              <w:t>CONSTRUCTION OF 2-UINT KINDERGARTEN CLASSROOM BLOCK WITH ANCILLARY FACILITIES FOR APREMDO CATHOLIC SCHOOL</w:t>
            </w:r>
          </w:p>
        </w:tc>
        <w:tc>
          <w:tcPr>
            <w:tcW w:w="1039" w:type="dxa"/>
            <w:vAlign w:val="center"/>
          </w:tcPr>
          <w:p w14:paraId="51C89713" w14:textId="339A95FD"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535,260.44</w:t>
            </w:r>
          </w:p>
        </w:tc>
        <w:tc>
          <w:tcPr>
            <w:tcW w:w="1183" w:type="dxa"/>
            <w:vAlign w:val="center"/>
          </w:tcPr>
          <w:p w14:paraId="17589D8E" w14:textId="4C78DBAF"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0.00</w:t>
            </w:r>
          </w:p>
        </w:tc>
        <w:tc>
          <w:tcPr>
            <w:tcW w:w="1039" w:type="dxa"/>
            <w:vAlign w:val="center"/>
          </w:tcPr>
          <w:p w14:paraId="3DA10868" w14:textId="53909B12"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535,260.44</w:t>
            </w:r>
          </w:p>
        </w:tc>
        <w:tc>
          <w:tcPr>
            <w:tcW w:w="1161" w:type="dxa"/>
            <w:vAlign w:val="center"/>
          </w:tcPr>
          <w:p w14:paraId="65CC63FB" w14:textId="3E7C06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xml:space="preserve">                                      </w:t>
            </w:r>
            <w:r w:rsidR="003E77AE" w:rsidRPr="005D0509">
              <w:rPr>
                <w:rFonts w:ascii="Arial" w:hAnsi="Arial" w:cs="Arial"/>
                <w:color w:val="000000"/>
                <w:sz w:val="16"/>
                <w:szCs w:val="16"/>
              </w:rPr>
              <w:t>0.00</w:t>
            </w:r>
          </w:p>
        </w:tc>
        <w:tc>
          <w:tcPr>
            <w:tcW w:w="984" w:type="dxa"/>
            <w:vAlign w:val="center"/>
          </w:tcPr>
          <w:p w14:paraId="6D248B18" w14:textId="46D98D83" w:rsidR="002078C1" w:rsidRPr="005D0509" w:rsidRDefault="003E77AE" w:rsidP="002078C1">
            <w:pPr>
              <w:rPr>
                <w:rFonts w:ascii="Arial" w:hAnsi="Arial" w:cs="Arial"/>
                <w:color w:val="000000"/>
                <w:sz w:val="16"/>
                <w:szCs w:val="16"/>
              </w:rPr>
            </w:pPr>
            <w:r w:rsidRPr="005D0509">
              <w:rPr>
                <w:rFonts w:ascii="Arial" w:hAnsi="Arial" w:cs="Arial"/>
                <w:color w:val="000000"/>
                <w:sz w:val="16"/>
                <w:szCs w:val="16"/>
              </w:rPr>
              <w:t>535,260.44</w:t>
            </w:r>
          </w:p>
        </w:tc>
        <w:tc>
          <w:tcPr>
            <w:tcW w:w="639" w:type="dxa"/>
            <w:vAlign w:val="center"/>
          </w:tcPr>
          <w:p w14:paraId="2DF8FBAD" w14:textId="3B437795" w:rsidR="002078C1" w:rsidRPr="005D0509" w:rsidRDefault="002078C1" w:rsidP="002078C1">
            <w:pPr>
              <w:rPr>
                <w:rFonts w:ascii="Arial" w:hAnsi="Arial" w:cs="Arial"/>
                <w:sz w:val="16"/>
                <w:szCs w:val="16"/>
              </w:rPr>
            </w:pPr>
            <w:r w:rsidRPr="005D0509">
              <w:rPr>
                <w:rFonts w:ascii="Arial" w:hAnsi="Arial" w:cs="Arial"/>
                <w:sz w:val="16"/>
                <w:szCs w:val="16"/>
              </w:rPr>
              <w:t xml:space="preserve">                           -   </w:t>
            </w:r>
          </w:p>
        </w:tc>
        <w:tc>
          <w:tcPr>
            <w:tcW w:w="983" w:type="dxa"/>
            <w:vAlign w:val="center"/>
          </w:tcPr>
          <w:p w14:paraId="43DBDB50" w14:textId="105AC2D4" w:rsidR="002078C1" w:rsidRPr="005D0509" w:rsidRDefault="003E77AE" w:rsidP="002078C1">
            <w:pPr>
              <w:rPr>
                <w:rFonts w:ascii="Arial" w:hAnsi="Arial" w:cs="Arial"/>
                <w:sz w:val="16"/>
                <w:szCs w:val="16"/>
              </w:rPr>
            </w:pPr>
            <w:r w:rsidRPr="005D0509">
              <w:rPr>
                <w:rFonts w:ascii="Arial" w:hAnsi="Arial" w:cs="Arial"/>
                <w:sz w:val="16"/>
                <w:szCs w:val="16"/>
              </w:rPr>
              <w:t>0.00</w:t>
            </w:r>
          </w:p>
        </w:tc>
        <w:tc>
          <w:tcPr>
            <w:tcW w:w="1139" w:type="dxa"/>
            <w:vAlign w:val="center"/>
          </w:tcPr>
          <w:p w14:paraId="64796021" w14:textId="04F10082"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1F69CA8D" w14:textId="2CAD2543"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388C40AA" w14:textId="610A1884"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295" w:type="dxa"/>
            <w:vAlign w:val="center"/>
          </w:tcPr>
          <w:p w14:paraId="685674B2" w14:textId="777777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SURFACE FINISHING WORKSON-GOING           68% COMPLETED</w:t>
            </w:r>
          </w:p>
          <w:p w14:paraId="7799917F" w14:textId="0B8E6AD7" w:rsidR="003E77AE" w:rsidRPr="005D0509" w:rsidRDefault="003E77AE" w:rsidP="002078C1">
            <w:pPr>
              <w:rPr>
                <w:rFonts w:ascii="Arial" w:hAnsi="Arial" w:cs="Arial"/>
                <w:color w:val="000000"/>
                <w:sz w:val="16"/>
                <w:szCs w:val="16"/>
              </w:rPr>
            </w:pPr>
            <w:r w:rsidRPr="005D0509">
              <w:rPr>
                <w:rFonts w:ascii="Arial" w:hAnsi="Arial" w:cs="Arial"/>
                <w:color w:val="000000"/>
                <w:sz w:val="16"/>
                <w:szCs w:val="16"/>
              </w:rPr>
              <w:t>(GETFUND)</w:t>
            </w:r>
          </w:p>
        </w:tc>
      </w:tr>
      <w:tr w:rsidR="002078C1" w:rsidRPr="005D0509" w14:paraId="7DB0933C" w14:textId="77777777" w:rsidTr="00072668">
        <w:trPr>
          <w:trHeight w:val="257"/>
        </w:trPr>
        <w:tc>
          <w:tcPr>
            <w:tcW w:w="265" w:type="dxa"/>
          </w:tcPr>
          <w:p w14:paraId="2BD4D037" w14:textId="77777777" w:rsidR="002078C1" w:rsidRPr="005D0509" w:rsidRDefault="002078C1" w:rsidP="002078C1">
            <w:pPr>
              <w:rPr>
                <w:rFonts w:ascii="Arial" w:eastAsia="Arial" w:hAnsi="Arial" w:cs="Arial"/>
                <w:b/>
                <w:sz w:val="16"/>
                <w:szCs w:val="16"/>
              </w:rPr>
            </w:pPr>
            <w:r w:rsidRPr="005D0509">
              <w:rPr>
                <w:rFonts w:ascii="Arial" w:eastAsia="Arial" w:hAnsi="Arial" w:cs="Arial"/>
                <w:b/>
                <w:sz w:val="16"/>
                <w:szCs w:val="16"/>
              </w:rPr>
              <w:t>5</w:t>
            </w:r>
          </w:p>
        </w:tc>
        <w:tc>
          <w:tcPr>
            <w:tcW w:w="1335" w:type="dxa"/>
            <w:vAlign w:val="center"/>
          </w:tcPr>
          <w:p w14:paraId="1E449FA8" w14:textId="7E9ED401" w:rsidR="002078C1" w:rsidRPr="005D0509" w:rsidRDefault="002078C1" w:rsidP="002078C1">
            <w:pPr>
              <w:rPr>
                <w:rFonts w:ascii="Arial" w:eastAsia="Arial" w:hAnsi="Arial" w:cs="Arial"/>
                <w:b/>
                <w:sz w:val="16"/>
                <w:szCs w:val="16"/>
              </w:rPr>
            </w:pPr>
            <w:r w:rsidRPr="005D0509">
              <w:rPr>
                <w:rFonts w:ascii="Arial" w:hAnsi="Arial" w:cs="Arial"/>
                <w:sz w:val="16"/>
                <w:szCs w:val="16"/>
              </w:rPr>
              <w:t>CONSTRUCTION OF 6-UINT CLASSROOM BLOCK WITH ANCILLARY FACILITIES AND 6-SEATER WATER CLOSET TOILET BLOCK WITH WATER TANK SUPPORT FOR ANAJI M/A BASIC SCHOOL</w:t>
            </w:r>
          </w:p>
        </w:tc>
        <w:tc>
          <w:tcPr>
            <w:tcW w:w="1039" w:type="dxa"/>
            <w:vAlign w:val="center"/>
          </w:tcPr>
          <w:p w14:paraId="49ADA30F" w14:textId="090A83E1"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1,094,833.85</w:t>
            </w:r>
          </w:p>
        </w:tc>
        <w:tc>
          <w:tcPr>
            <w:tcW w:w="1183" w:type="dxa"/>
            <w:vAlign w:val="center"/>
          </w:tcPr>
          <w:p w14:paraId="255544AD" w14:textId="7371FAF1"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0.00</w:t>
            </w:r>
          </w:p>
        </w:tc>
        <w:tc>
          <w:tcPr>
            <w:tcW w:w="1039" w:type="dxa"/>
            <w:vAlign w:val="center"/>
          </w:tcPr>
          <w:p w14:paraId="53386C99" w14:textId="76B4F632"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1,094,833.85</w:t>
            </w:r>
          </w:p>
        </w:tc>
        <w:tc>
          <w:tcPr>
            <w:tcW w:w="1161" w:type="dxa"/>
            <w:vAlign w:val="center"/>
          </w:tcPr>
          <w:p w14:paraId="36AB1BEC" w14:textId="1755C5BE"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xml:space="preserve">                                      -   </w:t>
            </w:r>
          </w:p>
        </w:tc>
        <w:tc>
          <w:tcPr>
            <w:tcW w:w="984" w:type="dxa"/>
            <w:vAlign w:val="center"/>
          </w:tcPr>
          <w:p w14:paraId="5D5B0D9D" w14:textId="508FBAF3"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1,094,833.85</w:t>
            </w:r>
          </w:p>
        </w:tc>
        <w:tc>
          <w:tcPr>
            <w:tcW w:w="639" w:type="dxa"/>
            <w:vAlign w:val="center"/>
          </w:tcPr>
          <w:p w14:paraId="09263AEC" w14:textId="4CA9443A" w:rsidR="002078C1" w:rsidRPr="005D0509" w:rsidRDefault="002078C1" w:rsidP="002078C1">
            <w:pPr>
              <w:rPr>
                <w:rFonts w:ascii="Arial" w:hAnsi="Arial" w:cs="Arial"/>
                <w:sz w:val="16"/>
                <w:szCs w:val="16"/>
              </w:rPr>
            </w:pPr>
            <w:r w:rsidRPr="005D0509">
              <w:rPr>
                <w:rFonts w:ascii="Arial" w:hAnsi="Arial" w:cs="Arial"/>
                <w:sz w:val="16"/>
                <w:szCs w:val="16"/>
              </w:rPr>
              <w:t xml:space="preserve">                                   -   </w:t>
            </w:r>
          </w:p>
        </w:tc>
        <w:tc>
          <w:tcPr>
            <w:tcW w:w="983" w:type="dxa"/>
            <w:vAlign w:val="center"/>
          </w:tcPr>
          <w:p w14:paraId="1AAF1F04" w14:textId="14AB3D0A" w:rsidR="002078C1" w:rsidRPr="005D0509" w:rsidRDefault="002078C1" w:rsidP="002078C1">
            <w:pPr>
              <w:rPr>
                <w:rFonts w:ascii="Arial" w:hAnsi="Arial" w:cs="Arial"/>
                <w:sz w:val="16"/>
                <w:szCs w:val="16"/>
              </w:rPr>
            </w:pPr>
            <w:r w:rsidRPr="005D0509">
              <w:rPr>
                <w:rFonts w:ascii="Arial" w:hAnsi="Arial" w:cs="Arial"/>
                <w:sz w:val="16"/>
                <w:szCs w:val="16"/>
              </w:rPr>
              <w:t>0.00</w:t>
            </w:r>
          </w:p>
        </w:tc>
        <w:tc>
          <w:tcPr>
            <w:tcW w:w="1139" w:type="dxa"/>
            <w:vAlign w:val="center"/>
          </w:tcPr>
          <w:p w14:paraId="4B45A788" w14:textId="5E39A842"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4A38E665" w14:textId="64F8C49D"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439" w:type="dxa"/>
            <w:vAlign w:val="center"/>
          </w:tcPr>
          <w:p w14:paraId="03EB904E" w14:textId="369BB6AB"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 </w:t>
            </w:r>
          </w:p>
        </w:tc>
        <w:tc>
          <w:tcPr>
            <w:tcW w:w="1295" w:type="dxa"/>
            <w:vAlign w:val="center"/>
          </w:tcPr>
          <w:p w14:paraId="269317AC" w14:textId="77777777" w:rsidR="002078C1" w:rsidRPr="005D0509" w:rsidRDefault="002078C1" w:rsidP="002078C1">
            <w:pPr>
              <w:rPr>
                <w:rFonts w:ascii="Arial" w:hAnsi="Arial" w:cs="Arial"/>
                <w:color w:val="000000"/>
                <w:sz w:val="16"/>
                <w:szCs w:val="16"/>
              </w:rPr>
            </w:pPr>
            <w:r w:rsidRPr="005D0509">
              <w:rPr>
                <w:rFonts w:ascii="Arial" w:hAnsi="Arial" w:cs="Arial"/>
                <w:color w:val="000000"/>
                <w:sz w:val="16"/>
                <w:szCs w:val="16"/>
              </w:rPr>
              <w:t>JOINERY WORKS              ON-GOING                              82% COMPLETED</w:t>
            </w:r>
          </w:p>
          <w:p w14:paraId="7F0BAB1E" w14:textId="47290EAA" w:rsidR="003E77AE" w:rsidRPr="005D0509" w:rsidRDefault="003E77AE" w:rsidP="002078C1">
            <w:pPr>
              <w:rPr>
                <w:rFonts w:ascii="Arial" w:hAnsi="Arial" w:cs="Arial"/>
                <w:color w:val="000000"/>
                <w:sz w:val="16"/>
                <w:szCs w:val="16"/>
              </w:rPr>
            </w:pPr>
            <w:r w:rsidRPr="005D0509">
              <w:rPr>
                <w:rFonts w:ascii="Arial" w:hAnsi="Arial" w:cs="Arial"/>
                <w:color w:val="000000"/>
                <w:sz w:val="16"/>
                <w:szCs w:val="16"/>
              </w:rPr>
              <w:t>(GETFUND)</w:t>
            </w:r>
          </w:p>
        </w:tc>
      </w:tr>
      <w:tr w:rsidR="009A4920" w:rsidRPr="005D0509" w14:paraId="0ADA4969" w14:textId="77777777" w:rsidTr="006A3212">
        <w:trPr>
          <w:trHeight w:val="271"/>
        </w:trPr>
        <w:tc>
          <w:tcPr>
            <w:tcW w:w="265" w:type="dxa"/>
          </w:tcPr>
          <w:p w14:paraId="7A0D5004" w14:textId="77777777" w:rsidR="009A4920" w:rsidRPr="005D0509" w:rsidRDefault="009A4920" w:rsidP="009A4920">
            <w:pPr>
              <w:rPr>
                <w:rFonts w:ascii="Arial" w:eastAsia="Arial" w:hAnsi="Arial" w:cs="Arial"/>
                <w:b/>
                <w:sz w:val="16"/>
                <w:szCs w:val="16"/>
              </w:rPr>
            </w:pPr>
            <w:r w:rsidRPr="005D0509">
              <w:rPr>
                <w:rFonts w:ascii="Arial" w:eastAsia="Arial" w:hAnsi="Arial" w:cs="Arial"/>
                <w:b/>
                <w:sz w:val="16"/>
                <w:szCs w:val="16"/>
              </w:rPr>
              <w:lastRenderedPageBreak/>
              <w:t>6</w:t>
            </w:r>
          </w:p>
        </w:tc>
        <w:tc>
          <w:tcPr>
            <w:tcW w:w="1335" w:type="dxa"/>
            <w:vAlign w:val="center"/>
          </w:tcPr>
          <w:p w14:paraId="6BC3A6F5" w14:textId="0642E6E7" w:rsidR="009A4920" w:rsidRPr="005D0509" w:rsidRDefault="009A4920" w:rsidP="009A4920">
            <w:pPr>
              <w:rPr>
                <w:rFonts w:ascii="Arial" w:hAnsi="Arial" w:cs="Arial"/>
                <w:sz w:val="16"/>
                <w:szCs w:val="16"/>
              </w:rPr>
            </w:pPr>
            <w:r w:rsidRPr="005D0509">
              <w:rPr>
                <w:rFonts w:ascii="Arial" w:hAnsi="Arial" w:cs="Arial"/>
                <w:sz w:val="16"/>
                <w:szCs w:val="16"/>
              </w:rPr>
              <w:t>CONSTRUCTION OF PROPOSED TWO (2) STOREY HEALTH CENTRE (PHASE II)</w:t>
            </w:r>
          </w:p>
        </w:tc>
        <w:tc>
          <w:tcPr>
            <w:tcW w:w="1039" w:type="dxa"/>
            <w:vAlign w:val="center"/>
          </w:tcPr>
          <w:p w14:paraId="4BE8E86F" w14:textId="0AF2BDB9" w:rsidR="009A4920" w:rsidRPr="005D0509" w:rsidRDefault="009A4920" w:rsidP="009A4920">
            <w:pPr>
              <w:rPr>
                <w:rFonts w:ascii="Arial" w:hAnsi="Arial" w:cs="Arial"/>
                <w:sz w:val="16"/>
                <w:szCs w:val="16"/>
              </w:rPr>
            </w:pPr>
            <w:r w:rsidRPr="005D0509">
              <w:rPr>
                <w:rFonts w:ascii="Arial" w:hAnsi="Arial" w:cs="Arial"/>
                <w:sz w:val="16"/>
                <w:szCs w:val="16"/>
              </w:rPr>
              <w:t>392,728.88</w:t>
            </w:r>
          </w:p>
        </w:tc>
        <w:tc>
          <w:tcPr>
            <w:tcW w:w="1183" w:type="dxa"/>
            <w:vAlign w:val="center"/>
          </w:tcPr>
          <w:p w14:paraId="4129C5A9" w14:textId="1D651B9B" w:rsidR="009A4920" w:rsidRPr="005D0509" w:rsidRDefault="009A4920" w:rsidP="009A4920">
            <w:pPr>
              <w:rPr>
                <w:rFonts w:ascii="Arial" w:hAnsi="Arial" w:cs="Arial"/>
                <w:sz w:val="16"/>
                <w:szCs w:val="16"/>
              </w:rPr>
            </w:pPr>
            <w:r w:rsidRPr="005D0509">
              <w:rPr>
                <w:rFonts w:ascii="Arial" w:hAnsi="Arial" w:cs="Arial"/>
                <w:sz w:val="16"/>
                <w:szCs w:val="16"/>
              </w:rPr>
              <w:t>0.00</w:t>
            </w:r>
          </w:p>
        </w:tc>
        <w:tc>
          <w:tcPr>
            <w:tcW w:w="1039" w:type="dxa"/>
            <w:vAlign w:val="center"/>
          </w:tcPr>
          <w:p w14:paraId="7A90CE57" w14:textId="4AE0C207" w:rsidR="009A4920" w:rsidRPr="005D0509" w:rsidRDefault="009A4920" w:rsidP="009A4920">
            <w:pPr>
              <w:rPr>
                <w:rFonts w:ascii="Arial" w:hAnsi="Arial" w:cs="Arial"/>
                <w:sz w:val="16"/>
                <w:szCs w:val="16"/>
              </w:rPr>
            </w:pPr>
            <w:r w:rsidRPr="005D0509">
              <w:rPr>
                <w:rFonts w:ascii="Arial" w:hAnsi="Arial" w:cs="Arial"/>
                <w:sz w:val="16"/>
                <w:szCs w:val="16"/>
              </w:rPr>
              <w:t>392,728.88</w:t>
            </w:r>
          </w:p>
        </w:tc>
        <w:tc>
          <w:tcPr>
            <w:tcW w:w="1161" w:type="dxa"/>
            <w:vAlign w:val="center"/>
          </w:tcPr>
          <w:p w14:paraId="2048D9AA" w14:textId="2B8073A4" w:rsidR="009A4920" w:rsidRPr="005D0509" w:rsidRDefault="009A4920" w:rsidP="009A4920">
            <w:pPr>
              <w:rPr>
                <w:rFonts w:ascii="Arial" w:hAnsi="Arial" w:cs="Arial"/>
                <w:sz w:val="16"/>
                <w:szCs w:val="16"/>
              </w:rPr>
            </w:pPr>
            <w:r w:rsidRPr="005D0509">
              <w:rPr>
                <w:rFonts w:ascii="Arial" w:hAnsi="Arial" w:cs="Arial"/>
                <w:sz w:val="16"/>
                <w:szCs w:val="16"/>
              </w:rPr>
              <w:t>125,880.30</w:t>
            </w:r>
          </w:p>
        </w:tc>
        <w:tc>
          <w:tcPr>
            <w:tcW w:w="984" w:type="dxa"/>
            <w:vAlign w:val="center"/>
          </w:tcPr>
          <w:p w14:paraId="25D3248D" w14:textId="79E12009" w:rsidR="009A4920" w:rsidRPr="005D0509" w:rsidRDefault="009A4920" w:rsidP="009A4920">
            <w:pPr>
              <w:rPr>
                <w:rFonts w:ascii="Arial" w:hAnsi="Arial" w:cs="Arial"/>
                <w:sz w:val="16"/>
                <w:szCs w:val="16"/>
              </w:rPr>
            </w:pPr>
            <w:r w:rsidRPr="005D0509">
              <w:rPr>
                <w:rFonts w:ascii="Arial" w:hAnsi="Arial" w:cs="Arial"/>
                <w:sz w:val="16"/>
                <w:szCs w:val="16"/>
              </w:rPr>
              <w:t>266,848.58</w:t>
            </w:r>
          </w:p>
        </w:tc>
        <w:tc>
          <w:tcPr>
            <w:tcW w:w="639" w:type="dxa"/>
            <w:vAlign w:val="center"/>
          </w:tcPr>
          <w:p w14:paraId="302E0E3D" w14:textId="0AD2DC9B" w:rsidR="009A4920" w:rsidRPr="005D0509" w:rsidRDefault="009A4920" w:rsidP="009A4920">
            <w:pPr>
              <w:rPr>
                <w:rFonts w:ascii="Arial" w:hAnsi="Arial" w:cs="Arial"/>
                <w:sz w:val="16"/>
                <w:szCs w:val="16"/>
              </w:rPr>
            </w:pPr>
            <w:r w:rsidRPr="005D0509">
              <w:rPr>
                <w:rFonts w:ascii="Arial" w:hAnsi="Arial" w:cs="Arial"/>
                <w:sz w:val="16"/>
                <w:szCs w:val="16"/>
              </w:rPr>
              <w:t>27TH OCT., 2020</w:t>
            </w:r>
          </w:p>
        </w:tc>
        <w:tc>
          <w:tcPr>
            <w:tcW w:w="983" w:type="dxa"/>
            <w:vAlign w:val="center"/>
          </w:tcPr>
          <w:p w14:paraId="71E50BE7" w14:textId="5665ECF7" w:rsidR="009A4920" w:rsidRPr="005D0509" w:rsidRDefault="009A4920" w:rsidP="009A4920">
            <w:pPr>
              <w:rPr>
                <w:rFonts w:ascii="Arial" w:hAnsi="Arial" w:cs="Arial"/>
                <w:sz w:val="16"/>
                <w:szCs w:val="16"/>
              </w:rPr>
            </w:pPr>
            <w:r w:rsidRPr="005D0509">
              <w:rPr>
                <w:rFonts w:ascii="Arial" w:hAnsi="Arial" w:cs="Arial"/>
                <w:sz w:val="16"/>
                <w:szCs w:val="16"/>
              </w:rPr>
              <w:t xml:space="preserve">                         69,991.65 </w:t>
            </w:r>
          </w:p>
        </w:tc>
        <w:tc>
          <w:tcPr>
            <w:tcW w:w="1139" w:type="dxa"/>
            <w:vAlign w:val="center"/>
          </w:tcPr>
          <w:p w14:paraId="7B06A3A3" w14:textId="1F40A496"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439" w:type="dxa"/>
          </w:tcPr>
          <w:p w14:paraId="48C094D5" w14:textId="0DF6D4B4"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439" w:type="dxa"/>
          </w:tcPr>
          <w:p w14:paraId="1F1A8985" w14:textId="514AB86F"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295" w:type="dxa"/>
          </w:tcPr>
          <w:p w14:paraId="49BFFB12" w14:textId="77777777" w:rsidR="003E77AE" w:rsidRPr="005D0509" w:rsidRDefault="009A4920" w:rsidP="009A4920">
            <w:pPr>
              <w:rPr>
                <w:rFonts w:ascii="Arial" w:hAnsi="Arial" w:cs="Arial"/>
                <w:sz w:val="16"/>
                <w:szCs w:val="16"/>
              </w:rPr>
            </w:pPr>
            <w:r w:rsidRPr="005D0509">
              <w:rPr>
                <w:rFonts w:ascii="Arial" w:hAnsi="Arial" w:cs="Arial"/>
                <w:sz w:val="16"/>
                <w:szCs w:val="16"/>
              </w:rPr>
              <w:t>ROOFING COMPLETED     60% COMPLETED</w:t>
            </w:r>
          </w:p>
          <w:p w14:paraId="581A7A7F" w14:textId="12A24482" w:rsidR="009A4920" w:rsidRPr="005D0509" w:rsidRDefault="003E77AE" w:rsidP="009A4920">
            <w:pPr>
              <w:rPr>
                <w:rFonts w:ascii="Arial" w:hAnsi="Arial" w:cs="Arial"/>
                <w:sz w:val="16"/>
                <w:szCs w:val="16"/>
              </w:rPr>
            </w:pPr>
            <w:r w:rsidRPr="005D0509">
              <w:rPr>
                <w:rFonts w:ascii="Arial" w:hAnsi="Arial" w:cs="Arial"/>
                <w:sz w:val="16"/>
                <w:szCs w:val="16"/>
              </w:rPr>
              <w:t>(MP’S NHIS/</w:t>
            </w:r>
            <w:r w:rsidR="00256CD1" w:rsidRPr="005D0509">
              <w:rPr>
                <w:rFonts w:ascii="Arial" w:hAnsi="Arial" w:cs="Arial"/>
                <w:sz w:val="16"/>
                <w:szCs w:val="16"/>
              </w:rPr>
              <w:t xml:space="preserve">MPCF)  </w:t>
            </w:r>
            <w:r w:rsidR="009A4920" w:rsidRPr="005D0509">
              <w:rPr>
                <w:rFonts w:ascii="Arial" w:hAnsi="Arial" w:cs="Arial"/>
                <w:sz w:val="16"/>
                <w:szCs w:val="16"/>
              </w:rPr>
              <w:t xml:space="preserve">                                                 </w:t>
            </w:r>
          </w:p>
        </w:tc>
      </w:tr>
      <w:tr w:rsidR="009A4920" w:rsidRPr="005D0509" w14:paraId="334F4D3D" w14:textId="77777777" w:rsidTr="006A3212">
        <w:trPr>
          <w:trHeight w:val="257"/>
        </w:trPr>
        <w:tc>
          <w:tcPr>
            <w:tcW w:w="265" w:type="dxa"/>
          </w:tcPr>
          <w:p w14:paraId="733EEA81" w14:textId="77777777" w:rsidR="009A4920" w:rsidRPr="005D0509" w:rsidRDefault="009A4920" w:rsidP="009A4920">
            <w:pPr>
              <w:rPr>
                <w:rFonts w:ascii="Arial" w:eastAsia="Arial" w:hAnsi="Arial" w:cs="Arial"/>
                <w:b/>
                <w:sz w:val="16"/>
                <w:szCs w:val="16"/>
              </w:rPr>
            </w:pPr>
            <w:r w:rsidRPr="005D0509">
              <w:rPr>
                <w:rFonts w:ascii="Arial" w:eastAsia="Arial" w:hAnsi="Arial" w:cs="Arial"/>
                <w:b/>
                <w:sz w:val="16"/>
                <w:szCs w:val="16"/>
              </w:rPr>
              <w:t>7</w:t>
            </w:r>
          </w:p>
        </w:tc>
        <w:tc>
          <w:tcPr>
            <w:tcW w:w="1335" w:type="dxa"/>
            <w:vAlign w:val="center"/>
          </w:tcPr>
          <w:p w14:paraId="4FB73AE4" w14:textId="526ED5A5" w:rsidR="009A4920" w:rsidRPr="005D0509" w:rsidRDefault="009A4920" w:rsidP="009A4920">
            <w:pPr>
              <w:rPr>
                <w:rFonts w:ascii="Arial" w:hAnsi="Arial" w:cs="Arial"/>
                <w:sz w:val="16"/>
                <w:szCs w:val="16"/>
              </w:rPr>
            </w:pPr>
            <w:r w:rsidRPr="005D0509">
              <w:rPr>
                <w:rFonts w:ascii="Arial" w:hAnsi="Arial" w:cs="Arial"/>
                <w:sz w:val="16"/>
                <w:szCs w:val="16"/>
              </w:rPr>
              <w:t>CONTINUATION AND COMPLETION OF COMMUNITY BASED HEALTH PLANNING AND SERVICE (CHPS) COMPOUND INCLUDING ACCOMMODATION, FURNISHING, MECHANIZED BOREHOLE, FENCE WALL AND GROUND WORKS</w:t>
            </w:r>
            <w:r w:rsidR="00945B82" w:rsidRPr="005D0509">
              <w:rPr>
                <w:rFonts w:ascii="Arial" w:hAnsi="Arial" w:cs="Arial"/>
                <w:sz w:val="16"/>
                <w:szCs w:val="16"/>
              </w:rPr>
              <w:t xml:space="preserve"> AT APREMDO</w:t>
            </w:r>
            <w:r w:rsidRPr="005D0509">
              <w:rPr>
                <w:rFonts w:ascii="Arial" w:hAnsi="Arial" w:cs="Arial"/>
                <w:sz w:val="16"/>
                <w:szCs w:val="16"/>
              </w:rPr>
              <w:t xml:space="preserve"> </w:t>
            </w:r>
          </w:p>
        </w:tc>
        <w:tc>
          <w:tcPr>
            <w:tcW w:w="1039" w:type="dxa"/>
            <w:vAlign w:val="center"/>
          </w:tcPr>
          <w:p w14:paraId="435B298D" w14:textId="4C96E1B8" w:rsidR="009A4920" w:rsidRPr="005D0509" w:rsidRDefault="009A4920" w:rsidP="009A4920">
            <w:pPr>
              <w:rPr>
                <w:rFonts w:ascii="Arial" w:hAnsi="Arial" w:cs="Arial"/>
                <w:sz w:val="16"/>
                <w:szCs w:val="16"/>
              </w:rPr>
            </w:pPr>
            <w:r w:rsidRPr="005D0509">
              <w:rPr>
                <w:rFonts w:ascii="Arial" w:hAnsi="Arial" w:cs="Arial"/>
                <w:sz w:val="16"/>
                <w:szCs w:val="16"/>
              </w:rPr>
              <w:t>715,259.16</w:t>
            </w:r>
          </w:p>
        </w:tc>
        <w:tc>
          <w:tcPr>
            <w:tcW w:w="1183" w:type="dxa"/>
            <w:vAlign w:val="center"/>
          </w:tcPr>
          <w:p w14:paraId="1B55CF35" w14:textId="535E31C6" w:rsidR="009A4920" w:rsidRPr="005D0509" w:rsidRDefault="009A4920" w:rsidP="009A4920">
            <w:pPr>
              <w:rPr>
                <w:rFonts w:ascii="Arial" w:hAnsi="Arial" w:cs="Arial"/>
                <w:sz w:val="16"/>
                <w:szCs w:val="16"/>
              </w:rPr>
            </w:pPr>
            <w:r w:rsidRPr="005D0509">
              <w:rPr>
                <w:rFonts w:ascii="Arial" w:hAnsi="Arial" w:cs="Arial"/>
                <w:sz w:val="16"/>
                <w:szCs w:val="16"/>
              </w:rPr>
              <w:t>0.00</w:t>
            </w:r>
          </w:p>
        </w:tc>
        <w:tc>
          <w:tcPr>
            <w:tcW w:w="1039" w:type="dxa"/>
            <w:vAlign w:val="center"/>
          </w:tcPr>
          <w:p w14:paraId="45FAD495" w14:textId="5FA86247" w:rsidR="009A4920" w:rsidRPr="005D0509" w:rsidRDefault="009A4920" w:rsidP="009A4920">
            <w:pPr>
              <w:rPr>
                <w:rFonts w:ascii="Arial" w:hAnsi="Arial" w:cs="Arial"/>
                <w:sz w:val="16"/>
                <w:szCs w:val="16"/>
              </w:rPr>
            </w:pPr>
            <w:r w:rsidRPr="005D0509">
              <w:rPr>
                <w:rFonts w:ascii="Arial" w:hAnsi="Arial" w:cs="Arial"/>
                <w:sz w:val="16"/>
                <w:szCs w:val="16"/>
              </w:rPr>
              <w:t>715,259.16</w:t>
            </w:r>
          </w:p>
        </w:tc>
        <w:tc>
          <w:tcPr>
            <w:tcW w:w="1161" w:type="dxa"/>
            <w:vAlign w:val="center"/>
          </w:tcPr>
          <w:p w14:paraId="42BA380A" w14:textId="59CF2677" w:rsidR="009A4920" w:rsidRPr="005D0509" w:rsidRDefault="009A4920" w:rsidP="009A4920">
            <w:pPr>
              <w:rPr>
                <w:rFonts w:ascii="Arial" w:hAnsi="Arial" w:cs="Arial"/>
                <w:sz w:val="16"/>
                <w:szCs w:val="16"/>
              </w:rPr>
            </w:pPr>
            <w:r w:rsidRPr="005D0509">
              <w:rPr>
                <w:rFonts w:ascii="Arial" w:hAnsi="Arial" w:cs="Arial"/>
                <w:sz w:val="16"/>
                <w:szCs w:val="16"/>
              </w:rPr>
              <w:t>615,038.61</w:t>
            </w:r>
          </w:p>
        </w:tc>
        <w:tc>
          <w:tcPr>
            <w:tcW w:w="984" w:type="dxa"/>
            <w:vAlign w:val="center"/>
          </w:tcPr>
          <w:p w14:paraId="7D049E49" w14:textId="7B0399EA" w:rsidR="009A4920" w:rsidRPr="005D0509" w:rsidRDefault="009A4920" w:rsidP="009A4920">
            <w:pPr>
              <w:rPr>
                <w:rFonts w:ascii="Arial" w:hAnsi="Arial" w:cs="Arial"/>
                <w:sz w:val="16"/>
                <w:szCs w:val="16"/>
              </w:rPr>
            </w:pPr>
            <w:r w:rsidRPr="005D0509">
              <w:rPr>
                <w:rFonts w:ascii="Arial" w:hAnsi="Arial" w:cs="Arial"/>
                <w:sz w:val="16"/>
                <w:szCs w:val="16"/>
              </w:rPr>
              <w:t>100,220.55</w:t>
            </w:r>
          </w:p>
        </w:tc>
        <w:tc>
          <w:tcPr>
            <w:tcW w:w="639" w:type="dxa"/>
            <w:vAlign w:val="center"/>
          </w:tcPr>
          <w:p w14:paraId="353961BD" w14:textId="1B771823" w:rsidR="009A4920" w:rsidRPr="005D0509" w:rsidRDefault="009A4920" w:rsidP="009A4920">
            <w:pPr>
              <w:rPr>
                <w:rFonts w:ascii="Arial" w:hAnsi="Arial" w:cs="Arial"/>
                <w:sz w:val="16"/>
                <w:szCs w:val="16"/>
              </w:rPr>
            </w:pPr>
            <w:r w:rsidRPr="005D0509">
              <w:rPr>
                <w:rFonts w:ascii="Arial" w:hAnsi="Arial" w:cs="Arial"/>
                <w:sz w:val="16"/>
                <w:szCs w:val="16"/>
              </w:rPr>
              <w:t>5TH APRIL, 2023</w:t>
            </w:r>
          </w:p>
        </w:tc>
        <w:tc>
          <w:tcPr>
            <w:tcW w:w="983" w:type="dxa"/>
            <w:vAlign w:val="center"/>
          </w:tcPr>
          <w:p w14:paraId="75675604" w14:textId="42E5C46A" w:rsidR="009A4920" w:rsidRPr="005D0509" w:rsidRDefault="009A4920" w:rsidP="009A4920">
            <w:pPr>
              <w:rPr>
                <w:rFonts w:ascii="Arial" w:hAnsi="Arial" w:cs="Arial"/>
                <w:sz w:val="16"/>
                <w:szCs w:val="16"/>
              </w:rPr>
            </w:pPr>
            <w:r w:rsidRPr="005D0509">
              <w:rPr>
                <w:rFonts w:ascii="Arial" w:hAnsi="Arial" w:cs="Arial"/>
                <w:sz w:val="16"/>
                <w:szCs w:val="16"/>
              </w:rPr>
              <w:t>99,162.42</w:t>
            </w:r>
          </w:p>
        </w:tc>
        <w:tc>
          <w:tcPr>
            <w:tcW w:w="1139" w:type="dxa"/>
            <w:vAlign w:val="center"/>
          </w:tcPr>
          <w:p w14:paraId="185BC6CD" w14:textId="03ACFE36" w:rsidR="009A4920" w:rsidRPr="005D0509" w:rsidRDefault="009A4920" w:rsidP="009A4920">
            <w:pPr>
              <w:rPr>
                <w:rFonts w:ascii="Arial" w:hAnsi="Arial" w:cs="Arial"/>
                <w:sz w:val="16"/>
                <w:szCs w:val="16"/>
              </w:rPr>
            </w:pPr>
            <w:r w:rsidRPr="005D0509">
              <w:rPr>
                <w:rFonts w:ascii="Arial" w:hAnsi="Arial" w:cs="Arial"/>
                <w:sz w:val="16"/>
                <w:szCs w:val="16"/>
              </w:rPr>
              <w:t>715,259.16</w:t>
            </w:r>
          </w:p>
        </w:tc>
        <w:tc>
          <w:tcPr>
            <w:tcW w:w="1439" w:type="dxa"/>
            <w:vAlign w:val="center"/>
          </w:tcPr>
          <w:p w14:paraId="13E656F4" w14:textId="66389530" w:rsidR="009A4920" w:rsidRPr="005D0509" w:rsidRDefault="009A4920" w:rsidP="009A4920">
            <w:pPr>
              <w:rPr>
                <w:rFonts w:ascii="Arial" w:hAnsi="Arial" w:cs="Arial"/>
                <w:sz w:val="16"/>
                <w:szCs w:val="16"/>
              </w:rPr>
            </w:pPr>
            <w:r w:rsidRPr="005D0509">
              <w:rPr>
                <w:rFonts w:ascii="Arial" w:hAnsi="Arial" w:cs="Arial"/>
                <w:sz w:val="16"/>
                <w:szCs w:val="16"/>
              </w:rPr>
              <w:t> </w:t>
            </w:r>
            <w:r w:rsidR="00256CD1" w:rsidRPr="005D0509">
              <w:rPr>
                <w:rFonts w:ascii="Arial" w:hAnsi="Arial" w:cs="Arial"/>
                <w:sz w:val="16"/>
                <w:szCs w:val="16"/>
              </w:rPr>
              <w:t>615,038.61</w:t>
            </w:r>
          </w:p>
        </w:tc>
        <w:tc>
          <w:tcPr>
            <w:tcW w:w="1439" w:type="dxa"/>
            <w:vAlign w:val="center"/>
          </w:tcPr>
          <w:p w14:paraId="06A29620" w14:textId="26587D87"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295" w:type="dxa"/>
            <w:vAlign w:val="center"/>
          </w:tcPr>
          <w:p w14:paraId="6653648B" w14:textId="77777777" w:rsidR="009A4920" w:rsidRPr="005D0509" w:rsidRDefault="009A4920" w:rsidP="009A4920">
            <w:pPr>
              <w:rPr>
                <w:rFonts w:ascii="Arial" w:hAnsi="Arial" w:cs="Arial"/>
                <w:sz w:val="16"/>
                <w:szCs w:val="16"/>
              </w:rPr>
            </w:pPr>
            <w:r w:rsidRPr="005D0509">
              <w:rPr>
                <w:rFonts w:ascii="Arial" w:hAnsi="Arial" w:cs="Arial"/>
                <w:sz w:val="16"/>
                <w:szCs w:val="16"/>
              </w:rPr>
              <w:t>HANDED OVER PRACTI</w:t>
            </w:r>
            <w:r w:rsidR="00256CD1" w:rsidRPr="005D0509">
              <w:rPr>
                <w:rFonts w:ascii="Arial" w:hAnsi="Arial" w:cs="Arial"/>
                <w:sz w:val="16"/>
                <w:szCs w:val="16"/>
              </w:rPr>
              <w:t>C</w:t>
            </w:r>
            <w:r w:rsidRPr="005D0509">
              <w:rPr>
                <w:rFonts w:ascii="Arial" w:hAnsi="Arial" w:cs="Arial"/>
                <w:sz w:val="16"/>
                <w:szCs w:val="16"/>
              </w:rPr>
              <w:t>ALLY 100% COMPLETED</w:t>
            </w:r>
          </w:p>
          <w:p w14:paraId="2666080B" w14:textId="20BBF592" w:rsidR="00256CD1" w:rsidRPr="005D0509" w:rsidRDefault="00256CD1" w:rsidP="009A4920">
            <w:pPr>
              <w:rPr>
                <w:rFonts w:ascii="Arial" w:hAnsi="Arial" w:cs="Arial"/>
                <w:sz w:val="16"/>
                <w:szCs w:val="16"/>
              </w:rPr>
            </w:pPr>
            <w:r w:rsidRPr="005D0509">
              <w:rPr>
                <w:rFonts w:ascii="Arial" w:hAnsi="Arial" w:cs="Arial"/>
                <w:sz w:val="16"/>
                <w:szCs w:val="16"/>
              </w:rPr>
              <w:t>(DACF)</w:t>
            </w:r>
          </w:p>
        </w:tc>
      </w:tr>
      <w:tr w:rsidR="009A4920" w:rsidRPr="005D0509" w14:paraId="6F85BE74" w14:textId="77777777" w:rsidTr="006A3212">
        <w:trPr>
          <w:trHeight w:val="271"/>
        </w:trPr>
        <w:tc>
          <w:tcPr>
            <w:tcW w:w="265" w:type="dxa"/>
          </w:tcPr>
          <w:p w14:paraId="0452DC54" w14:textId="77777777" w:rsidR="009A4920" w:rsidRPr="005D0509" w:rsidRDefault="009A4920" w:rsidP="009A4920">
            <w:pPr>
              <w:rPr>
                <w:rFonts w:ascii="Arial" w:eastAsia="Arial" w:hAnsi="Arial" w:cs="Arial"/>
                <w:b/>
                <w:sz w:val="16"/>
                <w:szCs w:val="16"/>
              </w:rPr>
            </w:pPr>
            <w:r w:rsidRPr="005D0509">
              <w:rPr>
                <w:rFonts w:ascii="Arial" w:eastAsia="Arial" w:hAnsi="Arial" w:cs="Arial"/>
                <w:b/>
                <w:sz w:val="16"/>
                <w:szCs w:val="16"/>
              </w:rPr>
              <w:t>8</w:t>
            </w:r>
          </w:p>
        </w:tc>
        <w:tc>
          <w:tcPr>
            <w:tcW w:w="1335" w:type="dxa"/>
            <w:vAlign w:val="center"/>
          </w:tcPr>
          <w:p w14:paraId="79DB3AB5" w14:textId="0D7A6921" w:rsidR="009A4920" w:rsidRPr="005D0509" w:rsidRDefault="009A4920" w:rsidP="009A4920">
            <w:pPr>
              <w:rPr>
                <w:rFonts w:ascii="Arial" w:hAnsi="Arial" w:cs="Arial"/>
                <w:sz w:val="16"/>
                <w:szCs w:val="16"/>
              </w:rPr>
            </w:pPr>
            <w:r w:rsidRPr="005D0509">
              <w:rPr>
                <w:rFonts w:ascii="Arial" w:hAnsi="Arial" w:cs="Arial"/>
                <w:sz w:val="16"/>
                <w:szCs w:val="16"/>
              </w:rPr>
              <w:t>CONSTRUCTION OF ONE (1) UNIT STAFF ACCOMMODATION FOR WHINDO HEALTH CENTRE  (PHASE 1)</w:t>
            </w:r>
            <w:r w:rsidR="00945B82" w:rsidRPr="005D0509">
              <w:rPr>
                <w:rFonts w:ascii="Arial" w:hAnsi="Arial" w:cs="Arial"/>
                <w:sz w:val="16"/>
                <w:szCs w:val="16"/>
              </w:rPr>
              <w:t xml:space="preserve"> AT WHINDO</w:t>
            </w:r>
          </w:p>
        </w:tc>
        <w:tc>
          <w:tcPr>
            <w:tcW w:w="1039" w:type="dxa"/>
            <w:vAlign w:val="center"/>
          </w:tcPr>
          <w:p w14:paraId="6A683ACC" w14:textId="54349B6B" w:rsidR="009A4920" w:rsidRPr="005D0509" w:rsidRDefault="009A4920" w:rsidP="009A4920">
            <w:pPr>
              <w:rPr>
                <w:rFonts w:ascii="Arial" w:hAnsi="Arial" w:cs="Arial"/>
                <w:sz w:val="16"/>
                <w:szCs w:val="16"/>
              </w:rPr>
            </w:pPr>
            <w:r w:rsidRPr="005D0509">
              <w:rPr>
                <w:rFonts w:ascii="Arial" w:hAnsi="Arial" w:cs="Arial"/>
                <w:sz w:val="16"/>
                <w:szCs w:val="16"/>
              </w:rPr>
              <w:t>421,072.05</w:t>
            </w:r>
          </w:p>
        </w:tc>
        <w:tc>
          <w:tcPr>
            <w:tcW w:w="1183" w:type="dxa"/>
            <w:vAlign w:val="center"/>
          </w:tcPr>
          <w:p w14:paraId="3BA4867E" w14:textId="013B49FE" w:rsidR="009A4920" w:rsidRPr="005D0509" w:rsidRDefault="009A4920" w:rsidP="009A4920">
            <w:pPr>
              <w:rPr>
                <w:rFonts w:ascii="Arial" w:hAnsi="Arial" w:cs="Arial"/>
                <w:sz w:val="16"/>
                <w:szCs w:val="16"/>
              </w:rPr>
            </w:pPr>
            <w:r w:rsidRPr="005D0509">
              <w:rPr>
                <w:rFonts w:ascii="Arial" w:hAnsi="Arial" w:cs="Arial"/>
                <w:sz w:val="16"/>
                <w:szCs w:val="16"/>
              </w:rPr>
              <w:t>0.00</w:t>
            </w:r>
          </w:p>
        </w:tc>
        <w:tc>
          <w:tcPr>
            <w:tcW w:w="1039" w:type="dxa"/>
            <w:vAlign w:val="center"/>
          </w:tcPr>
          <w:p w14:paraId="31C85635" w14:textId="5A923AE3" w:rsidR="009A4920" w:rsidRPr="005D0509" w:rsidRDefault="009A4920" w:rsidP="009A4920">
            <w:pPr>
              <w:rPr>
                <w:rFonts w:ascii="Arial" w:hAnsi="Arial" w:cs="Arial"/>
                <w:sz w:val="16"/>
                <w:szCs w:val="16"/>
              </w:rPr>
            </w:pPr>
            <w:r w:rsidRPr="005D0509">
              <w:rPr>
                <w:rFonts w:ascii="Arial" w:hAnsi="Arial" w:cs="Arial"/>
                <w:sz w:val="16"/>
                <w:szCs w:val="16"/>
              </w:rPr>
              <w:t>421,072.05</w:t>
            </w:r>
          </w:p>
        </w:tc>
        <w:tc>
          <w:tcPr>
            <w:tcW w:w="1161" w:type="dxa"/>
            <w:vAlign w:val="center"/>
          </w:tcPr>
          <w:p w14:paraId="6D9FFF33" w14:textId="36E9F759" w:rsidR="009A4920" w:rsidRPr="005D0509" w:rsidRDefault="009A4920" w:rsidP="009A4920">
            <w:pPr>
              <w:rPr>
                <w:rFonts w:ascii="Arial" w:hAnsi="Arial" w:cs="Arial"/>
                <w:sz w:val="16"/>
                <w:szCs w:val="16"/>
              </w:rPr>
            </w:pPr>
            <w:r w:rsidRPr="005D0509">
              <w:rPr>
                <w:rFonts w:ascii="Arial" w:hAnsi="Arial" w:cs="Arial"/>
                <w:sz w:val="16"/>
                <w:szCs w:val="16"/>
              </w:rPr>
              <w:t>373,835.70</w:t>
            </w:r>
          </w:p>
        </w:tc>
        <w:tc>
          <w:tcPr>
            <w:tcW w:w="984" w:type="dxa"/>
            <w:vAlign w:val="center"/>
          </w:tcPr>
          <w:p w14:paraId="2E0E4077" w14:textId="48C2F151" w:rsidR="009A4920" w:rsidRPr="005D0509" w:rsidRDefault="009A4920" w:rsidP="009A4920">
            <w:pPr>
              <w:rPr>
                <w:rFonts w:ascii="Arial" w:hAnsi="Arial" w:cs="Arial"/>
                <w:sz w:val="16"/>
                <w:szCs w:val="16"/>
              </w:rPr>
            </w:pPr>
            <w:r w:rsidRPr="005D0509">
              <w:rPr>
                <w:rFonts w:ascii="Arial" w:hAnsi="Arial" w:cs="Arial"/>
                <w:sz w:val="16"/>
                <w:szCs w:val="16"/>
              </w:rPr>
              <w:t>47,236.35</w:t>
            </w:r>
          </w:p>
        </w:tc>
        <w:tc>
          <w:tcPr>
            <w:tcW w:w="639" w:type="dxa"/>
            <w:vAlign w:val="center"/>
          </w:tcPr>
          <w:p w14:paraId="73CBCF4C" w14:textId="0F13F9A0" w:rsidR="009A4920" w:rsidRPr="005D0509" w:rsidRDefault="009A4920" w:rsidP="009A4920">
            <w:pPr>
              <w:rPr>
                <w:rFonts w:ascii="Arial" w:hAnsi="Arial" w:cs="Arial"/>
                <w:sz w:val="16"/>
                <w:szCs w:val="16"/>
              </w:rPr>
            </w:pPr>
            <w:r w:rsidRPr="005D0509">
              <w:rPr>
                <w:rFonts w:ascii="Arial" w:hAnsi="Arial" w:cs="Arial"/>
                <w:sz w:val="16"/>
                <w:szCs w:val="16"/>
              </w:rPr>
              <w:t>14TH APRIL, 2022</w:t>
            </w:r>
          </w:p>
        </w:tc>
        <w:tc>
          <w:tcPr>
            <w:tcW w:w="983" w:type="dxa"/>
            <w:vAlign w:val="center"/>
          </w:tcPr>
          <w:p w14:paraId="6CDC8E0B" w14:textId="0C5C2D18" w:rsidR="009A4920" w:rsidRPr="005D0509" w:rsidRDefault="009A4920" w:rsidP="009A4920">
            <w:pPr>
              <w:rPr>
                <w:rFonts w:ascii="Arial" w:hAnsi="Arial" w:cs="Arial"/>
                <w:sz w:val="16"/>
                <w:szCs w:val="16"/>
              </w:rPr>
            </w:pPr>
            <w:r w:rsidRPr="005D0509">
              <w:rPr>
                <w:rFonts w:ascii="Arial" w:hAnsi="Arial" w:cs="Arial"/>
                <w:sz w:val="16"/>
                <w:szCs w:val="16"/>
              </w:rPr>
              <w:t>41,624.40</w:t>
            </w:r>
          </w:p>
        </w:tc>
        <w:tc>
          <w:tcPr>
            <w:tcW w:w="1139" w:type="dxa"/>
            <w:vAlign w:val="center"/>
          </w:tcPr>
          <w:p w14:paraId="64422A83" w14:textId="50E7213A" w:rsidR="009A4920" w:rsidRPr="005D0509" w:rsidRDefault="00233A8C" w:rsidP="009A4920">
            <w:pPr>
              <w:rPr>
                <w:rFonts w:ascii="Arial" w:hAnsi="Arial" w:cs="Arial"/>
                <w:sz w:val="16"/>
                <w:szCs w:val="16"/>
              </w:rPr>
            </w:pPr>
            <w:r w:rsidRPr="005D0509">
              <w:rPr>
                <w:rFonts w:ascii="Arial" w:hAnsi="Arial" w:cs="Arial"/>
                <w:sz w:val="16"/>
                <w:szCs w:val="16"/>
              </w:rPr>
              <w:t>421,072.05</w:t>
            </w:r>
          </w:p>
        </w:tc>
        <w:tc>
          <w:tcPr>
            <w:tcW w:w="1439" w:type="dxa"/>
            <w:vAlign w:val="center"/>
          </w:tcPr>
          <w:p w14:paraId="5965E0CB" w14:textId="79585A62" w:rsidR="009A4920" w:rsidRPr="005D0509" w:rsidRDefault="009A4920" w:rsidP="009A4920">
            <w:pPr>
              <w:rPr>
                <w:rFonts w:ascii="Arial" w:hAnsi="Arial" w:cs="Arial"/>
                <w:sz w:val="16"/>
                <w:szCs w:val="16"/>
              </w:rPr>
            </w:pPr>
            <w:r w:rsidRPr="005D0509">
              <w:rPr>
                <w:rFonts w:ascii="Arial" w:hAnsi="Arial" w:cs="Arial"/>
                <w:sz w:val="16"/>
                <w:szCs w:val="16"/>
              </w:rPr>
              <w:t> </w:t>
            </w:r>
            <w:r w:rsidR="00233A8C" w:rsidRPr="005D0509">
              <w:rPr>
                <w:rFonts w:ascii="Arial" w:hAnsi="Arial" w:cs="Arial"/>
                <w:sz w:val="16"/>
                <w:szCs w:val="16"/>
              </w:rPr>
              <w:t>47,236.35</w:t>
            </w:r>
          </w:p>
        </w:tc>
        <w:tc>
          <w:tcPr>
            <w:tcW w:w="1439" w:type="dxa"/>
            <w:vAlign w:val="center"/>
          </w:tcPr>
          <w:p w14:paraId="346DB998" w14:textId="19AC14FF"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295" w:type="dxa"/>
            <w:vAlign w:val="center"/>
          </w:tcPr>
          <w:p w14:paraId="34CBC731" w14:textId="77777777" w:rsidR="009A4920" w:rsidRPr="005D0509" w:rsidRDefault="009A4920" w:rsidP="009A4920">
            <w:pPr>
              <w:rPr>
                <w:rFonts w:ascii="Arial" w:hAnsi="Arial" w:cs="Arial"/>
                <w:sz w:val="16"/>
                <w:szCs w:val="16"/>
              </w:rPr>
            </w:pPr>
            <w:r w:rsidRPr="005D0509">
              <w:rPr>
                <w:rFonts w:ascii="Arial" w:hAnsi="Arial" w:cs="Arial"/>
                <w:sz w:val="16"/>
                <w:szCs w:val="16"/>
              </w:rPr>
              <w:t>HANDED OVER PRACTIALLY 100% COMPLETED</w:t>
            </w:r>
          </w:p>
          <w:p w14:paraId="7075BAA2" w14:textId="6D958BC0" w:rsidR="00233A8C" w:rsidRPr="005D0509" w:rsidRDefault="00233A8C" w:rsidP="009A4920">
            <w:pPr>
              <w:rPr>
                <w:rFonts w:ascii="Arial" w:hAnsi="Arial" w:cs="Arial"/>
                <w:sz w:val="16"/>
                <w:szCs w:val="16"/>
              </w:rPr>
            </w:pPr>
            <w:r w:rsidRPr="005D0509">
              <w:rPr>
                <w:rFonts w:ascii="Arial" w:hAnsi="Arial" w:cs="Arial"/>
                <w:sz w:val="16"/>
                <w:szCs w:val="16"/>
              </w:rPr>
              <w:t>(DACF-RFG)</w:t>
            </w:r>
          </w:p>
        </w:tc>
      </w:tr>
      <w:tr w:rsidR="009A4920" w:rsidRPr="005D0509" w14:paraId="068B5FD5" w14:textId="77777777" w:rsidTr="006A3212">
        <w:trPr>
          <w:trHeight w:val="257"/>
        </w:trPr>
        <w:tc>
          <w:tcPr>
            <w:tcW w:w="265" w:type="dxa"/>
          </w:tcPr>
          <w:p w14:paraId="78E84DAA" w14:textId="77777777" w:rsidR="009A4920" w:rsidRPr="005D0509" w:rsidRDefault="009A4920" w:rsidP="009A4920">
            <w:pPr>
              <w:rPr>
                <w:rFonts w:ascii="Arial" w:eastAsia="Arial" w:hAnsi="Arial" w:cs="Arial"/>
                <w:b/>
                <w:sz w:val="16"/>
                <w:szCs w:val="16"/>
              </w:rPr>
            </w:pPr>
            <w:r w:rsidRPr="005D0509">
              <w:rPr>
                <w:rFonts w:ascii="Arial" w:eastAsia="Arial" w:hAnsi="Arial" w:cs="Arial"/>
                <w:b/>
                <w:sz w:val="16"/>
                <w:szCs w:val="16"/>
              </w:rPr>
              <w:t>9</w:t>
            </w:r>
          </w:p>
        </w:tc>
        <w:tc>
          <w:tcPr>
            <w:tcW w:w="1335" w:type="dxa"/>
            <w:vAlign w:val="center"/>
          </w:tcPr>
          <w:p w14:paraId="02F877C2" w14:textId="357AB506" w:rsidR="009A4920" w:rsidRPr="005D0509" w:rsidRDefault="009A4920" w:rsidP="009A4920">
            <w:pPr>
              <w:rPr>
                <w:rFonts w:ascii="Arial" w:hAnsi="Arial" w:cs="Arial"/>
                <w:sz w:val="16"/>
                <w:szCs w:val="16"/>
              </w:rPr>
            </w:pPr>
            <w:r w:rsidRPr="005D0509">
              <w:rPr>
                <w:rFonts w:ascii="Arial" w:hAnsi="Arial" w:cs="Arial"/>
                <w:sz w:val="16"/>
                <w:szCs w:val="16"/>
              </w:rPr>
              <w:t xml:space="preserve">CONSTRUCTION OF 2-BEDROOM FLAT SEMI-DETACHED STAFF ACCOMMODATION FOR ADIENTEM </w:t>
            </w:r>
            <w:r w:rsidRPr="005D0509">
              <w:rPr>
                <w:rFonts w:ascii="Arial" w:hAnsi="Arial" w:cs="Arial"/>
                <w:sz w:val="16"/>
                <w:szCs w:val="16"/>
              </w:rPr>
              <w:lastRenderedPageBreak/>
              <w:t xml:space="preserve">CHPS COMPOUND </w:t>
            </w:r>
          </w:p>
        </w:tc>
        <w:tc>
          <w:tcPr>
            <w:tcW w:w="1039" w:type="dxa"/>
            <w:vAlign w:val="center"/>
          </w:tcPr>
          <w:p w14:paraId="111710D7" w14:textId="79B07E0C" w:rsidR="009A4920" w:rsidRPr="005D0509" w:rsidRDefault="009A4920" w:rsidP="009A4920">
            <w:pPr>
              <w:rPr>
                <w:rFonts w:ascii="Arial" w:hAnsi="Arial" w:cs="Arial"/>
                <w:sz w:val="16"/>
                <w:szCs w:val="16"/>
              </w:rPr>
            </w:pPr>
            <w:r w:rsidRPr="005D0509">
              <w:rPr>
                <w:rFonts w:ascii="Arial" w:hAnsi="Arial" w:cs="Arial"/>
                <w:sz w:val="16"/>
                <w:szCs w:val="16"/>
              </w:rPr>
              <w:lastRenderedPageBreak/>
              <w:t>465,038.91</w:t>
            </w:r>
          </w:p>
        </w:tc>
        <w:tc>
          <w:tcPr>
            <w:tcW w:w="1183" w:type="dxa"/>
            <w:vAlign w:val="center"/>
          </w:tcPr>
          <w:p w14:paraId="3CEDC6E6" w14:textId="02E09976" w:rsidR="009A4920" w:rsidRPr="005D0509" w:rsidRDefault="009A4920" w:rsidP="009A4920">
            <w:pPr>
              <w:rPr>
                <w:rFonts w:ascii="Arial" w:hAnsi="Arial" w:cs="Arial"/>
                <w:sz w:val="16"/>
                <w:szCs w:val="16"/>
              </w:rPr>
            </w:pPr>
            <w:r w:rsidRPr="005D0509">
              <w:rPr>
                <w:rFonts w:ascii="Arial" w:hAnsi="Arial" w:cs="Arial"/>
                <w:sz w:val="16"/>
                <w:szCs w:val="16"/>
              </w:rPr>
              <w:t>0.00</w:t>
            </w:r>
          </w:p>
        </w:tc>
        <w:tc>
          <w:tcPr>
            <w:tcW w:w="1039" w:type="dxa"/>
            <w:vAlign w:val="center"/>
          </w:tcPr>
          <w:p w14:paraId="08F43847" w14:textId="7D6BE428" w:rsidR="009A4920" w:rsidRPr="005D0509" w:rsidRDefault="009A4920" w:rsidP="009A4920">
            <w:pPr>
              <w:rPr>
                <w:rFonts w:ascii="Arial" w:hAnsi="Arial" w:cs="Arial"/>
                <w:sz w:val="16"/>
                <w:szCs w:val="16"/>
              </w:rPr>
            </w:pPr>
            <w:r w:rsidRPr="005D0509">
              <w:rPr>
                <w:rFonts w:ascii="Arial" w:hAnsi="Arial" w:cs="Arial"/>
                <w:sz w:val="16"/>
                <w:szCs w:val="16"/>
              </w:rPr>
              <w:t>465,038.91</w:t>
            </w:r>
          </w:p>
        </w:tc>
        <w:tc>
          <w:tcPr>
            <w:tcW w:w="1161" w:type="dxa"/>
            <w:vAlign w:val="center"/>
          </w:tcPr>
          <w:p w14:paraId="1C1FC3A7" w14:textId="2F1CDDC0" w:rsidR="009A4920" w:rsidRPr="005D0509" w:rsidRDefault="009A4920" w:rsidP="009A4920">
            <w:pPr>
              <w:rPr>
                <w:rFonts w:ascii="Arial" w:hAnsi="Arial" w:cs="Arial"/>
                <w:sz w:val="16"/>
                <w:szCs w:val="16"/>
              </w:rPr>
            </w:pPr>
            <w:r w:rsidRPr="005D0509">
              <w:rPr>
                <w:rFonts w:ascii="Arial" w:hAnsi="Arial" w:cs="Arial"/>
                <w:sz w:val="16"/>
                <w:szCs w:val="16"/>
              </w:rPr>
              <w:t>195,213.60</w:t>
            </w:r>
          </w:p>
        </w:tc>
        <w:tc>
          <w:tcPr>
            <w:tcW w:w="984" w:type="dxa"/>
            <w:vAlign w:val="center"/>
          </w:tcPr>
          <w:p w14:paraId="09A19891" w14:textId="0173EC0A" w:rsidR="009A4920" w:rsidRPr="005D0509" w:rsidRDefault="009A4920" w:rsidP="009A4920">
            <w:pPr>
              <w:rPr>
                <w:rFonts w:ascii="Arial" w:hAnsi="Arial" w:cs="Arial"/>
                <w:sz w:val="16"/>
                <w:szCs w:val="16"/>
              </w:rPr>
            </w:pPr>
            <w:r w:rsidRPr="005D0509">
              <w:rPr>
                <w:rFonts w:ascii="Arial" w:hAnsi="Arial" w:cs="Arial"/>
                <w:sz w:val="16"/>
                <w:szCs w:val="16"/>
              </w:rPr>
              <w:t>269,825.31</w:t>
            </w:r>
          </w:p>
        </w:tc>
        <w:tc>
          <w:tcPr>
            <w:tcW w:w="639" w:type="dxa"/>
            <w:vAlign w:val="center"/>
          </w:tcPr>
          <w:p w14:paraId="17669D50" w14:textId="2EA9AC7A" w:rsidR="009A4920" w:rsidRPr="005D0509" w:rsidRDefault="009A4920" w:rsidP="009A4920">
            <w:pPr>
              <w:rPr>
                <w:rFonts w:ascii="Arial" w:hAnsi="Arial" w:cs="Arial"/>
                <w:sz w:val="16"/>
                <w:szCs w:val="16"/>
              </w:rPr>
            </w:pPr>
            <w:r w:rsidRPr="005D0509">
              <w:rPr>
                <w:rFonts w:ascii="Arial" w:hAnsi="Arial" w:cs="Arial"/>
                <w:sz w:val="16"/>
                <w:szCs w:val="16"/>
              </w:rPr>
              <w:t>12TH JAN, 2023</w:t>
            </w:r>
          </w:p>
        </w:tc>
        <w:tc>
          <w:tcPr>
            <w:tcW w:w="983" w:type="dxa"/>
            <w:vAlign w:val="center"/>
          </w:tcPr>
          <w:p w14:paraId="56ADC719" w14:textId="3E4A9F0F" w:rsidR="009A4920" w:rsidRPr="005D0509" w:rsidRDefault="009A4920" w:rsidP="009A4920">
            <w:pPr>
              <w:rPr>
                <w:rFonts w:ascii="Arial" w:hAnsi="Arial" w:cs="Arial"/>
                <w:sz w:val="16"/>
                <w:szCs w:val="16"/>
              </w:rPr>
            </w:pPr>
            <w:r w:rsidRPr="005D0509">
              <w:rPr>
                <w:rFonts w:ascii="Arial" w:hAnsi="Arial" w:cs="Arial"/>
                <w:sz w:val="16"/>
                <w:szCs w:val="16"/>
              </w:rPr>
              <w:t>88,879.50</w:t>
            </w:r>
          </w:p>
        </w:tc>
        <w:tc>
          <w:tcPr>
            <w:tcW w:w="1139" w:type="dxa"/>
            <w:vAlign w:val="center"/>
          </w:tcPr>
          <w:p w14:paraId="63BBFD65" w14:textId="4FC4DB04" w:rsidR="009A4920" w:rsidRPr="005D0509" w:rsidRDefault="009A4920" w:rsidP="009A4920">
            <w:pPr>
              <w:rPr>
                <w:rFonts w:ascii="Arial" w:hAnsi="Arial" w:cs="Arial"/>
                <w:sz w:val="16"/>
                <w:szCs w:val="16"/>
              </w:rPr>
            </w:pPr>
            <w:r w:rsidRPr="005D0509">
              <w:rPr>
                <w:rFonts w:ascii="Arial" w:hAnsi="Arial" w:cs="Arial"/>
                <w:sz w:val="16"/>
                <w:szCs w:val="16"/>
              </w:rPr>
              <w:t>425,000.00</w:t>
            </w:r>
          </w:p>
        </w:tc>
        <w:tc>
          <w:tcPr>
            <w:tcW w:w="1439" w:type="dxa"/>
            <w:vAlign w:val="center"/>
          </w:tcPr>
          <w:p w14:paraId="3DF4FA70" w14:textId="3DD707EC" w:rsidR="009A4920" w:rsidRPr="005D0509" w:rsidRDefault="009A4920" w:rsidP="009A4920">
            <w:pPr>
              <w:rPr>
                <w:rFonts w:ascii="Arial" w:hAnsi="Arial" w:cs="Arial"/>
                <w:sz w:val="16"/>
                <w:szCs w:val="16"/>
              </w:rPr>
            </w:pPr>
            <w:r w:rsidRPr="005D0509">
              <w:rPr>
                <w:rFonts w:ascii="Arial" w:hAnsi="Arial" w:cs="Arial"/>
                <w:sz w:val="16"/>
                <w:szCs w:val="16"/>
              </w:rPr>
              <w:t> </w:t>
            </w:r>
            <w:r w:rsidR="00233A8C" w:rsidRPr="005D0509">
              <w:rPr>
                <w:rFonts w:ascii="Arial" w:hAnsi="Arial" w:cs="Arial"/>
                <w:sz w:val="16"/>
                <w:szCs w:val="16"/>
              </w:rPr>
              <w:t>358,704.80</w:t>
            </w:r>
          </w:p>
        </w:tc>
        <w:tc>
          <w:tcPr>
            <w:tcW w:w="1439" w:type="dxa"/>
            <w:vAlign w:val="center"/>
          </w:tcPr>
          <w:p w14:paraId="7A385FFE" w14:textId="48911CD5" w:rsidR="009A4920" w:rsidRPr="005D0509" w:rsidRDefault="009A4920" w:rsidP="009A4920">
            <w:pPr>
              <w:rPr>
                <w:rFonts w:ascii="Arial" w:hAnsi="Arial" w:cs="Arial"/>
                <w:sz w:val="16"/>
                <w:szCs w:val="16"/>
              </w:rPr>
            </w:pPr>
            <w:r w:rsidRPr="005D0509">
              <w:rPr>
                <w:rFonts w:ascii="Arial" w:hAnsi="Arial" w:cs="Arial"/>
                <w:sz w:val="16"/>
                <w:szCs w:val="16"/>
              </w:rPr>
              <w:t> </w:t>
            </w:r>
          </w:p>
        </w:tc>
        <w:tc>
          <w:tcPr>
            <w:tcW w:w="1295" w:type="dxa"/>
            <w:vAlign w:val="center"/>
          </w:tcPr>
          <w:p w14:paraId="0BA2761A" w14:textId="77777777" w:rsidR="009A4920" w:rsidRPr="005D0509" w:rsidRDefault="009A4920" w:rsidP="009A4920">
            <w:pPr>
              <w:rPr>
                <w:rFonts w:ascii="Arial" w:hAnsi="Arial" w:cs="Arial"/>
                <w:sz w:val="16"/>
                <w:szCs w:val="16"/>
              </w:rPr>
            </w:pPr>
            <w:r w:rsidRPr="005D0509">
              <w:rPr>
                <w:rFonts w:ascii="Arial" w:hAnsi="Arial" w:cs="Arial"/>
                <w:sz w:val="16"/>
                <w:szCs w:val="16"/>
              </w:rPr>
              <w:t>SURFACE FINISHING WORKSON-GOING           65% COMPLETED</w:t>
            </w:r>
          </w:p>
          <w:p w14:paraId="5FC79426" w14:textId="7A1804A5" w:rsidR="00233A8C" w:rsidRPr="005D0509" w:rsidRDefault="00233A8C" w:rsidP="009A4920">
            <w:pPr>
              <w:rPr>
                <w:rFonts w:ascii="Arial" w:hAnsi="Arial" w:cs="Arial"/>
                <w:sz w:val="16"/>
                <w:szCs w:val="16"/>
              </w:rPr>
            </w:pPr>
            <w:r w:rsidRPr="005D0509">
              <w:rPr>
                <w:rFonts w:ascii="Arial" w:hAnsi="Arial" w:cs="Arial"/>
                <w:sz w:val="16"/>
                <w:szCs w:val="16"/>
              </w:rPr>
              <w:t>(DACF-RFG)</w:t>
            </w:r>
          </w:p>
        </w:tc>
      </w:tr>
      <w:tr w:rsidR="009F7653" w:rsidRPr="005D0509" w14:paraId="1B7E25DD" w14:textId="77777777" w:rsidTr="008A14BC">
        <w:trPr>
          <w:trHeight w:val="271"/>
        </w:trPr>
        <w:tc>
          <w:tcPr>
            <w:tcW w:w="265" w:type="dxa"/>
          </w:tcPr>
          <w:p w14:paraId="2BE822AE" w14:textId="77777777" w:rsidR="009F7653" w:rsidRPr="005D0509" w:rsidRDefault="009F7653" w:rsidP="009F7653">
            <w:pPr>
              <w:rPr>
                <w:rFonts w:ascii="Arial" w:eastAsia="Arial" w:hAnsi="Arial" w:cs="Arial"/>
                <w:b/>
                <w:sz w:val="16"/>
                <w:szCs w:val="16"/>
              </w:rPr>
            </w:pPr>
            <w:r w:rsidRPr="005D0509">
              <w:rPr>
                <w:rFonts w:ascii="Arial" w:eastAsia="Arial" w:hAnsi="Arial" w:cs="Arial"/>
                <w:b/>
                <w:sz w:val="16"/>
                <w:szCs w:val="16"/>
              </w:rPr>
              <w:t>10</w:t>
            </w:r>
          </w:p>
        </w:tc>
        <w:tc>
          <w:tcPr>
            <w:tcW w:w="1335" w:type="dxa"/>
          </w:tcPr>
          <w:p w14:paraId="761CCA85" w14:textId="665494C5" w:rsidR="009F7653" w:rsidRPr="005D0509" w:rsidRDefault="009F7653" w:rsidP="009F7653">
            <w:pPr>
              <w:rPr>
                <w:rFonts w:ascii="Arial" w:hAnsi="Arial" w:cs="Arial"/>
                <w:sz w:val="16"/>
                <w:szCs w:val="16"/>
              </w:rPr>
            </w:pPr>
            <w:r w:rsidRPr="005D0509">
              <w:rPr>
                <w:rFonts w:ascii="Arial" w:hAnsi="Arial" w:cs="Arial"/>
                <w:sz w:val="16"/>
                <w:szCs w:val="16"/>
              </w:rPr>
              <w:t xml:space="preserve">RENOVATION WORKS FOR PROVISION OF POLICE POST </w:t>
            </w:r>
            <w:r w:rsidR="00945B82" w:rsidRPr="005D0509">
              <w:rPr>
                <w:rFonts w:ascii="Arial" w:hAnsi="Arial" w:cs="Arial"/>
                <w:sz w:val="16"/>
                <w:szCs w:val="16"/>
              </w:rPr>
              <w:t>AT ABENBEBOM-APREMDO</w:t>
            </w:r>
          </w:p>
          <w:p w14:paraId="03873ED0" w14:textId="77777777" w:rsidR="009F7653" w:rsidRPr="005D0509" w:rsidRDefault="009F7653" w:rsidP="009F7653">
            <w:pPr>
              <w:rPr>
                <w:rFonts w:ascii="Arial" w:hAnsi="Arial" w:cs="Arial"/>
                <w:sz w:val="16"/>
                <w:szCs w:val="16"/>
              </w:rPr>
            </w:pPr>
          </w:p>
        </w:tc>
        <w:tc>
          <w:tcPr>
            <w:tcW w:w="1039" w:type="dxa"/>
            <w:vAlign w:val="center"/>
          </w:tcPr>
          <w:p w14:paraId="76815D9E" w14:textId="0494F146" w:rsidR="009F7653" w:rsidRPr="005D0509" w:rsidRDefault="009F7653" w:rsidP="009F7653">
            <w:pPr>
              <w:rPr>
                <w:rFonts w:ascii="Arial" w:hAnsi="Arial" w:cs="Arial"/>
                <w:sz w:val="16"/>
                <w:szCs w:val="16"/>
              </w:rPr>
            </w:pPr>
            <w:r w:rsidRPr="005D0509">
              <w:rPr>
                <w:rFonts w:ascii="Arial" w:hAnsi="Arial" w:cs="Arial"/>
                <w:sz w:val="16"/>
                <w:szCs w:val="16"/>
              </w:rPr>
              <w:t>156,806.03</w:t>
            </w:r>
          </w:p>
        </w:tc>
        <w:tc>
          <w:tcPr>
            <w:tcW w:w="1183" w:type="dxa"/>
            <w:vAlign w:val="center"/>
          </w:tcPr>
          <w:p w14:paraId="5BF16F1B" w14:textId="60F8C1A6" w:rsidR="009F7653" w:rsidRPr="005D0509" w:rsidRDefault="009F7653" w:rsidP="009F7653">
            <w:pPr>
              <w:rPr>
                <w:rFonts w:ascii="Arial" w:hAnsi="Arial" w:cs="Arial"/>
                <w:sz w:val="16"/>
                <w:szCs w:val="16"/>
              </w:rPr>
            </w:pPr>
            <w:r w:rsidRPr="005D0509">
              <w:rPr>
                <w:rFonts w:ascii="Arial" w:hAnsi="Arial" w:cs="Arial"/>
                <w:sz w:val="16"/>
                <w:szCs w:val="16"/>
              </w:rPr>
              <w:t>0.00</w:t>
            </w:r>
          </w:p>
        </w:tc>
        <w:tc>
          <w:tcPr>
            <w:tcW w:w="1039" w:type="dxa"/>
            <w:vAlign w:val="center"/>
          </w:tcPr>
          <w:p w14:paraId="584050A0" w14:textId="4229F87D" w:rsidR="009F7653" w:rsidRPr="005D0509" w:rsidRDefault="009F7653" w:rsidP="009F7653">
            <w:pPr>
              <w:rPr>
                <w:rFonts w:ascii="Arial" w:hAnsi="Arial" w:cs="Arial"/>
                <w:sz w:val="16"/>
                <w:szCs w:val="16"/>
              </w:rPr>
            </w:pPr>
            <w:r w:rsidRPr="005D0509">
              <w:rPr>
                <w:rFonts w:ascii="Arial" w:hAnsi="Arial" w:cs="Arial"/>
                <w:sz w:val="16"/>
                <w:szCs w:val="16"/>
              </w:rPr>
              <w:t>156,806.03</w:t>
            </w:r>
          </w:p>
        </w:tc>
        <w:tc>
          <w:tcPr>
            <w:tcW w:w="1161" w:type="dxa"/>
            <w:vAlign w:val="center"/>
          </w:tcPr>
          <w:p w14:paraId="3661E098" w14:textId="5F2E9E90" w:rsidR="009F7653" w:rsidRPr="005D0509" w:rsidRDefault="009F7653" w:rsidP="009F7653">
            <w:pPr>
              <w:rPr>
                <w:rFonts w:ascii="Arial" w:hAnsi="Arial" w:cs="Arial"/>
                <w:sz w:val="16"/>
                <w:szCs w:val="16"/>
              </w:rPr>
            </w:pPr>
            <w:r w:rsidRPr="005D0509">
              <w:rPr>
                <w:rFonts w:ascii="Arial" w:hAnsi="Arial" w:cs="Arial"/>
                <w:sz w:val="16"/>
                <w:szCs w:val="16"/>
              </w:rPr>
              <w:t xml:space="preserve">                      70,818.30 </w:t>
            </w:r>
          </w:p>
        </w:tc>
        <w:tc>
          <w:tcPr>
            <w:tcW w:w="984" w:type="dxa"/>
            <w:vAlign w:val="center"/>
          </w:tcPr>
          <w:p w14:paraId="63F1F238" w14:textId="1A85DB46" w:rsidR="009F7653" w:rsidRPr="005D0509" w:rsidRDefault="009F7653" w:rsidP="009F7653">
            <w:pPr>
              <w:rPr>
                <w:rFonts w:ascii="Arial" w:hAnsi="Arial" w:cs="Arial"/>
                <w:sz w:val="16"/>
                <w:szCs w:val="16"/>
              </w:rPr>
            </w:pPr>
            <w:r w:rsidRPr="005D0509">
              <w:rPr>
                <w:rFonts w:ascii="Arial" w:hAnsi="Arial" w:cs="Arial"/>
                <w:sz w:val="16"/>
                <w:szCs w:val="16"/>
              </w:rPr>
              <w:t>85,987.73</w:t>
            </w:r>
          </w:p>
        </w:tc>
        <w:tc>
          <w:tcPr>
            <w:tcW w:w="639" w:type="dxa"/>
            <w:vAlign w:val="center"/>
          </w:tcPr>
          <w:p w14:paraId="53E647BA" w14:textId="29E74A17" w:rsidR="009F7653" w:rsidRPr="005D0509" w:rsidRDefault="009F7653" w:rsidP="009F7653">
            <w:pPr>
              <w:rPr>
                <w:rFonts w:ascii="Arial" w:hAnsi="Arial" w:cs="Arial"/>
                <w:sz w:val="16"/>
                <w:szCs w:val="16"/>
              </w:rPr>
            </w:pPr>
            <w:r w:rsidRPr="005D0509">
              <w:rPr>
                <w:rFonts w:ascii="Arial" w:hAnsi="Arial" w:cs="Arial"/>
                <w:sz w:val="16"/>
                <w:szCs w:val="16"/>
              </w:rPr>
              <w:t>12TH JAN, 2023</w:t>
            </w:r>
          </w:p>
        </w:tc>
        <w:tc>
          <w:tcPr>
            <w:tcW w:w="983" w:type="dxa"/>
            <w:vAlign w:val="center"/>
          </w:tcPr>
          <w:p w14:paraId="445A8E4D" w14:textId="291220C9" w:rsidR="009F7653" w:rsidRPr="005D0509" w:rsidRDefault="009F7653" w:rsidP="009F7653">
            <w:pPr>
              <w:rPr>
                <w:rFonts w:ascii="Arial" w:hAnsi="Arial" w:cs="Arial"/>
                <w:sz w:val="16"/>
                <w:szCs w:val="16"/>
              </w:rPr>
            </w:pPr>
            <w:r w:rsidRPr="005D0509">
              <w:rPr>
                <w:rFonts w:ascii="Arial" w:hAnsi="Arial" w:cs="Arial"/>
                <w:sz w:val="16"/>
                <w:szCs w:val="16"/>
              </w:rPr>
              <w:t>70,818.30</w:t>
            </w:r>
          </w:p>
        </w:tc>
        <w:tc>
          <w:tcPr>
            <w:tcW w:w="1139" w:type="dxa"/>
            <w:vAlign w:val="center"/>
          </w:tcPr>
          <w:p w14:paraId="6111F0BE" w14:textId="67930C75" w:rsidR="009F7653" w:rsidRPr="005D0509" w:rsidRDefault="009F7653" w:rsidP="009F7653">
            <w:pPr>
              <w:rPr>
                <w:rFonts w:ascii="Arial" w:hAnsi="Arial" w:cs="Arial"/>
                <w:sz w:val="16"/>
                <w:szCs w:val="16"/>
              </w:rPr>
            </w:pPr>
            <w:r w:rsidRPr="005D0509">
              <w:rPr>
                <w:rFonts w:ascii="Arial" w:hAnsi="Arial" w:cs="Arial"/>
                <w:sz w:val="16"/>
                <w:szCs w:val="16"/>
              </w:rPr>
              <w:t> </w:t>
            </w:r>
            <w:r w:rsidR="00EC4387" w:rsidRPr="005D0509">
              <w:rPr>
                <w:rFonts w:ascii="Arial" w:hAnsi="Arial" w:cs="Arial"/>
                <w:sz w:val="16"/>
                <w:szCs w:val="16"/>
              </w:rPr>
              <w:t>156,806.03</w:t>
            </w:r>
          </w:p>
        </w:tc>
        <w:tc>
          <w:tcPr>
            <w:tcW w:w="1439" w:type="dxa"/>
            <w:vAlign w:val="center"/>
          </w:tcPr>
          <w:p w14:paraId="084DA1E3" w14:textId="1954166F" w:rsidR="009F7653" w:rsidRPr="005D0509" w:rsidRDefault="009F7653" w:rsidP="009F7653">
            <w:pPr>
              <w:rPr>
                <w:rFonts w:ascii="Arial" w:hAnsi="Arial" w:cs="Arial"/>
                <w:sz w:val="16"/>
                <w:szCs w:val="16"/>
              </w:rPr>
            </w:pPr>
            <w:r w:rsidRPr="005D0509">
              <w:rPr>
                <w:rFonts w:ascii="Arial" w:hAnsi="Arial" w:cs="Arial"/>
                <w:sz w:val="16"/>
                <w:szCs w:val="16"/>
              </w:rPr>
              <w:t> </w:t>
            </w:r>
            <w:r w:rsidR="007B68AF" w:rsidRPr="005D0509">
              <w:rPr>
                <w:rFonts w:ascii="Arial" w:hAnsi="Arial" w:cs="Arial"/>
                <w:sz w:val="16"/>
                <w:szCs w:val="16"/>
              </w:rPr>
              <w:t> 156,806.03</w:t>
            </w:r>
          </w:p>
        </w:tc>
        <w:tc>
          <w:tcPr>
            <w:tcW w:w="1439" w:type="dxa"/>
            <w:vAlign w:val="center"/>
          </w:tcPr>
          <w:p w14:paraId="2548346B" w14:textId="74791E47" w:rsidR="009F7653" w:rsidRPr="005D0509" w:rsidRDefault="009F7653" w:rsidP="009F7653">
            <w:pPr>
              <w:rPr>
                <w:rFonts w:ascii="Arial" w:hAnsi="Arial" w:cs="Arial"/>
                <w:sz w:val="16"/>
                <w:szCs w:val="16"/>
              </w:rPr>
            </w:pPr>
            <w:r w:rsidRPr="005D0509">
              <w:rPr>
                <w:rFonts w:ascii="Arial" w:hAnsi="Arial" w:cs="Arial"/>
                <w:sz w:val="16"/>
                <w:szCs w:val="16"/>
              </w:rPr>
              <w:t> </w:t>
            </w:r>
          </w:p>
        </w:tc>
        <w:tc>
          <w:tcPr>
            <w:tcW w:w="1295" w:type="dxa"/>
            <w:vAlign w:val="center"/>
          </w:tcPr>
          <w:p w14:paraId="30951291" w14:textId="77777777" w:rsidR="009F7653" w:rsidRPr="005D0509" w:rsidRDefault="009F7653" w:rsidP="009F7653">
            <w:pPr>
              <w:rPr>
                <w:rFonts w:ascii="Arial" w:hAnsi="Arial" w:cs="Arial"/>
                <w:sz w:val="16"/>
                <w:szCs w:val="16"/>
              </w:rPr>
            </w:pPr>
            <w:r w:rsidRPr="005D0509">
              <w:rPr>
                <w:rFonts w:ascii="Arial" w:hAnsi="Arial" w:cs="Arial"/>
                <w:sz w:val="16"/>
                <w:szCs w:val="16"/>
              </w:rPr>
              <w:t>PAINTING WORKS                    ON-GOING                        85% COMPLETED</w:t>
            </w:r>
          </w:p>
          <w:p w14:paraId="5E0FB420" w14:textId="7909C739" w:rsidR="007B68AF" w:rsidRPr="005D0509" w:rsidRDefault="007B68AF" w:rsidP="009F7653">
            <w:pPr>
              <w:rPr>
                <w:rFonts w:ascii="Arial" w:hAnsi="Arial" w:cs="Arial"/>
                <w:sz w:val="16"/>
                <w:szCs w:val="16"/>
              </w:rPr>
            </w:pPr>
            <w:r w:rsidRPr="005D0509">
              <w:rPr>
                <w:rFonts w:ascii="Arial" w:hAnsi="Arial" w:cs="Arial"/>
                <w:sz w:val="16"/>
                <w:szCs w:val="16"/>
              </w:rPr>
              <w:t>(DACF-RFG)</w:t>
            </w:r>
          </w:p>
        </w:tc>
      </w:tr>
      <w:tr w:rsidR="002D778A" w:rsidRPr="005D0509" w14:paraId="51B368D8" w14:textId="77777777" w:rsidTr="00395263">
        <w:trPr>
          <w:trHeight w:val="271"/>
        </w:trPr>
        <w:tc>
          <w:tcPr>
            <w:tcW w:w="265" w:type="dxa"/>
          </w:tcPr>
          <w:p w14:paraId="517F5AE3" w14:textId="77777777" w:rsidR="002D778A" w:rsidRPr="005D0509" w:rsidRDefault="002D778A" w:rsidP="002D778A">
            <w:pPr>
              <w:rPr>
                <w:rFonts w:ascii="Arial" w:eastAsia="Arial" w:hAnsi="Arial" w:cs="Arial"/>
                <w:b/>
                <w:sz w:val="16"/>
                <w:szCs w:val="16"/>
              </w:rPr>
            </w:pPr>
            <w:r w:rsidRPr="005D0509">
              <w:rPr>
                <w:rFonts w:ascii="Arial" w:eastAsia="Arial" w:hAnsi="Arial" w:cs="Arial"/>
                <w:b/>
                <w:sz w:val="16"/>
                <w:szCs w:val="16"/>
              </w:rPr>
              <w:t>11</w:t>
            </w:r>
          </w:p>
        </w:tc>
        <w:tc>
          <w:tcPr>
            <w:tcW w:w="1335" w:type="dxa"/>
            <w:vAlign w:val="center"/>
          </w:tcPr>
          <w:p w14:paraId="1DCE9ADF" w14:textId="4893AACA" w:rsidR="002D778A" w:rsidRPr="005D0509" w:rsidRDefault="002D778A" w:rsidP="002D778A">
            <w:pPr>
              <w:rPr>
                <w:rFonts w:ascii="Arial" w:hAnsi="Arial" w:cs="Arial"/>
                <w:sz w:val="16"/>
                <w:szCs w:val="16"/>
              </w:rPr>
            </w:pPr>
            <w:r w:rsidRPr="005D0509">
              <w:rPr>
                <w:rFonts w:ascii="Arial" w:hAnsi="Arial" w:cs="Arial"/>
                <w:sz w:val="16"/>
                <w:szCs w:val="16"/>
              </w:rPr>
              <w:t>CONSTRUCTION OF 10NO. REFUSE COLLECTION POINTS AND FABRICATION OF 10NO. SKIP CONTAINERS</w:t>
            </w:r>
            <w:r w:rsidR="00945B82" w:rsidRPr="005D0509">
              <w:rPr>
                <w:rFonts w:ascii="Arial" w:hAnsi="Arial" w:cs="Arial"/>
                <w:sz w:val="16"/>
                <w:szCs w:val="16"/>
              </w:rPr>
              <w:t>-MUNICIPAL WIDE</w:t>
            </w:r>
          </w:p>
        </w:tc>
        <w:tc>
          <w:tcPr>
            <w:tcW w:w="1039" w:type="dxa"/>
            <w:vAlign w:val="center"/>
          </w:tcPr>
          <w:p w14:paraId="1A181FC7" w14:textId="66DDABDF" w:rsidR="002D778A" w:rsidRPr="005D0509" w:rsidRDefault="002D778A" w:rsidP="002D778A">
            <w:pPr>
              <w:rPr>
                <w:rFonts w:ascii="Arial" w:hAnsi="Arial" w:cs="Arial"/>
                <w:sz w:val="16"/>
                <w:szCs w:val="16"/>
              </w:rPr>
            </w:pPr>
            <w:r w:rsidRPr="005D0509">
              <w:rPr>
                <w:rFonts w:ascii="Arial" w:hAnsi="Arial" w:cs="Arial"/>
                <w:sz w:val="16"/>
                <w:szCs w:val="16"/>
              </w:rPr>
              <w:t>1,885,695.00</w:t>
            </w:r>
          </w:p>
        </w:tc>
        <w:tc>
          <w:tcPr>
            <w:tcW w:w="1183" w:type="dxa"/>
            <w:vAlign w:val="center"/>
          </w:tcPr>
          <w:p w14:paraId="2A87C2B3" w14:textId="6117681F" w:rsidR="002D778A" w:rsidRPr="005D0509" w:rsidRDefault="002D778A" w:rsidP="002D778A">
            <w:pPr>
              <w:rPr>
                <w:rFonts w:ascii="Arial" w:hAnsi="Arial" w:cs="Arial"/>
                <w:sz w:val="16"/>
                <w:szCs w:val="16"/>
              </w:rPr>
            </w:pPr>
            <w:r w:rsidRPr="005D0509">
              <w:rPr>
                <w:rFonts w:ascii="Arial" w:hAnsi="Arial" w:cs="Arial"/>
                <w:sz w:val="16"/>
                <w:szCs w:val="16"/>
              </w:rPr>
              <w:t>0.00</w:t>
            </w:r>
          </w:p>
        </w:tc>
        <w:tc>
          <w:tcPr>
            <w:tcW w:w="1039" w:type="dxa"/>
            <w:vAlign w:val="center"/>
          </w:tcPr>
          <w:p w14:paraId="354529B7" w14:textId="5A024C7F" w:rsidR="002D778A" w:rsidRPr="005D0509" w:rsidRDefault="002D778A" w:rsidP="002D778A">
            <w:pPr>
              <w:rPr>
                <w:rFonts w:ascii="Arial" w:hAnsi="Arial" w:cs="Arial"/>
                <w:sz w:val="16"/>
                <w:szCs w:val="16"/>
              </w:rPr>
            </w:pPr>
            <w:r w:rsidRPr="005D0509">
              <w:rPr>
                <w:rFonts w:ascii="Arial" w:hAnsi="Arial" w:cs="Arial"/>
                <w:sz w:val="16"/>
                <w:szCs w:val="16"/>
              </w:rPr>
              <w:t>1,885,695.00</w:t>
            </w:r>
          </w:p>
        </w:tc>
        <w:tc>
          <w:tcPr>
            <w:tcW w:w="1161" w:type="dxa"/>
            <w:vAlign w:val="center"/>
          </w:tcPr>
          <w:p w14:paraId="395E1F68" w14:textId="1094C8DE" w:rsidR="002D778A" w:rsidRPr="005D0509" w:rsidRDefault="002D778A" w:rsidP="002D778A">
            <w:pPr>
              <w:rPr>
                <w:rFonts w:ascii="Arial" w:hAnsi="Arial" w:cs="Arial"/>
                <w:sz w:val="16"/>
                <w:szCs w:val="16"/>
              </w:rPr>
            </w:pPr>
            <w:r w:rsidRPr="005D0509">
              <w:rPr>
                <w:rFonts w:ascii="Arial" w:hAnsi="Arial" w:cs="Arial"/>
                <w:sz w:val="16"/>
                <w:szCs w:val="16"/>
              </w:rPr>
              <w:t>1,160,506.25</w:t>
            </w:r>
          </w:p>
        </w:tc>
        <w:tc>
          <w:tcPr>
            <w:tcW w:w="984" w:type="dxa"/>
            <w:vAlign w:val="center"/>
          </w:tcPr>
          <w:p w14:paraId="6AE7AF05" w14:textId="42505A6A" w:rsidR="002D778A" w:rsidRPr="005D0509" w:rsidRDefault="002D778A" w:rsidP="002D778A">
            <w:pPr>
              <w:rPr>
                <w:rFonts w:ascii="Arial" w:hAnsi="Arial" w:cs="Arial"/>
                <w:sz w:val="16"/>
                <w:szCs w:val="16"/>
              </w:rPr>
            </w:pPr>
            <w:r w:rsidRPr="005D0509">
              <w:rPr>
                <w:rFonts w:ascii="Arial" w:hAnsi="Arial" w:cs="Arial"/>
                <w:sz w:val="16"/>
                <w:szCs w:val="16"/>
              </w:rPr>
              <w:t>725,188.75</w:t>
            </w:r>
          </w:p>
        </w:tc>
        <w:tc>
          <w:tcPr>
            <w:tcW w:w="639" w:type="dxa"/>
            <w:vAlign w:val="center"/>
          </w:tcPr>
          <w:p w14:paraId="553255A4" w14:textId="1FA97DB6" w:rsidR="002D778A" w:rsidRPr="005D0509" w:rsidRDefault="002D778A" w:rsidP="002D778A">
            <w:pPr>
              <w:rPr>
                <w:rFonts w:ascii="Arial" w:hAnsi="Arial" w:cs="Arial"/>
                <w:sz w:val="16"/>
                <w:szCs w:val="16"/>
              </w:rPr>
            </w:pPr>
            <w:r w:rsidRPr="005D0509">
              <w:rPr>
                <w:rFonts w:ascii="Arial" w:hAnsi="Arial" w:cs="Arial"/>
                <w:sz w:val="16"/>
                <w:szCs w:val="16"/>
              </w:rPr>
              <w:t>9TH SEPT., 2022</w:t>
            </w:r>
          </w:p>
        </w:tc>
        <w:tc>
          <w:tcPr>
            <w:tcW w:w="983" w:type="dxa"/>
            <w:vAlign w:val="center"/>
          </w:tcPr>
          <w:p w14:paraId="070C541E" w14:textId="4448637E" w:rsidR="002D778A" w:rsidRPr="005D0509" w:rsidRDefault="002D778A" w:rsidP="002D778A">
            <w:pPr>
              <w:rPr>
                <w:rFonts w:ascii="Arial" w:hAnsi="Arial" w:cs="Arial"/>
                <w:sz w:val="16"/>
                <w:szCs w:val="16"/>
              </w:rPr>
            </w:pPr>
            <w:r w:rsidRPr="005D0509">
              <w:rPr>
                <w:rFonts w:ascii="Arial" w:hAnsi="Arial" w:cs="Arial"/>
                <w:sz w:val="16"/>
                <w:szCs w:val="16"/>
              </w:rPr>
              <w:t>102,231.65</w:t>
            </w:r>
          </w:p>
        </w:tc>
        <w:tc>
          <w:tcPr>
            <w:tcW w:w="1139" w:type="dxa"/>
            <w:vAlign w:val="center"/>
          </w:tcPr>
          <w:p w14:paraId="7F03A6B6" w14:textId="3E81D430" w:rsidR="002D778A" w:rsidRPr="005D0509" w:rsidRDefault="002D778A" w:rsidP="002D778A">
            <w:pPr>
              <w:rPr>
                <w:rFonts w:ascii="Arial" w:hAnsi="Arial" w:cs="Arial"/>
                <w:sz w:val="16"/>
                <w:szCs w:val="16"/>
              </w:rPr>
            </w:pPr>
            <w:r w:rsidRPr="005D0509">
              <w:rPr>
                <w:rFonts w:ascii="Arial" w:hAnsi="Arial" w:cs="Arial"/>
                <w:sz w:val="16"/>
                <w:szCs w:val="16"/>
              </w:rPr>
              <w:t>1,885,695.00</w:t>
            </w:r>
          </w:p>
        </w:tc>
        <w:tc>
          <w:tcPr>
            <w:tcW w:w="1439" w:type="dxa"/>
            <w:vAlign w:val="center"/>
          </w:tcPr>
          <w:p w14:paraId="4A1F8D93" w14:textId="17E45A9C" w:rsidR="002D778A" w:rsidRPr="005D0509" w:rsidRDefault="002D778A" w:rsidP="002D778A">
            <w:pPr>
              <w:rPr>
                <w:rFonts w:ascii="Arial" w:hAnsi="Arial" w:cs="Arial"/>
                <w:sz w:val="16"/>
                <w:szCs w:val="16"/>
              </w:rPr>
            </w:pPr>
            <w:r w:rsidRPr="005D0509">
              <w:rPr>
                <w:rFonts w:ascii="Arial" w:hAnsi="Arial" w:cs="Arial"/>
                <w:sz w:val="16"/>
                <w:szCs w:val="16"/>
              </w:rPr>
              <w:t>725,188.75</w:t>
            </w:r>
          </w:p>
        </w:tc>
        <w:tc>
          <w:tcPr>
            <w:tcW w:w="1439" w:type="dxa"/>
            <w:vAlign w:val="center"/>
          </w:tcPr>
          <w:p w14:paraId="37872B2D" w14:textId="4379AB01" w:rsidR="002D778A" w:rsidRPr="005D0509" w:rsidRDefault="002D778A" w:rsidP="002D778A">
            <w:pPr>
              <w:rPr>
                <w:rFonts w:ascii="Arial" w:hAnsi="Arial" w:cs="Arial"/>
                <w:sz w:val="16"/>
                <w:szCs w:val="16"/>
              </w:rPr>
            </w:pPr>
            <w:r w:rsidRPr="005D0509">
              <w:rPr>
                <w:rFonts w:ascii="Arial" w:hAnsi="Arial" w:cs="Arial"/>
                <w:sz w:val="16"/>
                <w:szCs w:val="16"/>
              </w:rPr>
              <w:t> </w:t>
            </w:r>
          </w:p>
        </w:tc>
        <w:tc>
          <w:tcPr>
            <w:tcW w:w="1295" w:type="dxa"/>
            <w:vAlign w:val="center"/>
          </w:tcPr>
          <w:p w14:paraId="6AA6707E" w14:textId="77777777" w:rsidR="002D778A" w:rsidRPr="005D0509" w:rsidRDefault="002D778A" w:rsidP="002D778A">
            <w:pPr>
              <w:rPr>
                <w:rFonts w:ascii="Arial" w:hAnsi="Arial" w:cs="Arial"/>
                <w:sz w:val="16"/>
                <w:szCs w:val="16"/>
              </w:rPr>
            </w:pPr>
            <w:r w:rsidRPr="005D0509">
              <w:rPr>
                <w:rFonts w:ascii="Arial" w:hAnsi="Arial" w:cs="Arial"/>
                <w:sz w:val="16"/>
                <w:szCs w:val="16"/>
              </w:rPr>
              <w:t>ROOFING WORKS FOR FINAL 3 SITE ON-GOING  82% COMPLETED</w:t>
            </w:r>
          </w:p>
          <w:p w14:paraId="579030F7" w14:textId="22C45709" w:rsidR="00EF2978" w:rsidRPr="005D0509" w:rsidRDefault="00EF2978" w:rsidP="002D778A">
            <w:pPr>
              <w:rPr>
                <w:rFonts w:ascii="Arial" w:hAnsi="Arial" w:cs="Arial"/>
                <w:sz w:val="16"/>
                <w:szCs w:val="16"/>
              </w:rPr>
            </w:pPr>
            <w:r w:rsidRPr="005D0509">
              <w:rPr>
                <w:rFonts w:ascii="Arial" w:hAnsi="Arial" w:cs="Arial"/>
                <w:sz w:val="16"/>
                <w:szCs w:val="16"/>
              </w:rPr>
              <w:t>(GSCSP-UDGII)</w:t>
            </w:r>
          </w:p>
        </w:tc>
      </w:tr>
      <w:tr w:rsidR="002D778A" w:rsidRPr="005D0509" w14:paraId="1257FB81" w14:textId="77777777" w:rsidTr="00395263">
        <w:trPr>
          <w:trHeight w:val="257"/>
        </w:trPr>
        <w:tc>
          <w:tcPr>
            <w:tcW w:w="265" w:type="dxa"/>
          </w:tcPr>
          <w:p w14:paraId="6AC9FCA2" w14:textId="77777777" w:rsidR="002D778A" w:rsidRPr="005D0509" w:rsidRDefault="002D778A" w:rsidP="002D778A">
            <w:pPr>
              <w:rPr>
                <w:rFonts w:ascii="Arial" w:eastAsia="Arial" w:hAnsi="Arial" w:cs="Arial"/>
                <w:b/>
                <w:sz w:val="16"/>
                <w:szCs w:val="16"/>
              </w:rPr>
            </w:pPr>
            <w:r w:rsidRPr="005D0509">
              <w:rPr>
                <w:rFonts w:ascii="Arial" w:eastAsia="Arial" w:hAnsi="Arial" w:cs="Arial"/>
                <w:b/>
                <w:sz w:val="16"/>
                <w:szCs w:val="16"/>
              </w:rPr>
              <w:t>12</w:t>
            </w:r>
          </w:p>
        </w:tc>
        <w:tc>
          <w:tcPr>
            <w:tcW w:w="1335" w:type="dxa"/>
            <w:vAlign w:val="center"/>
          </w:tcPr>
          <w:p w14:paraId="61EDCEB5" w14:textId="6094C6FB" w:rsidR="002D778A" w:rsidRPr="005D0509" w:rsidRDefault="002D778A" w:rsidP="002D778A">
            <w:pPr>
              <w:rPr>
                <w:rFonts w:ascii="Arial" w:hAnsi="Arial" w:cs="Arial"/>
                <w:sz w:val="16"/>
                <w:szCs w:val="16"/>
              </w:rPr>
            </w:pPr>
            <w:r w:rsidRPr="005D0509">
              <w:rPr>
                <w:rFonts w:ascii="Arial" w:hAnsi="Arial" w:cs="Arial"/>
                <w:sz w:val="16"/>
                <w:szCs w:val="16"/>
              </w:rPr>
              <w:t xml:space="preserve">CONSTRUCTION OF 10-SEATER WATER CLOSET TOILET AND 2-BAY URINAL BLOCK FOR WHINDO MARKET </w:t>
            </w:r>
            <w:r w:rsidR="00945B82" w:rsidRPr="005D0509">
              <w:rPr>
                <w:rFonts w:ascii="Arial" w:hAnsi="Arial" w:cs="Arial"/>
                <w:sz w:val="16"/>
                <w:szCs w:val="16"/>
              </w:rPr>
              <w:t xml:space="preserve"> AT WHINDO</w:t>
            </w:r>
          </w:p>
        </w:tc>
        <w:tc>
          <w:tcPr>
            <w:tcW w:w="1039" w:type="dxa"/>
            <w:vAlign w:val="center"/>
          </w:tcPr>
          <w:p w14:paraId="7B1FD955" w14:textId="3CE1FE9A" w:rsidR="002D778A" w:rsidRPr="005D0509" w:rsidRDefault="002D778A" w:rsidP="002D778A">
            <w:pPr>
              <w:rPr>
                <w:rFonts w:ascii="Arial" w:hAnsi="Arial" w:cs="Arial"/>
                <w:sz w:val="16"/>
                <w:szCs w:val="16"/>
              </w:rPr>
            </w:pPr>
            <w:r w:rsidRPr="005D0509">
              <w:rPr>
                <w:rFonts w:ascii="Arial" w:hAnsi="Arial" w:cs="Arial"/>
                <w:sz w:val="16"/>
                <w:szCs w:val="16"/>
              </w:rPr>
              <w:t>245,755.54</w:t>
            </w:r>
          </w:p>
        </w:tc>
        <w:tc>
          <w:tcPr>
            <w:tcW w:w="1183" w:type="dxa"/>
            <w:vAlign w:val="center"/>
          </w:tcPr>
          <w:p w14:paraId="0FE17B15" w14:textId="44F12AF1" w:rsidR="002D778A" w:rsidRPr="005D0509" w:rsidRDefault="002D778A" w:rsidP="002D778A">
            <w:pPr>
              <w:rPr>
                <w:rFonts w:ascii="Arial" w:hAnsi="Arial" w:cs="Arial"/>
                <w:sz w:val="16"/>
                <w:szCs w:val="16"/>
              </w:rPr>
            </w:pPr>
            <w:r w:rsidRPr="005D0509">
              <w:rPr>
                <w:rFonts w:ascii="Arial" w:hAnsi="Arial" w:cs="Arial"/>
                <w:sz w:val="16"/>
                <w:szCs w:val="16"/>
              </w:rPr>
              <w:t>0.00</w:t>
            </w:r>
          </w:p>
        </w:tc>
        <w:tc>
          <w:tcPr>
            <w:tcW w:w="1039" w:type="dxa"/>
            <w:vAlign w:val="center"/>
          </w:tcPr>
          <w:p w14:paraId="583B8901" w14:textId="730946F3" w:rsidR="002D778A" w:rsidRPr="005D0509" w:rsidRDefault="002D778A" w:rsidP="002D778A">
            <w:pPr>
              <w:rPr>
                <w:rFonts w:ascii="Arial" w:hAnsi="Arial" w:cs="Arial"/>
                <w:sz w:val="16"/>
                <w:szCs w:val="16"/>
              </w:rPr>
            </w:pPr>
            <w:r w:rsidRPr="005D0509">
              <w:rPr>
                <w:rFonts w:ascii="Arial" w:hAnsi="Arial" w:cs="Arial"/>
                <w:sz w:val="16"/>
                <w:szCs w:val="16"/>
              </w:rPr>
              <w:t>245,755.54</w:t>
            </w:r>
          </w:p>
        </w:tc>
        <w:tc>
          <w:tcPr>
            <w:tcW w:w="1161" w:type="dxa"/>
            <w:vAlign w:val="center"/>
          </w:tcPr>
          <w:p w14:paraId="7F03C3ED" w14:textId="45F3CB98" w:rsidR="002D778A" w:rsidRPr="005D0509" w:rsidRDefault="002D778A" w:rsidP="002D778A">
            <w:pPr>
              <w:rPr>
                <w:rFonts w:ascii="Arial" w:hAnsi="Arial" w:cs="Arial"/>
                <w:sz w:val="16"/>
                <w:szCs w:val="16"/>
              </w:rPr>
            </w:pPr>
            <w:r w:rsidRPr="005D0509">
              <w:rPr>
                <w:rFonts w:ascii="Arial" w:hAnsi="Arial" w:cs="Arial"/>
                <w:sz w:val="16"/>
                <w:szCs w:val="16"/>
              </w:rPr>
              <w:t>203,999.00</w:t>
            </w:r>
          </w:p>
        </w:tc>
        <w:tc>
          <w:tcPr>
            <w:tcW w:w="984" w:type="dxa"/>
            <w:vAlign w:val="center"/>
          </w:tcPr>
          <w:p w14:paraId="4E804FC3" w14:textId="34D64EAD" w:rsidR="002D778A" w:rsidRPr="005D0509" w:rsidRDefault="002D778A" w:rsidP="002D778A">
            <w:pPr>
              <w:rPr>
                <w:rFonts w:ascii="Arial" w:hAnsi="Arial" w:cs="Arial"/>
                <w:sz w:val="16"/>
                <w:szCs w:val="16"/>
              </w:rPr>
            </w:pPr>
            <w:r w:rsidRPr="005D0509">
              <w:rPr>
                <w:rFonts w:ascii="Arial" w:hAnsi="Arial" w:cs="Arial"/>
                <w:sz w:val="16"/>
                <w:szCs w:val="16"/>
              </w:rPr>
              <w:t>41,756.54</w:t>
            </w:r>
          </w:p>
        </w:tc>
        <w:tc>
          <w:tcPr>
            <w:tcW w:w="639" w:type="dxa"/>
            <w:vAlign w:val="center"/>
          </w:tcPr>
          <w:p w14:paraId="2B80BEA3" w14:textId="1C950F21" w:rsidR="002D778A" w:rsidRPr="005D0509" w:rsidRDefault="002D778A" w:rsidP="002D778A">
            <w:pPr>
              <w:rPr>
                <w:rFonts w:ascii="Arial" w:hAnsi="Arial" w:cs="Arial"/>
                <w:sz w:val="16"/>
                <w:szCs w:val="16"/>
              </w:rPr>
            </w:pPr>
            <w:r w:rsidRPr="005D0509">
              <w:rPr>
                <w:rFonts w:ascii="Arial" w:hAnsi="Arial" w:cs="Arial"/>
                <w:sz w:val="16"/>
                <w:szCs w:val="16"/>
              </w:rPr>
              <w:t>29TH MARCH, 2023</w:t>
            </w:r>
          </w:p>
        </w:tc>
        <w:tc>
          <w:tcPr>
            <w:tcW w:w="983" w:type="dxa"/>
            <w:vAlign w:val="center"/>
          </w:tcPr>
          <w:p w14:paraId="051E420B" w14:textId="1D721505" w:rsidR="002D778A" w:rsidRPr="005D0509" w:rsidRDefault="002D778A" w:rsidP="002D778A">
            <w:pPr>
              <w:rPr>
                <w:rFonts w:ascii="Arial" w:hAnsi="Arial" w:cs="Arial"/>
                <w:sz w:val="16"/>
                <w:szCs w:val="16"/>
              </w:rPr>
            </w:pPr>
            <w:r w:rsidRPr="005D0509">
              <w:rPr>
                <w:rFonts w:ascii="Arial" w:hAnsi="Arial" w:cs="Arial"/>
                <w:sz w:val="16"/>
                <w:szCs w:val="16"/>
              </w:rPr>
              <w:t>29,131.65</w:t>
            </w:r>
          </w:p>
        </w:tc>
        <w:tc>
          <w:tcPr>
            <w:tcW w:w="1139" w:type="dxa"/>
            <w:vAlign w:val="center"/>
          </w:tcPr>
          <w:p w14:paraId="74D856C4" w14:textId="62FAE1CF" w:rsidR="002D778A" w:rsidRPr="005D0509" w:rsidRDefault="00EF2978" w:rsidP="002D778A">
            <w:pPr>
              <w:rPr>
                <w:rFonts w:ascii="Arial" w:hAnsi="Arial" w:cs="Arial"/>
                <w:sz w:val="16"/>
                <w:szCs w:val="16"/>
              </w:rPr>
            </w:pPr>
            <w:r w:rsidRPr="005D0509">
              <w:rPr>
                <w:rFonts w:ascii="Arial" w:hAnsi="Arial" w:cs="Arial"/>
                <w:sz w:val="16"/>
                <w:szCs w:val="16"/>
              </w:rPr>
              <w:t>245,755.54</w:t>
            </w:r>
          </w:p>
        </w:tc>
        <w:tc>
          <w:tcPr>
            <w:tcW w:w="1439" w:type="dxa"/>
            <w:vAlign w:val="center"/>
          </w:tcPr>
          <w:p w14:paraId="2A8594F1" w14:textId="69B7D82C" w:rsidR="002D778A" w:rsidRPr="005D0509" w:rsidRDefault="002D778A" w:rsidP="002D778A">
            <w:pPr>
              <w:rPr>
                <w:rFonts w:ascii="Arial" w:hAnsi="Arial" w:cs="Arial"/>
                <w:sz w:val="16"/>
                <w:szCs w:val="16"/>
              </w:rPr>
            </w:pPr>
            <w:r w:rsidRPr="005D0509">
              <w:rPr>
                <w:rFonts w:ascii="Arial" w:hAnsi="Arial" w:cs="Arial"/>
                <w:sz w:val="16"/>
                <w:szCs w:val="16"/>
              </w:rPr>
              <w:t> </w:t>
            </w:r>
            <w:r w:rsidR="00EF2978" w:rsidRPr="005D0509">
              <w:rPr>
                <w:rFonts w:ascii="Arial" w:hAnsi="Arial" w:cs="Arial"/>
                <w:sz w:val="16"/>
                <w:szCs w:val="16"/>
              </w:rPr>
              <w:t>70,888.19</w:t>
            </w:r>
          </w:p>
        </w:tc>
        <w:tc>
          <w:tcPr>
            <w:tcW w:w="1439" w:type="dxa"/>
            <w:vAlign w:val="center"/>
          </w:tcPr>
          <w:p w14:paraId="61AF9F37" w14:textId="32E34499" w:rsidR="002D778A" w:rsidRPr="005D0509" w:rsidRDefault="002D778A" w:rsidP="002D778A">
            <w:pPr>
              <w:rPr>
                <w:rFonts w:ascii="Arial" w:hAnsi="Arial" w:cs="Arial"/>
                <w:sz w:val="16"/>
                <w:szCs w:val="16"/>
              </w:rPr>
            </w:pPr>
            <w:r w:rsidRPr="005D0509">
              <w:rPr>
                <w:rFonts w:ascii="Arial" w:hAnsi="Arial" w:cs="Arial"/>
                <w:sz w:val="16"/>
                <w:szCs w:val="16"/>
              </w:rPr>
              <w:t> </w:t>
            </w:r>
          </w:p>
        </w:tc>
        <w:tc>
          <w:tcPr>
            <w:tcW w:w="1295" w:type="dxa"/>
            <w:vAlign w:val="center"/>
          </w:tcPr>
          <w:p w14:paraId="3851A6A3" w14:textId="77777777" w:rsidR="002D778A" w:rsidRPr="005D0509" w:rsidRDefault="002D778A" w:rsidP="002D778A">
            <w:pPr>
              <w:rPr>
                <w:rFonts w:ascii="Arial" w:hAnsi="Arial" w:cs="Arial"/>
                <w:sz w:val="16"/>
                <w:szCs w:val="16"/>
              </w:rPr>
            </w:pPr>
            <w:r w:rsidRPr="005D0509">
              <w:rPr>
                <w:rFonts w:ascii="Arial" w:hAnsi="Arial" w:cs="Arial"/>
                <w:sz w:val="16"/>
                <w:szCs w:val="16"/>
              </w:rPr>
              <w:t>EXTERNAL WORKS           ON-GOING                        95% COMPLETED</w:t>
            </w:r>
          </w:p>
          <w:p w14:paraId="297BEDA1" w14:textId="6061A279" w:rsidR="00EF2978" w:rsidRPr="005D0509" w:rsidRDefault="00EF2978" w:rsidP="002D778A">
            <w:pPr>
              <w:rPr>
                <w:rFonts w:ascii="Arial" w:hAnsi="Arial" w:cs="Arial"/>
                <w:sz w:val="16"/>
                <w:szCs w:val="16"/>
              </w:rPr>
            </w:pPr>
            <w:r w:rsidRPr="005D0509">
              <w:rPr>
                <w:rFonts w:ascii="Arial" w:hAnsi="Arial" w:cs="Arial"/>
                <w:sz w:val="16"/>
                <w:szCs w:val="16"/>
              </w:rPr>
              <w:t>(DACF-RFG)</w:t>
            </w:r>
          </w:p>
        </w:tc>
      </w:tr>
      <w:tr w:rsidR="00EF2978" w:rsidRPr="005D0509" w14:paraId="68218ADA" w14:textId="77777777" w:rsidTr="00395263">
        <w:trPr>
          <w:trHeight w:val="271"/>
        </w:trPr>
        <w:tc>
          <w:tcPr>
            <w:tcW w:w="265" w:type="dxa"/>
          </w:tcPr>
          <w:p w14:paraId="54583850" w14:textId="77777777" w:rsidR="00EF2978" w:rsidRPr="005D0509" w:rsidRDefault="00EF2978" w:rsidP="00EF2978">
            <w:pPr>
              <w:rPr>
                <w:rFonts w:ascii="Arial" w:eastAsia="Arial" w:hAnsi="Arial" w:cs="Arial"/>
                <w:b/>
                <w:sz w:val="16"/>
                <w:szCs w:val="16"/>
              </w:rPr>
            </w:pPr>
            <w:r w:rsidRPr="005D0509">
              <w:rPr>
                <w:rFonts w:ascii="Arial" w:eastAsia="Arial" w:hAnsi="Arial" w:cs="Arial"/>
                <w:b/>
                <w:sz w:val="16"/>
                <w:szCs w:val="16"/>
              </w:rPr>
              <w:t>13</w:t>
            </w:r>
          </w:p>
        </w:tc>
        <w:tc>
          <w:tcPr>
            <w:tcW w:w="1335" w:type="dxa"/>
            <w:vAlign w:val="center"/>
          </w:tcPr>
          <w:p w14:paraId="57753498" w14:textId="657539E0" w:rsidR="00EF2978" w:rsidRPr="005D0509" w:rsidRDefault="00EF2978" w:rsidP="00EF2978">
            <w:pPr>
              <w:rPr>
                <w:rFonts w:ascii="Arial" w:hAnsi="Arial" w:cs="Arial"/>
                <w:sz w:val="16"/>
                <w:szCs w:val="16"/>
              </w:rPr>
            </w:pPr>
            <w:r w:rsidRPr="005D0509">
              <w:rPr>
                <w:rFonts w:ascii="Arial" w:hAnsi="Arial" w:cs="Arial"/>
                <w:sz w:val="16"/>
                <w:szCs w:val="16"/>
              </w:rPr>
              <w:t xml:space="preserve">CONSTRUCTION OF 2NO.6-SEATER WATER CLOSET TOILET BLOCK FOR EAST TANOKROM MARKET AND GOOD SHEPHERD ANGLICAN SCHOOL. </w:t>
            </w:r>
          </w:p>
        </w:tc>
        <w:tc>
          <w:tcPr>
            <w:tcW w:w="1039" w:type="dxa"/>
            <w:vAlign w:val="center"/>
          </w:tcPr>
          <w:p w14:paraId="466F9BC3" w14:textId="3F7BB938" w:rsidR="00EF2978" w:rsidRPr="005D0509" w:rsidRDefault="00EF2978" w:rsidP="00EF2978">
            <w:pPr>
              <w:rPr>
                <w:rFonts w:ascii="Arial" w:hAnsi="Arial" w:cs="Arial"/>
                <w:sz w:val="16"/>
                <w:szCs w:val="16"/>
              </w:rPr>
            </w:pPr>
            <w:r w:rsidRPr="005D0509">
              <w:rPr>
                <w:rFonts w:ascii="Arial" w:hAnsi="Arial" w:cs="Arial"/>
                <w:sz w:val="16"/>
                <w:szCs w:val="16"/>
              </w:rPr>
              <w:t>268,764.23</w:t>
            </w:r>
          </w:p>
        </w:tc>
        <w:tc>
          <w:tcPr>
            <w:tcW w:w="1183" w:type="dxa"/>
            <w:vAlign w:val="center"/>
          </w:tcPr>
          <w:p w14:paraId="42B75AEF" w14:textId="087D688C" w:rsidR="00EF2978" w:rsidRPr="005D0509" w:rsidRDefault="00EF2978" w:rsidP="00EF2978">
            <w:pPr>
              <w:rPr>
                <w:rFonts w:ascii="Arial" w:hAnsi="Arial" w:cs="Arial"/>
                <w:sz w:val="16"/>
                <w:szCs w:val="16"/>
              </w:rPr>
            </w:pPr>
            <w:r w:rsidRPr="005D0509">
              <w:rPr>
                <w:rFonts w:ascii="Arial" w:hAnsi="Arial" w:cs="Arial"/>
                <w:sz w:val="16"/>
                <w:szCs w:val="16"/>
              </w:rPr>
              <w:t>0.00</w:t>
            </w:r>
          </w:p>
        </w:tc>
        <w:tc>
          <w:tcPr>
            <w:tcW w:w="1039" w:type="dxa"/>
            <w:vAlign w:val="center"/>
          </w:tcPr>
          <w:p w14:paraId="0F286D87" w14:textId="4E20761C" w:rsidR="00EF2978" w:rsidRPr="005D0509" w:rsidRDefault="00EF2978" w:rsidP="00EF2978">
            <w:pPr>
              <w:rPr>
                <w:rFonts w:ascii="Arial" w:hAnsi="Arial" w:cs="Arial"/>
                <w:sz w:val="16"/>
                <w:szCs w:val="16"/>
              </w:rPr>
            </w:pPr>
            <w:r w:rsidRPr="005D0509">
              <w:rPr>
                <w:rFonts w:ascii="Arial" w:hAnsi="Arial" w:cs="Arial"/>
                <w:sz w:val="16"/>
                <w:szCs w:val="16"/>
              </w:rPr>
              <w:t>268,764.23</w:t>
            </w:r>
          </w:p>
        </w:tc>
        <w:tc>
          <w:tcPr>
            <w:tcW w:w="1161" w:type="dxa"/>
            <w:vAlign w:val="center"/>
          </w:tcPr>
          <w:p w14:paraId="1CFE7A55" w14:textId="4E5FF34D" w:rsidR="00EF2978" w:rsidRPr="005D0509" w:rsidRDefault="00EF2978" w:rsidP="00EF2978">
            <w:pPr>
              <w:rPr>
                <w:rFonts w:ascii="Arial" w:hAnsi="Arial" w:cs="Arial"/>
                <w:sz w:val="16"/>
                <w:szCs w:val="16"/>
              </w:rPr>
            </w:pPr>
            <w:r w:rsidRPr="005D0509">
              <w:rPr>
                <w:rFonts w:ascii="Arial" w:hAnsi="Arial" w:cs="Arial"/>
                <w:sz w:val="16"/>
                <w:szCs w:val="16"/>
              </w:rPr>
              <w:t>201,407.77</w:t>
            </w:r>
          </w:p>
        </w:tc>
        <w:tc>
          <w:tcPr>
            <w:tcW w:w="984" w:type="dxa"/>
            <w:vAlign w:val="center"/>
          </w:tcPr>
          <w:p w14:paraId="69A7E1BF" w14:textId="5205B6B9" w:rsidR="00EF2978" w:rsidRPr="005D0509" w:rsidRDefault="00EF2978" w:rsidP="00EF2978">
            <w:pPr>
              <w:rPr>
                <w:rFonts w:ascii="Arial" w:hAnsi="Arial" w:cs="Arial"/>
                <w:sz w:val="16"/>
                <w:szCs w:val="16"/>
              </w:rPr>
            </w:pPr>
            <w:r w:rsidRPr="005D0509">
              <w:rPr>
                <w:rFonts w:ascii="Arial" w:hAnsi="Arial" w:cs="Arial"/>
                <w:sz w:val="16"/>
                <w:szCs w:val="16"/>
              </w:rPr>
              <w:t>67,356.46</w:t>
            </w:r>
          </w:p>
        </w:tc>
        <w:tc>
          <w:tcPr>
            <w:tcW w:w="639" w:type="dxa"/>
            <w:vAlign w:val="center"/>
          </w:tcPr>
          <w:p w14:paraId="688C588A" w14:textId="403FCAAC" w:rsidR="00EF2978" w:rsidRPr="005D0509" w:rsidRDefault="00EF2978" w:rsidP="00EF2978">
            <w:pPr>
              <w:rPr>
                <w:rFonts w:ascii="Arial" w:hAnsi="Arial" w:cs="Arial"/>
                <w:sz w:val="16"/>
                <w:szCs w:val="16"/>
              </w:rPr>
            </w:pPr>
            <w:r w:rsidRPr="005D0509">
              <w:rPr>
                <w:rFonts w:ascii="Arial" w:hAnsi="Arial" w:cs="Arial"/>
                <w:sz w:val="16"/>
                <w:szCs w:val="16"/>
              </w:rPr>
              <w:t>10TH AUG. 2022</w:t>
            </w:r>
          </w:p>
        </w:tc>
        <w:tc>
          <w:tcPr>
            <w:tcW w:w="983" w:type="dxa"/>
            <w:vAlign w:val="center"/>
          </w:tcPr>
          <w:p w14:paraId="6B2DA582" w14:textId="6A4EFECD" w:rsidR="00EF2978" w:rsidRPr="005D0509" w:rsidRDefault="00EF2978" w:rsidP="00EF2978">
            <w:pPr>
              <w:rPr>
                <w:rFonts w:ascii="Arial" w:hAnsi="Arial" w:cs="Arial"/>
                <w:sz w:val="16"/>
                <w:szCs w:val="16"/>
              </w:rPr>
            </w:pPr>
            <w:r w:rsidRPr="005D0509">
              <w:rPr>
                <w:rFonts w:ascii="Arial" w:hAnsi="Arial" w:cs="Arial"/>
                <w:sz w:val="16"/>
                <w:szCs w:val="16"/>
              </w:rPr>
              <w:t>88,751.90</w:t>
            </w:r>
          </w:p>
        </w:tc>
        <w:tc>
          <w:tcPr>
            <w:tcW w:w="1139" w:type="dxa"/>
            <w:vAlign w:val="center"/>
          </w:tcPr>
          <w:p w14:paraId="51336456" w14:textId="65578F96" w:rsidR="00EF2978" w:rsidRPr="005D0509" w:rsidRDefault="00EF2978" w:rsidP="00EF2978">
            <w:pPr>
              <w:rPr>
                <w:rFonts w:ascii="Arial" w:hAnsi="Arial" w:cs="Arial"/>
                <w:sz w:val="16"/>
                <w:szCs w:val="16"/>
              </w:rPr>
            </w:pPr>
            <w:r w:rsidRPr="005D0509">
              <w:rPr>
                <w:rFonts w:ascii="Arial" w:hAnsi="Arial" w:cs="Arial"/>
                <w:sz w:val="16"/>
                <w:szCs w:val="16"/>
              </w:rPr>
              <w:t>268,764.23</w:t>
            </w:r>
          </w:p>
        </w:tc>
        <w:tc>
          <w:tcPr>
            <w:tcW w:w="1439" w:type="dxa"/>
            <w:vAlign w:val="center"/>
          </w:tcPr>
          <w:p w14:paraId="3B9D17AD" w14:textId="1CB679AF" w:rsidR="00EF2978" w:rsidRPr="005D0509" w:rsidRDefault="00EF2978" w:rsidP="00EF2978">
            <w:pPr>
              <w:rPr>
                <w:rFonts w:ascii="Arial" w:hAnsi="Arial" w:cs="Arial"/>
                <w:sz w:val="16"/>
                <w:szCs w:val="16"/>
              </w:rPr>
            </w:pPr>
            <w:r w:rsidRPr="005D0509">
              <w:rPr>
                <w:rFonts w:ascii="Arial" w:hAnsi="Arial" w:cs="Arial"/>
                <w:sz w:val="16"/>
                <w:szCs w:val="16"/>
              </w:rPr>
              <w:t> 67,356.46</w:t>
            </w:r>
          </w:p>
        </w:tc>
        <w:tc>
          <w:tcPr>
            <w:tcW w:w="1439" w:type="dxa"/>
            <w:vAlign w:val="center"/>
          </w:tcPr>
          <w:p w14:paraId="14A218EC" w14:textId="56EF65D7" w:rsidR="00EF2978" w:rsidRPr="005D0509" w:rsidRDefault="00EF2978" w:rsidP="00EF2978">
            <w:pPr>
              <w:rPr>
                <w:rFonts w:ascii="Arial" w:hAnsi="Arial" w:cs="Arial"/>
                <w:sz w:val="16"/>
                <w:szCs w:val="16"/>
              </w:rPr>
            </w:pPr>
            <w:r w:rsidRPr="005D0509">
              <w:rPr>
                <w:rFonts w:ascii="Arial" w:hAnsi="Arial" w:cs="Arial"/>
                <w:sz w:val="16"/>
                <w:szCs w:val="16"/>
              </w:rPr>
              <w:t> </w:t>
            </w:r>
          </w:p>
        </w:tc>
        <w:tc>
          <w:tcPr>
            <w:tcW w:w="1295" w:type="dxa"/>
            <w:vAlign w:val="center"/>
          </w:tcPr>
          <w:p w14:paraId="498A97EE" w14:textId="77777777" w:rsidR="00EF2978" w:rsidRPr="005D0509" w:rsidRDefault="00EF2978" w:rsidP="00EF2978">
            <w:pPr>
              <w:rPr>
                <w:rFonts w:ascii="Arial" w:hAnsi="Arial" w:cs="Arial"/>
                <w:sz w:val="16"/>
                <w:szCs w:val="16"/>
              </w:rPr>
            </w:pPr>
            <w:r w:rsidRPr="005D0509">
              <w:rPr>
                <w:rFonts w:ascii="Arial" w:hAnsi="Arial" w:cs="Arial"/>
                <w:sz w:val="16"/>
                <w:szCs w:val="16"/>
              </w:rPr>
              <w:t>PRACTICALLY COMPLETED AWAITING HAND OVER   100% COMPLETED</w:t>
            </w:r>
          </w:p>
          <w:p w14:paraId="29A2DDBE" w14:textId="7F48C4AC" w:rsidR="00EF2978" w:rsidRPr="005D0509" w:rsidRDefault="00EF2978" w:rsidP="00EF2978">
            <w:pPr>
              <w:rPr>
                <w:rFonts w:ascii="Arial" w:hAnsi="Arial" w:cs="Arial"/>
                <w:sz w:val="16"/>
                <w:szCs w:val="16"/>
              </w:rPr>
            </w:pPr>
            <w:r w:rsidRPr="005D0509">
              <w:rPr>
                <w:rFonts w:ascii="Arial" w:hAnsi="Arial" w:cs="Arial"/>
                <w:sz w:val="16"/>
                <w:szCs w:val="16"/>
              </w:rPr>
              <w:t>(DACF-RFG)</w:t>
            </w:r>
          </w:p>
        </w:tc>
      </w:tr>
      <w:tr w:rsidR="00EF2978" w:rsidRPr="005D0509" w14:paraId="2AC79350" w14:textId="77777777" w:rsidTr="00395263">
        <w:trPr>
          <w:trHeight w:val="257"/>
        </w:trPr>
        <w:tc>
          <w:tcPr>
            <w:tcW w:w="265" w:type="dxa"/>
          </w:tcPr>
          <w:p w14:paraId="69D8BC50" w14:textId="77777777" w:rsidR="00EF2978" w:rsidRPr="005D0509" w:rsidRDefault="00EF2978" w:rsidP="00EF2978">
            <w:pPr>
              <w:rPr>
                <w:rFonts w:ascii="Arial" w:eastAsia="Arial" w:hAnsi="Arial" w:cs="Arial"/>
                <w:b/>
                <w:sz w:val="16"/>
                <w:szCs w:val="16"/>
              </w:rPr>
            </w:pPr>
            <w:r w:rsidRPr="005D0509">
              <w:rPr>
                <w:rFonts w:ascii="Arial" w:eastAsia="Arial" w:hAnsi="Arial" w:cs="Arial"/>
                <w:b/>
                <w:sz w:val="16"/>
                <w:szCs w:val="16"/>
              </w:rPr>
              <w:t>14</w:t>
            </w:r>
          </w:p>
        </w:tc>
        <w:tc>
          <w:tcPr>
            <w:tcW w:w="1335" w:type="dxa"/>
            <w:vAlign w:val="center"/>
          </w:tcPr>
          <w:p w14:paraId="3ABD3137" w14:textId="51A2AA65" w:rsidR="00EF2978" w:rsidRPr="005D0509" w:rsidRDefault="00EF2978" w:rsidP="00EF2978">
            <w:pPr>
              <w:rPr>
                <w:rFonts w:ascii="Arial" w:hAnsi="Arial" w:cs="Arial"/>
                <w:sz w:val="16"/>
                <w:szCs w:val="16"/>
              </w:rPr>
            </w:pPr>
            <w:r w:rsidRPr="005D0509">
              <w:rPr>
                <w:rFonts w:ascii="Arial" w:hAnsi="Arial" w:cs="Arial"/>
                <w:sz w:val="16"/>
                <w:szCs w:val="16"/>
              </w:rPr>
              <w:t xml:space="preserve">DRILLING OF 5 NO. MECHANIZED BOREHOLE </w:t>
            </w:r>
            <w:r w:rsidRPr="005D0509">
              <w:rPr>
                <w:rFonts w:ascii="Arial" w:hAnsi="Arial" w:cs="Arial"/>
                <w:sz w:val="16"/>
                <w:szCs w:val="16"/>
              </w:rPr>
              <w:lastRenderedPageBreak/>
              <w:t xml:space="preserve">AND WATER TANK SUPPORT WITH POLY TANK </w:t>
            </w:r>
            <w:r w:rsidR="00945B82" w:rsidRPr="005D0509">
              <w:rPr>
                <w:rFonts w:ascii="Arial" w:hAnsi="Arial" w:cs="Arial"/>
                <w:sz w:val="16"/>
                <w:szCs w:val="16"/>
              </w:rPr>
              <w:t xml:space="preserve"> AT ANAJI, EFFIA NEW SITE, RACE COURSE&amp; TADISCO DOWN</w:t>
            </w:r>
          </w:p>
        </w:tc>
        <w:tc>
          <w:tcPr>
            <w:tcW w:w="1039" w:type="dxa"/>
            <w:vAlign w:val="center"/>
          </w:tcPr>
          <w:p w14:paraId="0715D0E4" w14:textId="07669B07" w:rsidR="00EF2978" w:rsidRPr="005D0509" w:rsidRDefault="00EF2978" w:rsidP="00EF2978">
            <w:pPr>
              <w:rPr>
                <w:rFonts w:ascii="Arial" w:hAnsi="Arial" w:cs="Arial"/>
                <w:sz w:val="16"/>
                <w:szCs w:val="16"/>
              </w:rPr>
            </w:pPr>
            <w:r w:rsidRPr="005D0509">
              <w:rPr>
                <w:rFonts w:ascii="Arial" w:hAnsi="Arial" w:cs="Arial"/>
                <w:sz w:val="16"/>
                <w:szCs w:val="16"/>
              </w:rPr>
              <w:lastRenderedPageBreak/>
              <w:t>256,147.50</w:t>
            </w:r>
          </w:p>
        </w:tc>
        <w:tc>
          <w:tcPr>
            <w:tcW w:w="1183" w:type="dxa"/>
            <w:vAlign w:val="center"/>
          </w:tcPr>
          <w:p w14:paraId="6AFB805C" w14:textId="06560B80" w:rsidR="00EF2978" w:rsidRPr="005D0509" w:rsidRDefault="00EF2978" w:rsidP="00EF2978">
            <w:pPr>
              <w:rPr>
                <w:rFonts w:ascii="Arial" w:hAnsi="Arial" w:cs="Arial"/>
                <w:sz w:val="16"/>
                <w:szCs w:val="16"/>
              </w:rPr>
            </w:pPr>
            <w:r w:rsidRPr="005D0509">
              <w:rPr>
                <w:rFonts w:ascii="Arial" w:hAnsi="Arial" w:cs="Arial"/>
                <w:sz w:val="16"/>
                <w:szCs w:val="16"/>
              </w:rPr>
              <w:t>0.00</w:t>
            </w:r>
          </w:p>
        </w:tc>
        <w:tc>
          <w:tcPr>
            <w:tcW w:w="1039" w:type="dxa"/>
            <w:vAlign w:val="center"/>
          </w:tcPr>
          <w:p w14:paraId="4D7838D7" w14:textId="2E03EA91" w:rsidR="00EF2978" w:rsidRPr="005D0509" w:rsidRDefault="00EF2978" w:rsidP="00EF2978">
            <w:pPr>
              <w:rPr>
                <w:rFonts w:ascii="Arial" w:hAnsi="Arial" w:cs="Arial"/>
                <w:sz w:val="16"/>
                <w:szCs w:val="16"/>
              </w:rPr>
            </w:pPr>
            <w:r w:rsidRPr="005D0509">
              <w:rPr>
                <w:rFonts w:ascii="Arial" w:hAnsi="Arial" w:cs="Arial"/>
                <w:sz w:val="16"/>
                <w:szCs w:val="16"/>
              </w:rPr>
              <w:t>256,147.50</w:t>
            </w:r>
          </w:p>
        </w:tc>
        <w:tc>
          <w:tcPr>
            <w:tcW w:w="1161" w:type="dxa"/>
            <w:vAlign w:val="center"/>
          </w:tcPr>
          <w:p w14:paraId="18296DD8" w14:textId="674A97F0" w:rsidR="00EF2978" w:rsidRPr="005D0509" w:rsidRDefault="00EF2978" w:rsidP="00EF2978">
            <w:pPr>
              <w:rPr>
                <w:rFonts w:ascii="Arial" w:hAnsi="Arial" w:cs="Arial"/>
                <w:sz w:val="16"/>
                <w:szCs w:val="16"/>
              </w:rPr>
            </w:pPr>
            <w:r w:rsidRPr="005D0509">
              <w:rPr>
                <w:rFonts w:ascii="Arial" w:hAnsi="Arial" w:cs="Arial"/>
                <w:sz w:val="16"/>
                <w:szCs w:val="16"/>
              </w:rPr>
              <w:t>237,749.50</w:t>
            </w:r>
          </w:p>
        </w:tc>
        <w:tc>
          <w:tcPr>
            <w:tcW w:w="984" w:type="dxa"/>
            <w:vAlign w:val="center"/>
          </w:tcPr>
          <w:p w14:paraId="0867B3DD" w14:textId="33B3B52B" w:rsidR="00EF2978" w:rsidRPr="005D0509" w:rsidRDefault="00EF2978" w:rsidP="00EF2978">
            <w:pPr>
              <w:rPr>
                <w:rFonts w:ascii="Arial" w:hAnsi="Arial" w:cs="Arial"/>
                <w:sz w:val="16"/>
                <w:szCs w:val="16"/>
              </w:rPr>
            </w:pPr>
            <w:r w:rsidRPr="005D0509">
              <w:rPr>
                <w:rFonts w:ascii="Arial" w:hAnsi="Arial" w:cs="Arial"/>
                <w:sz w:val="16"/>
                <w:szCs w:val="16"/>
              </w:rPr>
              <w:t>18,398.00</w:t>
            </w:r>
          </w:p>
        </w:tc>
        <w:tc>
          <w:tcPr>
            <w:tcW w:w="639" w:type="dxa"/>
            <w:vAlign w:val="center"/>
          </w:tcPr>
          <w:p w14:paraId="0D6BE833" w14:textId="103A0A71" w:rsidR="00EF2978" w:rsidRPr="005D0509" w:rsidRDefault="00EF2978" w:rsidP="00EF2978">
            <w:pPr>
              <w:rPr>
                <w:rFonts w:ascii="Arial" w:hAnsi="Arial" w:cs="Arial"/>
                <w:sz w:val="16"/>
                <w:szCs w:val="16"/>
              </w:rPr>
            </w:pPr>
            <w:r w:rsidRPr="005D0509">
              <w:rPr>
                <w:rFonts w:ascii="Arial" w:hAnsi="Arial" w:cs="Arial"/>
                <w:sz w:val="16"/>
                <w:szCs w:val="16"/>
              </w:rPr>
              <w:t>19TH DEC. 2022</w:t>
            </w:r>
          </w:p>
        </w:tc>
        <w:tc>
          <w:tcPr>
            <w:tcW w:w="983" w:type="dxa"/>
            <w:vAlign w:val="center"/>
          </w:tcPr>
          <w:p w14:paraId="7FB7A7DE" w14:textId="1DAF4009" w:rsidR="00EF2978" w:rsidRPr="005D0509" w:rsidRDefault="00EF2978" w:rsidP="00EF2978">
            <w:pPr>
              <w:rPr>
                <w:rFonts w:ascii="Arial" w:hAnsi="Arial" w:cs="Arial"/>
                <w:sz w:val="16"/>
                <w:szCs w:val="16"/>
              </w:rPr>
            </w:pPr>
            <w:r w:rsidRPr="005D0509">
              <w:rPr>
                <w:rFonts w:ascii="Arial" w:hAnsi="Arial" w:cs="Arial"/>
                <w:sz w:val="16"/>
                <w:szCs w:val="16"/>
              </w:rPr>
              <w:t>151,529.50</w:t>
            </w:r>
          </w:p>
        </w:tc>
        <w:tc>
          <w:tcPr>
            <w:tcW w:w="1139" w:type="dxa"/>
            <w:vAlign w:val="center"/>
          </w:tcPr>
          <w:p w14:paraId="43AFEA75" w14:textId="23184D94" w:rsidR="00EF2978" w:rsidRPr="005D0509" w:rsidRDefault="00EF2978" w:rsidP="00EF2978">
            <w:pPr>
              <w:rPr>
                <w:rFonts w:ascii="Arial" w:hAnsi="Arial" w:cs="Arial"/>
                <w:sz w:val="16"/>
                <w:szCs w:val="16"/>
              </w:rPr>
            </w:pPr>
            <w:r w:rsidRPr="005D0509">
              <w:rPr>
                <w:rFonts w:ascii="Arial" w:hAnsi="Arial" w:cs="Arial"/>
                <w:sz w:val="16"/>
                <w:szCs w:val="16"/>
              </w:rPr>
              <w:t> 256,147.50</w:t>
            </w:r>
          </w:p>
        </w:tc>
        <w:tc>
          <w:tcPr>
            <w:tcW w:w="1439" w:type="dxa"/>
            <w:vAlign w:val="center"/>
          </w:tcPr>
          <w:p w14:paraId="4EC25941" w14:textId="40A0CAEB" w:rsidR="00EF2978" w:rsidRPr="005D0509" w:rsidRDefault="00EF2978" w:rsidP="00EF2978">
            <w:pPr>
              <w:rPr>
                <w:rFonts w:ascii="Arial" w:hAnsi="Arial" w:cs="Arial"/>
                <w:sz w:val="16"/>
                <w:szCs w:val="16"/>
              </w:rPr>
            </w:pPr>
            <w:r w:rsidRPr="005D0509">
              <w:rPr>
                <w:rFonts w:ascii="Arial" w:hAnsi="Arial" w:cs="Arial"/>
                <w:sz w:val="16"/>
                <w:szCs w:val="16"/>
              </w:rPr>
              <w:t> 18,398.00</w:t>
            </w:r>
          </w:p>
        </w:tc>
        <w:tc>
          <w:tcPr>
            <w:tcW w:w="1439" w:type="dxa"/>
            <w:vAlign w:val="center"/>
          </w:tcPr>
          <w:p w14:paraId="10E6E8C9" w14:textId="61853E12" w:rsidR="00EF2978" w:rsidRPr="005D0509" w:rsidRDefault="00EF2978" w:rsidP="00EF2978">
            <w:pPr>
              <w:rPr>
                <w:rFonts w:ascii="Arial" w:hAnsi="Arial" w:cs="Arial"/>
                <w:sz w:val="16"/>
                <w:szCs w:val="16"/>
              </w:rPr>
            </w:pPr>
            <w:r w:rsidRPr="005D0509">
              <w:rPr>
                <w:rFonts w:ascii="Arial" w:hAnsi="Arial" w:cs="Arial"/>
                <w:sz w:val="16"/>
                <w:szCs w:val="16"/>
              </w:rPr>
              <w:t> </w:t>
            </w:r>
          </w:p>
        </w:tc>
        <w:tc>
          <w:tcPr>
            <w:tcW w:w="1295" w:type="dxa"/>
            <w:vAlign w:val="center"/>
          </w:tcPr>
          <w:p w14:paraId="6C8683DD" w14:textId="77777777" w:rsidR="00EF2978" w:rsidRPr="005D0509" w:rsidRDefault="00EF2978" w:rsidP="00EF2978">
            <w:pPr>
              <w:rPr>
                <w:rFonts w:ascii="Arial" w:hAnsi="Arial" w:cs="Arial"/>
                <w:sz w:val="16"/>
                <w:szCs w:val="16"/>
              </w:rPr>
            </w:pPr>
            <w:r w:rsidRPr="005D0509">
              <w:rPr>
                <w:rFonts w:ascii="Arial" w:hAnsi="Arial" w:cs="Arial"/>
                <w:sz w:val="16"/>
                <w:szCs w:val="16"/>
              </w:rPr>
              <w:t xml:space="preserve">PRACTICALLY COMPLETED AWAITING </w:t>
            </w:r>
            <w:r w:rsidRPr="005D0509">
              <w:rPr>
                <w:rFonts w:ascii="Arial" w:hAnsi="Arial" w:cs="Arial"/>
                <w:sz w:val="16"/>
                <w:szCs w:val="16"/>
              </w:rPr>
              <w:lastRenderedPageBreak/>
              <w:t>HAND OVER   100% COMPLETED</w:t>
            </w:r>
          </w:p>
          <w:p w14:paraId="057D1627" w14:textId="7A157296" w:rsidR="00087D7E" w:rsidRPr="005D0509" w:rsidRDefault="00087D7E" w:rsidP="00EF2978">
            <w:pPr>
              <w:rPr>
                <w:rFonts w:ascii="Arial" w:hAnsi="Arial" w:cs="Arial"/>
                <w:sz w:val="16"/>
                <w:szCs w:val="16"/>
              </w:rPr>
            </w:pPr>
            <w:r w:rsidRPr="005D0509">
              <w:rPr>
                <w:rFonts w:ascii="Arial" w:hAnsi="Arial" w:cs="Arial"/>
                <w:sz w:val="16"/>
                <w:szCs w:val="16"/>
              </w:rPr>
              <w:t>(DACF-RFG)</w:t>
            </w:r>
          </w:p>
        </w:tc>
      </w:tr>
      <w:tr w:rsidR="00EF2978" w:rsidRPr="005D0509" w14:paraId="246BCBED" w14:textId="77777777" w:rsidTr="00FB18A2">
        <w:trPr>
          <w:trHeight w:val="271"/>
        </w:trPr>
        <w:tc>
          <w:tcPr>
            <w:tcW w:w="265" w:type="dxa"/>
          </w:tcPr>
          <w:p w14:paraId="456B1FEE" w14:textId="77777777" w:rsidR="00EF2978" w:rsidRPr="005D0509" w:rsidRDefault="00EF2978" w:rsidP="00EF2978">
            <w:pPr>
              <w:rPr>
                <w:rFonts w:ascii="Arial" w:eastAsia="Arial" w:hAnsi="Arial" w:cs="Arial"/>
                <w:b/>
                <w:sz w:val="16"/>
                <w:szCs w:val="16"/>
              </w:rPr>
            </w:pPr>
            <w:r w:rsidRPr="005D0509">
              <w:rPr>
                <w:rFonts w:ascii="Arial" w:eastAsia="Arial" w:hAnsi="Arial" w:cs="Arial"/>
                <w:b/>
                <w:sz w:val="16"/>
                <w:szCs w:val="16"/>
              </w:rPr>
              <w:lastRenderedPageBreak/>
              <w:t>15</w:t>
            </w:r>
          </w:p>
        </w:tc>
        <w:tc>
          <w:tcPr>
            <w:tcW w:w="1335" w:type="dxa"/>
          </w:tcPr>
          <w:p w14:paraId="6E7453C7" w14:textId="77777777" w:rsidR="00EF2978" w:rsidRPr="005D0509" w:rsidRDefault="00EF2978" w:rsidP="00EF2978">
            <w:pPr>
              <w:rPr>
                <w:rFonts w:ascii="Arial" w:hAnsi="Arial" w:cs="Arial"/>
                <w:sz w:val="16"/>
                <w:szCs w:val="16"/>
              </w:rPr>
            </w:pPr>
            <w:r w:rsidRPr="005D0509">
              <w:rPr>
                <w:rFonts w:ascii="Arial" w:hAnsi="Arial" w:cs="Arial"/>
                <w:sz w:val="16"/>
                <w:szCs w:val="16"/>
              </w:rPr>
              <w:t>PAVING OF ASSAKAE MARKET GROUNDS WITH A CONCRETE KERB.</w:t>
            </w:r>
          </w:p>
          <w:p w14:paraId="39B4CC52" w14:textId="77777777" w:rsidR="00EF2978" w:rsidRPr="005D0509" w:rsidRDefault="00EF2978" w:rsidP="00EF2978">
            <w:pPr>
              <w:rPr>
                <w:rFonts w:ascii="Arial" w:hAnsi="Arial" w:cs="Arial"/>
                <w:sz w:val="16"/>
                <w:szCs w:val="16"/>
              </w:rPr>
            </w:pPr>
          </w:p>
        </w:tc>
        <w:tc>
          <w:tcPr>
            <w:tcW w:w="1039" w:type="dxa"/>
            <w:vAlign w:val="center"/>
          </w:tcPr>
          <w:p w14:paraId="680F3DFA" w14:textId="3925AF45" w:rsidR="00EF2978" w:rsidRPr="005D0509" w:rsidRDefault="00EF2978" w:rsidP="00EF2978">
            <w:pPr>
              <w:rPr>
                <w:rFonts w:ascii="Arial" w:hAnsi="Arial" w:cs="Arial"/>
                <w:sz w:val="16"/>
                <w:szCs w:val="16"/>
              </w:rPr>
            </w:pPr>
            <w:r w:rsidRPr="005D0509">
              <w:rPr>
                <w:rFonts w:ascii="Arial" w:hAnsi="Arial" w:cs="Arial"/>
                <w:sz w:val="16"/>
                <w:szCs w:val="16"/>
              </w:rPr>
              <w:t>310,346.43</w:t>
            </w:r>
          </w:p>
        </w:tc>
        <w:tc>
          <w:tcPr>
            <w:tcW w:w="1183" w:type="dxa"/>
            <w:vAlign w:val="center"/>
          </w:tcPr>
          <w:p w14:paraId="2BC99802" w14:textId="75C1ABB3" w:rsidR="00EF2978" w:rsidRPr="005D0509" w:rsidRDefault="00EF2978" w:rsidP="00EF2978">
            <w:pPr>
              <w:rPr>
                <w:rFonts w:ascii="Arial" w:hAnsi="Arial" w:cs="Arial"/>
                <w:sz w:val="16"/>
                <w:szCs w:val="16"/>
              </w:rPr>
            </w:pPr>
            <w:r w:rsidRPr="005D0509">
              <w:rPr>
                <w:rFonts w:ascii="Arial" w:hAnsi="Arial" w:cs="Arial"/>
                <w:sz w:val="16"/>
                <w:szCs w:val="16"/>
              </w:rPr>
              <w:t>0.00</w:t>
            </w:r>
          </w:p>
        </w:tc>
        <w:tc>
          <w:tcPr>
            <w:tcW w:w="1039" w:type="dxa"/>
            <w:vAlign w:val="center"/>
          </w:tcPr>
          <w:p w14:paraId="6FD945B0" w14:textId="21E4F6BA" w:rsidR="00EF2978" w:rsidRPr="005D0509" w:rsidRDefault="00EF2978" w:rsidP="00EF2978">
            <w:pPr>
              <w:rPr>
                <w:rFonts w:ascii="Arial" w:hAnsi="Arial" w:cs="Arial"/>
                <w:sz w:val="16"/>
                <w:szCs w:val="16"/>
              </w:rPr>
            </w:pPr>
            <w:r w:rsidRPr="005D0509">
              <w:rPr>
                <w:rFonts w:ascii="Arial" w:hAnsi="Arial" w:cs="Arial"/>
                <w:sz w:val="16"/>
                <w:szCs w:val="16"/>
              </w:rPr>
              <w:t>310,346.43</w:t>
            </w:r>
          </w:p>
        </w:tc>
        <w:tc>
          <w:tcPr>
            <w:tcW w:w="1161" w:type="dxa"/>
            <w:vAlign w:val="center"/>
          </w:tcPr>
          <w:p w14:paraId="7D535D48" w14:textId="67DA0B6B" w:rsidR="00EF2978" w:rsidRPr="005D0509" w:rsidRDefault="00EF2978" w:rsidP="00EF2978">
            <w:pPr>
              <w:rPr>
                <w:rFonts w:ascii="Arial" w:hAnsi="Arial" w:cs="Arial"/>
                <w:sz w:val="16"/>
                <w:szCs w:val="16"/>
              </w:rPr>
            </w:pPr>
            <w:r w:rsidRPr="005D0509">
              <w:rPr>
                <w:rFonts w:ascii="Arial" w:hAnsi="Arial" w:cs="Arial"/>
                <w:sz w:val="16"/>
                <w:szCs w:val="16"/>
              </w:rPr>
              <w:t>278,997.30</w:t>
            </w:r>
          </w:p>
        </w:tc>
        <w:tc>
          <w:tcPr>
            <w:tcW w:w="984" w:type="dxa"/>
            <w:vAlign w:val="center"/>
          </w:tcPr>
          <w:p w14:paraId="022E862D" w14:textId="32F4FD82" w:rsidR="00EF2978" w:rsidRPr="005D0509" w:rsidRDefault="00EF2978" w:rsidP="00EF2978">
            <w:pPr>
              <w:rPr>
                <w:rFonts w:ascii="Arial" w:hAnsi="Arial" w:cs="Arial"/>
                <w:sz w:val="16"/>
                <w:szCs w:val="16"/>
              </w:rPr>
            </w:pPr>
            <w:r w:rsidRPr="005D0509">
              <w:rPr>
                <w:rFonts w:ascii="Arial" w:hAnsi="Arial" w:cs="Arial"/>
                <w:sz w:val="16"/>
                <w:szCs w:val="16"/>
              </w:rPr>
              <w:t>31,349.13</w:t>
            </w:r>
          </w:p>
        </w:tc>
        <w:tc>
          <w:tcPr>
            <w:tcW w:w="639" w:type="dxa"/>
            <w:vAlign w:val="center"/>
          </w:tcPr>
          <w:p w14:paraId="4DDE18EE" w14:textId="7BAE44CE" w:rsidR="00EF2978" w:rsidRPr="005D0509" w:rsidRDefault="00EF2978" w:rsidP="00EF2978">
            <w:pPr>
              <w:rPr>
                <w:rFonts w:ascii="Arial" w:hAnsi="Arial" w:cs="Arial"/>
                <w:sz w:val="16"/>
                <w:szCs w:val="16"/>
              </w:rPr>
            </w:pPr>
            <w:r w:rsidRPr="005D0509">
              <w:rPr>
                <w:rFonts w:ascii="Arial" w:hAnsi="Arial" w:cs="Arial"/>
                <w:sz w:val="16"/>
                <w:szCs w:val="16"/>
              </w:rPr>
              <w:t>30TH JAN, 2023</w:t>
            </w:r>
          </w:p>
        </w:tc>
        <w:tc>
          <w:tcPr>
            <w:tcW w:w="983" w:type="dxa"/>
            <w:vAlign w:val="center"/>
          </w:tcPr>
          <w:p w14:paraId="5C6F3F39" w14:textId="67929835" w:rsidR="00EF2978" w:rsidRPr="005D0509" w:rsidRDefault="00EF2978" w:rsidP="00EF2978">
            <w:pPr>
              <w:rPr>
                <w:rFonts w:ascii="Arial" w:hAnsi="Arial" w:cs="Arial"/>
                <w:sz w:val="16"/>
                <w:szCs w:val="16"/>
              </w:rPr>
            </w:pPr>
            <w:r w:rsidRPr="005D0509">
              <w:rPr>
                <w:rFonts w:ascii="Arial" w:hAnsi="Arial" w:cs="Arial"/>
                <w:sz w:val="16"/>
                <w:szCs w:val="16"/>
              </w:rPr>
              <w:t>278,997.30</w:t>
            </w:r>
          </w:p>
        </w:tc>
        <w:tc>
          <w:tcPr>
            <w:tcW w:w="1139" w:type="dxa"/>
            <w:vAlign w:val="center"/>
          </w:tcPr>
          <w:p w14:paraId="32D9599B" w14:textId="137B131E" w:rsidR="00EF2978" w:rsidRPr="005D0509" w:rsidRDefault="00EF2978" w:rsidP="00EF2978">
            <w:pPr>
              <w:rPr>
                <w:rFonts w:ascii="Arial" w:hAnsi="Arial" w:cs="Arial"/>
                <w:sz w:val="16"/>
                <w:szCs w:val="16"/>
              </w:rPr>
            </w:pPr>
            <w:r w:rsidRPr="005D0509">
              <w:rPr>
                <w:rFonts w:ascii="Arial" w:hAnsi="Arial" w:cs="Arial"/>
                <w:sz w:val="16"/>
                <w:szCs w:val="16"/>
              </w:rPr>
              <w:t> 310,346.43</w:t>
            </w:r>
          </w:p>
        </w:tc>
        <w:tc>
          <w:tcPr>
            <w:tcW w:w="1439" w:type="dxa"/>
            <w:vAlign w:val="center"/>
          </w:tcPr>
          <w:p w14:paraId="574F585D" w14:textId="17DE4EEC" w:rsidR="00EF2978" w:rsidRPr="005D0509" w:rsidRDefault="00EF2978" w:rsidP="00EF2978">
            <w:pPr>
              <w:rPr>
                <w:rFonts w:ascii="Arial" w:hAnsi="Arial" w:cs="Arial"/>
                <w:sz w:val="16"/>
                <w:szCs w:val="16"/>
              </w:rPr>
            </w:pPr>
            <w:r w:rsidRPr="005D0509">
              <w:rPr>
                <w:rFonts w:ascii="Arial" w:hAnsi="Arial" w:cs="Arial"/>
                <w:sz w:val="16"/>
                <w:szCs w:val="16"/>
              </w:rPr>
              <w:t> </w:t>
            </w:r>
            <w:r w:rsidR="00087D7E" w:rsidRPr="005D0509">
              <w:rPr>
                <w:rFonts w:ascii="Arial" w:hAnsi="Arial" w:cs="Arial"/>
                <w:sz w:val="16"/>
                <w:szCs w:val="16"/>
              </w:rPr>
              <w:t>310,346.43</w:t>
            </w:r>
          </w:p>
        </w:tc>
        <w:tc>
          <w:tcPr>
            <w:tcW w:w="1439" w:type="dxa"/>
            <w:vAlign w:val="center"/>
          </w:tcPr>
          <w:p w14:paraId="19FDC573" w14:textId="6BB988EF" w:rsidR="00EF2978" w:rsidRPr="005D0509" w:rsidRDefault="00EF2978" w:rsidP="00EF2978">
            <w:pPr>
              <w:rPr>
                <w:rFonts w:ascii="Arial" w:hAnsi="Arial" w:cs="Arial"/>
                <w:sz w:val="16"/>
                <w:szCs w:val="16"/>
              </w:rPr>
            </w:pPr>
            <w:r w:rsidRPr="005D0509">
              <w:rPr>
                <w:rFonts w:ascii="Arial" w:hAnsi="Arial" w:cs="Arial"/>
                <w:sz w:val="16"/>
                <w:szCs w:val="16"/>
              </w:rPr>
              <w:t> </w:t>
            </w:r>
          </w:p>
        </w:tc>
        <w:tc>
          <w:tcPr>
            <w:tcW w:w="1295" w:type="dxa"/>
            <w:vAlign w:val="center"/>
          </w:tcPr>
          <w:p w14:paraId="316843CB" w14:textId="77777777" w:rsidR="00EF2978" w:rsidRPr="005D0509" w:rsidRDefault="00EF2978" w:rsidP="00EF2978">
            <w:pPr>
              <w:rPr>
                <w:rFonts w:ascii="Arial" w:hAnsi="Arial" w:cs="Arial"/>
                <w:sz w:val="16"/>
                <w:szCs w:val="16"/>
              </w:rPr>
            </w:pPr>
            <w:r w:rsidRPr="005D0509">
              <w:rPr>
                <w:rFonts w:ascii="Arial" w:hAnsi="Arial" w:cs="Arial"/>
                <w:sz w:val="16"/>
                <w:szCs w:val="16"/>
              </w:rPr>
              <w:t>PRACTICALLY COMPLETED AWAITING HAND OVER   100% COMPLETED</w:t>
            </w:r>
          </w:p>
          <w:p w14:paraId="378C8234" w14:textId="14393E22" w:rsidR="00087D7E" w:rsidRPr="005D0509" w:rsidRDefault="00087D7E" w:rsidP="00EF2978">
            <w:pPr>
              <w:rPr>
                <w:rFonts w:ascii="Arial" w:hAnsi="Arial" w:cs="Arial"/>
                <w:sz w:val="16"/>
                <w:szCs w:val="16"/>
              </w:rPr>
            </w:pPr>
            <w:r w:rsidRPr="005D0509">
              <w:rPr>
                <w:rFonts w:ascii="Arial" w:hAnsi="Arial" w:cs="Arial"/>
                <w:sz w:val="16"/>
                <w:szCs w:val="16"/>
              </w:rPr>
              <w:t>(DACF-RFG)</w:t>
            </w:r>
          </w:p>
        </w:tc>
      </w:tr>
    </w:tbl>
    <w:p w14:paraId="481891AF" w14:textId="77777777" w:rsidR="00D41301" w:rsidRPr="005D0509" w:rsidRDefault="000955B6">
      <w:pPr>
        <w:rPr>
          <w:rFonts w:ascii="Arial" w:eastAsia="Arial" w:hAnsi="Arial" w:cs="Arial"/>
          <w:b/>
          <w:sz w:val="24"/>
          <w:szCs w:val="24"/>
        </w:rPr>
        <w:sectPr w:rsidR="00D41301" w:rsidRPr="005D0509">
          <w:pgSz w:w="15840" w:h="12240" w:orient="landscape"/>
          <w:pgMar w:top="1440" w:right="1440" w:bottom="1440" w:left="1440" w:header="720" w:footer="720" w:gutter="0"/>
          <w:cols w:space="720"/>
        </w:sectPr>
      </w:pPr>
      <w:r w:rsidRPr="005D0509">
        <w:rPr>
          <w:rFonts w:ascii="Arial" w:eastAsia="Arial" w:hAnsi="Arial" w:cs="Arial"/>
          <w:b/>
          <w:sz w:val="24"/>
          <w:szCs w:val="24"/>
        </w:rPr>
        <w:t>***Remarks should include status of completion</w:t>
      </w:r>
    </w:p>
    <w:p w14:paraId="10FEC47A" w14:textId="06033F90" w:rsidR="003A3A69" w:rsidRPr="005D0509" w:rsidRDefault="000955B6" w:rsidP="003A3A69">
      <w:pPr>
        <w:pStyle w:val="Heading1"/>
        <w:rPr>
          <w:rFonts w:ascii="Arial" w:eastAsia="Arial" w:hAnsi="Arial" w:cs="Arial"/>
          <w:b w:val="0"/>
          <w:color w:val="000000" w:themeColor="text1"/>
          <w:sz w:val="36"/>
          <w:szCs w:val="36"/>
        </w:rPr>
      </w:pPr>
      <w:bookmarkStart w:id="37" w:name="_Toc134175360"/>
      <w:r w:rsidRPr="005D0509">
        <w:rPr>
          <w:rFonts w:ascii="Arial" w:eastAsia="Arial" w:hAnsi="Arial" w:cs="Arial"/>
          <w:b w:val="0"/>
          <w:color w:val="000000" w:themeColor="text1"/>
          <w:sz w:val="36"/>
          <w:szCs w:val="36"/>
        </w:rPr>
        <w:lastRenderedPageBreak/>
        <w:t>PART L: CONCLUSION</w:t>
      </w:r>
      <w:bookmarkEnd w:id="37"/>
    </w:p>
    <w:p w14:paraId="38288544" w14:textId="09B961DF" w:rsidR="003A3A69" w:rsidRPr="005D0509" w:rsidRDefault="003A3A69" w:rsidP="003A3A69">
      <w:pPr>
        <w:spacing w:line="360" w:lineRule="auto"/>
        <w:rPr>
          <w:rFonts w:ascii="Arial" w:hAnsi="Arial" w:cs="Arial"/>
          <w:color w:val="000000" w:themeColor="text1"/>
        </w:rPr>
      </w:pPr>
      <w:bookmarkStart w:id="38" w:name="_Hlk134450745"/>
      <w:r w:rsidRPr="005D0509">
        <w:rPr>
          <w:rFonts w:ascii="Arial" w:hAnsi="Arial" w:cs="Arial"/>
          <w:color w:val="000000" w:themeColor="text1"/>
          <w:sz w:val="28"/>
          <w:szCs w:val="28"/>
        </w:rPr>
        <w:t>The details contained in this report inadvertently shows that the Assembly has a major gap to fill in order to bring much needed holistic development to Effia-Kwesimintsim Municipality. That, a concerted effort is required from every stakeholder if the Municipality wishes to experience development in every aspect of existence thereby, fulfilling its mission and realizing its goals</w:t>
      </w:r>
      <w:bookmarkEnd w:id="38"/>
    </w:p>
    <w:sectPr w:rsidR="003A3A69" w:rsidRPr="005D050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C188" w14:textId="77777777" w:rsidR="00E51502" w:rsidRDefault="00E51502">
      <w:pPr>
        <w:spacing w:after="0" w:line="240" w:lineRule="auto"/>
      </w:pPr>
      <w:r>
        <w:separator/>
      </w:r>
    </w:p>
  </w:endnote>
  <w:endnote w:type="continuationSeparator" w:id="0">
    <w:p w14:paraId="62362A01" w14:textId="77777777" w:rsidR="00E51502" w:rsidRDefault="00E5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3F01A" w14:textId="77777777" w:rsidR="00D41301" w:rsidRDefault="000955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7A7A">
      <w:rPr>
        <w:noProof/>
        <w:color w:val="000000"/>
      </w:rPr>
      <w:t>2</w:t>
    </w:r>
    <w:r>
      <w:rPr>
        <w:color w:val="000000"/>
      </w:rPr>
      <w:fldChar w:fldCharType="end"/>
    </w:r>
  </w:p>
  <w:p w14:paraId="732EDE7F" w14:textId="77777777" w:rsidR="00D41301" w:rsidRDefault="00D4130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AAD4" w14:textId="601C0937" w:rsidR="00D41301" w:rsidRDefault="000955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17A7A">
      <w:rPr>
        <w:noProof/>
        <w:color w:val="000000"/>
      </w:rPr>
      <w:t>8</w:t>
    </w:r>
    <w:r>
      <w:rPr>
        <w:color w:val="000000"/>
      </w:rPr>
      <w:fldChar w:fldCharType="end"/>
    </w:r>
  </w:p>
  <w:p w14:paraId="0373825A" w14:textId="77777777" w:rsidR="00D41301" w:rsidRDefault="00D4130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3E6E8" w14:textId="77777777" w:rsidR="00E51502" w:rsidRDefault="00E51502">
      <w:pPr>
        <w:spacing w:after="0" w:line="240" w:lineRule="auto"/>
      </w:pPr>
      <w:r>
        <w:separator/>
      </w:r>
    </w:p>
  </w:footnote>
  <w:footnote w:type="continuationSeparator" w:id="0">
    <w:p w14:paraId="10A4251D" w14:textId="77777777" w:rsidR="00E51502" w:rsidRDefault="00E51502">
      <w:pPr>
        <w:spacing w:after="0" w:line="240" w:lineRule="auto"/>
      </w:pPr>
      <w:r>
        <w:continuationSeparator/>
      </w:r>
    </w:p>
  </w:footnote>
  <w:footnote w:id="1">
    <w:p w14:paraId="65DA4283" w14:textId="77777777" w:rsidR="00D41301" w:rsidRDefault="000955B6">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table of content will have to be updated when report is completed to reflect the corresponding sections and page numbers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CD6"/>
    <w:multiLevelType w:val="hybridMultilevel"/>
    <w:tmpl w:val="7654C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02710"/>
    <w:multiLevelType w:val="hybridMultilevel"/>
    <w:tmpl w:val="F31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D048C"/>
    <w:multiLevelType w:val="multilevel"/>
    <w:tmpl w:val="560A33E4"/>
    <w:lvl w:ilvl="0">
      <w:start w:val="1"/>
      <w:numFmt w:val="lowerRoman"/>
      <w:lvlText w:val="%1."/>
      <w:lvlJc w:val="righ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511004"/>
    <w:multiLevelType w:val="multilevel"/>
    <w:tmpl w:val="5B2AD61C"/>
    <w:lvl w:ilvl="0">
      <w:start w:val="1"/>
      <w:numFmt w:val="lowerRoman"/>
      <w:lvlText w:val="%1."/>
      <w:lvlJc w:val="righ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F82DB6"/>
    <w:multiLevelType w:val="multilevel"/>
    <w:tmpl w:val="24A88E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159FB"/>
    <w:multiLevelType w:val="hybridMultilevel"/>
    <w:tmpl w:val="C1F0B398"/>
    <w:lvl w:ilvl="0" w:tplc="0809000F">
      <w:start w:val="1"/>
      <w:numFmt w:val="decimal"/>
      <w:lvlText w:val="%1."/>
      <w:lvlJc w:val="left"/>
      <w:pPr>
        <w:ind w:left="63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76022"/>
    <w:multiLevelType w:val="hybridMultilevel"/>
    <w:tmpl w:val="834A5568"/>
    <w:lvl w:ilvl="0" w:tplc="C804FDFC">
      <w:start w:val="1"/>
      <w:numFmt w:val="bullet"/>
      <w:lvlText w:val=""/>
      <w:lvlJc w:val="left"/>
      <w:pPr>
        <w:tabs>
          <w:tab w:val="num" w:pos="720"/>
        </w:tabs>
        <w:ind w:left="720" w:hanging="360"/>
      </w:pPr>
      <w:rPr>
        <w:rFonts w:ascii="Wingdings" w:hAnsi="Wingdings" w:hint="default"/>
      </w:rPr>
    </w:lvl>
    <w:lvl w:ilvl="1" w:tplc="5C024974" w:tentative="1">
      <w:start w:val="1"/>
      <w:numFmt w:val="bullet"/>
      <w:lvlText w:val=""/>
      <w:lvlJc w:val="left"/>
      <w:pPr>
        <w:tabs>
          <w:tab w:val="num" w:pos="1440"/>
        </w:tabs>
        <w:ind w:left="1440" w:hanging="360"/>
      </w:pPr>
      <w:rPr>
        <w:rFonts w:ascii="Wingdings" w:hAnsi="Wingdings" w:hint="default"/>
      </w:rPr>
    </w:lvl>
    <w:lvl w:ilvl="2" w:tplc="70BEBA52" w:tentative="1">
      <w:start w:val="1"/>
      <w:numFmt w:val="bullet"/>
      <w:lvlText w:val=""/>
      <w:lvlJc w:val="left"/>
      <w:pPr>
        <w:tabs>
          <w:tab w:val="num" w:pos="2160"/>
        </w:tabs>
        <w:ind w:left="2160" w:hanging="360"/>
      </w:pPr>
      <w:rPr>
        <w:rFonts w:ascii="Wingdings" w:hAnsi="Wingdings" w:hint="default"/>
      </w:rPr>
    </w:lvl>
    <w:lvl w:ilvl="3" w:tplc="4B4E4DF0" w:tentative="1">
      <w:start w:val="1"/>
      <w:numFmt w:val="bullet"/>
      <w:lvlText w:val=""/>
      <w:lvlJc w:val="left"/>
      <w:pPr>
        <w:tabs>
          <w:tab w:val="num" w:pos="2880"/>
        </w:tabs>
        <w:ind w:left="2880" w:hanging="360"/>
      </w:pPr>
      <w:rPr>
        <w:rFonts w:ascii="Wingdings" w:hAnsi="Wingdings" w:hint="default"/>
      </w:rPr>
    </w:lvl>
    <w:lvl w:ilvl="4" w:tplc="5ED6D01C" w:tentative="1">
      <w:start w:val="1"/>
      <w:numFmt w:val="bullet"/>
      <w:lvlText w:val=""/>
      <w:lvlJc w:val="left"/>
      <w:pPr>
        <w:tabs>
          <w:tab w:val="num" w:pos="3600"/>
        </w:tabs>
        <w:ind w:left="3600" w:hanging="360"/>
      </w:pPr>
      <w:rPr>
        <w:rFonts w:ascii="Wingdings" w:hAnsi="Wingdings" w:hint="default"/>
      </w:rPr>
    </w:lvl>
    <w:lvl w:ilvl="5" w:tplc="804C785C" w:tentative="1">
      <w:start w:val="1"/>
      <w:numFmt w:val="bullet"/>
      <w:lvlText w:val=""/>
      <w:lvlJc w:val="left"/>
      <w:pPr>
        <w:tabs>
          <w:tab w:val="num" w:pos="4320"/>
        </w:tabs>
        <w:ind w:left="4320" w:hanging="360"/>
      </w:pPr>
      <w:rPr>
        <w:rFonts w:ascii="Wingdings" w:hAnsi="Wingdings" w:hint="default"/>
      </w:rPr>
    </w:lvl>
    <w:lvl w:ilvl="6" w:tplc="E864E2CA" w:tentative="1">
      <w:start w:val="1"/>
      <w:numFmt w:val="bullet"/>
      <w:lvlText w:val=""/>
      <w:lvlJc w:val="left"/>
      <w:pPr>
        <w:tabs>
          <w:tab w:val="num" w:pos="5040"/>
        </w:tabs>
        <w:ind w:left="5040" w:hanging="360"/>
      </w:pPr>
      <w:rPr>
        <w:rFonts w:ascii="Wingdings" w:hAnsi="Wingdings" w:hint="default"/>
      </w:rPr>
    </w:lvl>
    <w:lvl w:ilvl="7" w:tplc="EAD6C466" w:tentative="1">
      <w:start w:val="1"/>
      <w:numFmt w:val="bullet"/>
      <w:lvlText w:val=""/>
      <w:lvlJc w:val="left"/>
      <w:pPr>
        <w:tabs>
          <w:tab w:val="num" w:pos="5760"/>
        </w:tabs>
        <w:ind w:left="5760" w:hanging="360"/>
      </w:pPr>
      <w:rPr>
        <w:rFonts w:ascii="Wingdings" w:hAnsi="Wingdings" w:hint="default"/>
      </w:rPr>
    </w:lvl>
    <w:lvl w:ilvl="8" w:tplc="2E76E01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607E5"/>
    <w:multiLevelType w:val="hybridMultilevel"/>
    <w:tmpl w:val="3E78E1E4"/>
    <w:lvl w:ilvl="0" w:tplc="6E5E8B54">
      <w:start w:val="1"/>
      <w:numFmt w:val="bullet"/>
      <w:lvlText w:val=""/>
      <w:lvlJc w:val="left"/>
      <w:pPr>
        <w:tabs>
          <w:tab w:val="num" w:pos="720"/>
        </w:tabs>
        <w:ind w:left="720" w:hanging="360"/>
      </w:pPr>
      <w:rPr>
        <w:rFonts w:ascii="Wingdings" w:hAnsi="Wingdings" w:hint="default"/>
      </w:rPr>
    </w:lvl>
    <w:lvl w:ilvl="1" w:tplc="9808E8A0" w:tentative="1">
      <w:start w:val="1"/>
      <w:numFmt w:val="bullet"/>
      <w:lvlText w:val=""/>
      <w:lvlJc w:val="left"/>
      <w:pPr>
        <w:tabs>
          <w:tab w:val="num" w:pos="1440"/>
        </w:tabs>
        <w:ind w:left="1440" w:hanging="360"/>
      </w:pPr>
      <w:rPr>
        <w:rFonts w:ascii="Wingdings" w:hAnsi="Wingdings" w:hint="default"/>
      </w:rPr>
    </w:lvl>
    <w:lvl w:ilvl="2" w:tplc="F8126370" w:tentative="1">
      <w:start w:val="1"/>
      <w:numFmt w:val="bullet"/>
      <w:lvlText w:val=""/>
      <w:lvlJc w:val="left"/>
      <w:pPr>
        <w:tabs>
          <w:tab w:val="num" w:pos="2160"/>
        </w:tabs>
        <w:ind w:left="2160" w:hanging="360"/>
      </w:pPr>
      <w:rPr>
        <w:rFonts w:ascii="Wingdings" w:hAnsi="Wingdings" w:hint="default"/>
      </w:rPr>
    </w:lvl>
    <w:lvl w:ilvl="3" w:tplc="2222B62A" w:tentative="1">
      <w:start w:val="1"/>
      <w:numFmt w:val="bullet"/>
      <w:lvlText w:val=""/>
      <w:lvlJc w:val="left"/>
      <w:pPr>
        <w:tabs>
          <w:tab w:val="num" w:pos="2880"/>
        </w:tabs>
        <w:ind w:left="2880" w:hanging="360"/>
      </w:pPr>
      <w:rPr>
        <w:rFonts w:ascii="Wingdings" w:hAnsi="Wingdings" w:hint="default"/>
      </w:rPr>
    </w:lvl>
    <w:lvl w:ilvl="4" w:tplc="16A63598" w:tentative="1">
      <w:start w:val="1"/>
      <w:numFmt w:val="bullet"/>
      <w:lvlText w:val=""/>
      <w:lvlJc w:val="left"/>
      <w:pPr>
        <w:tabs>
          <w:tab w:val="num" w:pos="3600"/>
        </w:tabs>
        <w:ind w:left="3600" w:hanging="360"/>
      </w:pPr>
      <w:rPr>
        <w:rFonts w:ascii="Wingdings" w:hAnsi="Wingdings" w:hint="default"/>
      </w:rPr>
    </w:lvl>
    <w:lvl w:ilvl="5" w:tplc="5C861900" w:tentative="1">
      <w:start w:val="1"/>
      <w:numFmt w:val="bullet"/>
      <w:lvlText w:val=""/>
      <w:lvlJc w:val="left"/>
      <w:pPr>
        <w:tabs>
          <w:tab w:val="num" w:pos="4320"/>
        </w:tabs>
        <w:ind w:left="4320" w:hanging="360"/>
      </w:pPr>
      <w:rPr>
        <w:rFonts w:ascii="Wingdings" w:hAnsi="Wingdings" w:hint="default"/>
      </w:rPr>
    </w:lvl>
    <w:lvl w:ilvl="6" w:tplc="5ADC39CC" w:tentative="1">
      <w:start w:val="1"/>
      <w:numFmt w:val="bullet"/>
      <w:lvlText w:val=""/>
      <w:lvlJc w:val="left"/>
      <w:pPr>
        <w:tabs>
          <w:tab w:val="num" w:pos="5040"/>
        </w:tabs>
        <w:ind w:left="5040" w:hanging="360"/>
      </w:pPr>
      <w:rPr>
        <w:rFonts w:ascii="Wingdings" w:hAnsi="Wingdings" w:hint="default"/>
      </w:rPr>
    </w:lvl>
    <w:lvl w:ilvl="7" w:tplc="A464220C" w:tentative="1">
      <w:start w:val="1"/>
      <w:numFmt w:val="bullet"/>
      <w:lvlText w:val=""/>
      <w:lvlJc w:val="left"/>
      <w:pPr>
        <w:tabs>
          <w:tab w:val="num" w:pos="5760"/>
        </w:tabs>
        <w:ind w:left="5760" w:hanging="360"/>
      </w:pPr>
      <w:rPr>
        <w:rFonts w:ascii="Wingdings" w:hAnsi="Wingdings" w:hint="default"/>
      </w:rPr>
    </w:lvl>
    <w:lvl w:ilvl="8" w:tplc="91087A5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7F058B"/>
    <w:multiLevelType w:val="multilevel"/>
    <w:tmpl w:val="886E444E"/>
    <w:lvl w:ilvl="0">
      <w:start w:val="1"/>
      <w:numFmt w:val="decimal"/>
      <w:lvlText w:val="%1."/>
      <w:lvlJc w:val="left"/>
      <w:pPr>
        <w:ind w:left="720" w:hanging="360"/>
      </w:pPr>
      <w:rPr>
        <w:rFonts w:ascii="Times New Roman" w:eastAsia="Times New Roman" w:hAnsi="Times New Roman" w:cs="Times New Roman"/>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F10F39"/>
    <w:multiLevelType w:val="hybridMultilevel"/>
    <w:tmpl w:val="550C2F1E"/>
    <w:lvl w:ilvl="0" w:tplc="1196FDB8">
      <w:start w:val="1"/>
      <w:numFmt w:val="bullet"/>
      <w:lvlText w:val=""/>
      <w:lvlJc w:val="left"/>
      <w:pPr>
        <w:tabs>
          <w:tab w:val="num" w:pos="720"/>
        </w:tabs>
        <w:ind w:left="720" w:hanging="360"/>
      </w:pPr>
      <w:rPr>
        <w:rFonts w:ascii="Wingdings" w:hAnsi="Wingdings" w:hint="default"/>
      </w:rPr>
    </w:lvl>
    <w:lvl w:ilvl="1" w:tplc="1AAEF216" w:tentative="1">
      <w:start w:val="1"/>
      <w:numFmt w:val="bullet"/>
      <w:lvlText w:val=""/>
      <w:lvlJc w:val="left"/>
      <w:pPr>
        <w:tabs>
          <w:tab w:val="num" w:pos="1440"/>
        </w:tabs>
        <w:ind w:left="1440" w:hanging="360"/>
      </w:pPr>
      <w:rPr>
        <w:rFonts w:ascii="Wingdings" w:hAnsi="Wingdings" w:hint="default"/>
      </w:rPr>
    </w:lvl>
    <w:lvl w:ilvl="2" w:tplc="BD980C10" w:tentative="1">
      <w:start w:val="1"/>
      <w:numFmt w:val="bullet"/>
      <w:lvlText w:val=""/>
      <w:lvlJc w:val="left"/>
      <w:pPr>
        <w:tabs>
          <w:tab w:val="num" w:pos="2160"/>
        </w:tabs>
        <w:ind w:left="2160" w:hanging="360"/>
      </w:pPr>
      <w:rPr>
        <w:rFonts w:ascii="Wingdings" w:hAnsi="Wingdings" w:hint="default"/>
      </w:rPr>
    </w:lvl>
    <w:lvl w:ilvl="3" w:tplc="3A646948" w:tentative="1">
      <w:start w:val="1"/>
      <w:numFmt w:val="bullet"/>
      <w:lvlText w:val=""/>
      <w:lvlJc w:val="left"/>
      <w:pPr>
        <w:tabs>
          <w:tab w:val="num" w:pos="2880"/>
        </w:tabs>
        <w:ind w:left="2880" w:hanging="360"/>
      </w:pPr>
      <w:rPr>
        <w:rFonts w:ascii="Wingdings" w:hAnsi="Wingdings" w:hint="default"/>
      </w:rPr>
    </w:lvl>
    <w:lvl w:ilvl="4" w:tplc="6B6CA556" w:tentative="1">
      <w:start w:val="1"/>
      <w:numFmt w:val="bullet"/>
      <w:lvlText w:val=""/>
      <w:lvlJc w:val="left"/>
      <w:pPr>
        <w:tabs>
          <w:tab w:val="num" w:pos="3600"/>
        </w:tabs>
        <w:ind w:left="3600" w:hanging="360"/>
      </w:pPr>
      <w:rPr>
        <w:rFonts w:ascii="Wingdings" w:hAnsi="Wingdings" w:hint="default"/>
      </w:rPr>
    </w:lvl>
    <w:lvl w:ilvl="5" w:tplc="884A1A62" w:tentative="1">
      <w:start w:val="1"/>
      <w:numFmt w:val="bullet"/>
      <w:lvlText w:val=""/>
      <w:lvlJc w:val="left"/>
      <w:pPr>
        <w:tabs>
          <w:tab w:val="num" w:pos="4320"/>
        </w:tabs>
        <w:ind w:left="4320" w:hanging="360"/>
      </w:pPr>
      <w:rPr>
        <w:rFonts w:ascii="Wingdings" w:hAnsi="Wingdings" w:hint="default"/>
      </w:rPr>
    </w:lvl>
    <w:lvl w:ilvl="6" w:tplc="8C5ADA60" w:tentative="1">
      <w:start w:val="1"/>
      <w:numFmt w:val="bullet"/>
      <w:lvlText w:val=""/>
      <w:lvlJc w:val="left"/>
      <w:pPr>
        <w:tabs>
          <w:tab w:val="num" w:pos="5040"/>
        </w:tabs>
        <w:ind w:left="5040" w:hanging="360"/>
      </w:pPr>
      <w:rPr>
        <w:rFonts w:ascii="Wingdings" w:hAnsi="Wingdings" w:hint="default"/>
      </w:rPr>
    </w:lvl>
    <w:lvl w:ilvl="7" w:tplc="2F1A8188" w:tentative="1">
      <w:start w:val="1"/>
      <w:numFmt w:val="bullet"/>
      <w:lvlText w:val=""/>
      <w:lvlJc w:val="left"/>
      <w:pPr>
        <w:tabs>
          <w:tab w:val="num" w:pos="5760"/>
        </w:tabs>
        <w:ind w:left="5760" w:hanging="360"/>
      </w:pPr>
      <w:rPr>
        <w:rFonts w:ascii="Wingdings" w:hAnsi="Wingdings" w:hint="default"/>
      </w:rPr>
    </w:lvl>
    <w:lvl w:ilvl="8" w:tplc="C26C1F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D6EF3"/>
    <w:multiLevelType w:val="hybridMultilevel"/>
    <w:tmpl w:val="6046CF22"/>
    <w:lvl w:ilvl="0" w:tplc="F7B6C3EE">
      <w:start w:val="1"/>
      <w:numFmt w:val="bullet"/>
      <w:lvlText w:val=""/>
      <w:lvlJc w:val="left"/>
      <w:pPr>
        <w:tabs>
          <w:tab w:val="num" w:pos="720"/>
        </w:tabs>
        <w:ind w:left="720" w:hanging="360"/>
      </w:pPr>
      <w:rPr>
        <w:rFonts w:ascii="Wingdings" w:hAnsi="Wingdings" w:hint="default"/>
      </w:rPr>
    </w:lvl>
    <w:lvl w:ilvl="1" w:tplc="12303856" w:tentative="1">
      <w:start w:val="1"/>
      <w:numFmt w:val="bullet"/>
      <w:lvlText w:val=""/>
      <w:lvlJc w:val="left"/>
      <w:pPr>
        <w:tabs>
          <w:tab w:val="num" w:pos="1440"/>
        </w:tabs>
        <w:ind w:left="1440" w:hanging="360"/>
      </w:pPr>
      <w:rPr>
        <w:rFonts w:ascii="Wingdings" w:hAnsi="Wingdings" w:hint="default"/>
      </w:rPr>
    </w:lvl>
    <w:lvl w:ilvl="2" w:tplc="82928186" w:tentative="1">
      <w:start w:val="1"/>
      <w:numFmt w:val="bullet"/>
      <w:lvlText w:val=""/>
      <w:lvlJc w:val="left"/>
      <w:pPr>
        <w:tabs>
          <w:tab w:val="num" w:pos="2160"/>
        </w:tabs>
        <w:ind w:left="2160" w:hanging="360"/>
      </w:pPr>
      <w:rPr>
        <w:rFonts w:ascii="Wingdings" w:hAnsi="Wingdings" w:hint="default"/>
      </w:rPr>
    </w:lvl>
    <w:lvl w:ilvl="3" w:tplc="843420B4" w:tentative="1">
      <w:start w:val="1"/>
      <w:numFmt w:val="bullet"/>
      <w:lvlText w:val=""/>
      <w:lvlJc w:val="left"/>
      <w:pPr>
        <w:tabs>
          <w:tab w:val="num" w:pos="2880"/>
        </w:tabs>
        <w:ind w:left="2880" w:hanging="360"/>
      </w:pPr>
      <w:rPr>
        <w:rFonts w:ascii="Wingdings" w:hAnsi="Wingdings" w:hint="default"/>
      </w:rPr>
    </w:lvl>
    <w:lvl w:ilvl="4" w:tplc="EAB81268" w:tentative="1">
      <w:start w:val="1"/>
      <w:numFmt w:val="bullet"/>
      <w:lvlText w:val=""/>
      <w:lvlJc w:val="left"/>
      <w:pPr>
        <w:tabs>
          <w:tab w:val="num" w:pos="3600"/>
        </w:tabs>
        <w:ind w:left="3600" w:hanging="360"/>
      </w:pPr>
      <w:rPr>
        <w:rFonts w:ascii="Wingdings" w:hAnsi="Wingdings" w:hint="default"/>
      </w:rPr>
    </w:lvl>
    <w:lvl w:ilvl="5" w:tplc="9BD0FC50" w:tentative="1">
      <w:start w:val="1"/>
      <w:numFmt w:val="bullet"/>
      <w:lvlText w:val=""/>
      <w:lvlJc w:val="left"/>
      <w:pPr>
        <w:tabs>
          <w:tab w:val="num" w:pos="4320"/>
        </w:tabs>
        <w:ind w:left="4320" w:hanging="360"/>
      </w:pPr>
      <w:rPr>
        <w:rFonts w:ascii="Wingdings" w:hAnsi="Wingdings" w:hint="default"/>
      </w:rPr>
    </w:lvl>
    <w:lvl w:ilvl="6" w:tplc="0DF48B76" w:tentative="1">
      <w:start w:val="1"/>
      <w:numFmt w:val="bullet"/>
      <w:lvlText w:val=""/>
      <w:lvlJc w:val="left"/>
      <w:pPr>
        <w:tabs>
          <w:tab w:val="num" w:pos="5040"/>
        </w:tabs>
        <w:ind w:left="5040" w:hanging="360"/>
      </w:pPr>
      <w:rPr>
        <w:rFonts w:ascii="Wingdings" w:hAnsi="Wingdings" w:hint="default"/>
      </w:rPr>
    </w:lvl>
    <w:lvl w:ilvl="7" w:tplc="ABD453E8" w:tentative="1">
      <w:start w:val="1"/>
      <w:numFmt w:val="bullet"/>
      <w:lvlText w:val=""/>
      <w:lvlJc w:val="left"/>
      <w:pPr>
        <w:tabs>
          <w:tab w:val="num" w:pos="5760"/>
        </w:tabs>
        <w:ind w:left="5760" w:hanging="360"/>
      </w:pPr>
      <w:rPr>
        <w:rFonts w:ascii="Wingdings" w:hAnsi="Wingdings" w:hint="default"/>
      </w:rPr>
    </w:lvl>
    <w:lvl w:ilvl="8" w:tplc="6CC8C9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6231A"/>
    <w:multiLevelType w:val="hybridMultilevel"/>
    <w:tmpl w:val="A9E2C160"/>
    <w:lvl w:ilvl="0" w:tplc="1A989DB4">
      <w:start w:val="1"/>
      <w:numFmt w:val="bullet"/>
      <w:lvlText w:val="•"/>
      <w:lvlJc w:val="left"/>
      <w:pPr>
        <w:tabs>
          <w:tab w:val="num" w:pos="720"/>
        </w:tabs>
        <w:ind w:left="720" w:hanging="360"/>
      </w:pPr>
      <w:rPr>
        <w:rFonts w:ascii="Arial" w:hAnsi="Arial" w:hint="default"/>
      </w:rPr>
    </w:lvl>
    <w:lvl w:ilvl="1" w:tplc="8CEE1ADC" w:tentative="1">
      <w:start w:val="1"/>
      <w:numFmt w:val="bullet"/>
      <w:lvlText w:val="•"/>
      <w:lvlJc w:val="left"/>
      <w:pPr>
        <w:tabs>
          <w:tab w:val="num" w:pos="1440"/>
        </w:tabs>
        <w:ind w:left="1440" w:hanging="360"/>
      </w:pPr>
      <w:rPr>
        <w:rFonts w:ascii="Arial" w:hAnsi="Arial" w:hint="default"/>
      </w:rPr>
    </w:lvl>
    <w:lvl w:ilvl="2" w:tplc="B7BE68B4" w:tentative="1">
      <w:start w:val="1"/>
      <w:numFmt w:val="bullet"/>
      <w:lvlText w:val="•"/>
      <w:lvlJc w:val="left"/>
      <w:pPr>
        <w:tabs>
          <w:tab w:val="num" w:pos="2160"/>
        </w:tabs>
        <w:ind w:left="2160" w:hanging="360"/>
      </w:pPr>
      <w:rPr>
        <w:rFonts w:ascii="Arial" w:hAnsi="Arial" w:hint="default"/>
      </w:rPr>
    </w:lvl>
    <w:lvl w:ilvl="3" w:tplc="54301620" w:tentative="1">
      <w:start w:val="1"/>
      <w:numFmt w:val="bullet"/>
      <w:lvlText w:val="•"/>
      <w:lvlJc w:val="left"/>
      <w:pPr>
        <w:tabs>
          <w:tab w:val="num" w:pos="2880"/>
        </w:tabs>
        <w:ind w:left="2880" w:hanging="360"/>
      </w:pPr>
      <w:rPr>
        <w:rFonts w:ascii="Arial" w:hAnsi="Arial" w:hint="default"/>
      </w:rPr>
    </w:lvl>
    <w:lvl w:ilvl="4" w:tplc="2D68330E" w:tentative="1">
      <w:start w:val="1"/>
      <w:numFmt w:val="bullet"/>
      <w:lvlText w:val="•"/>
      <w:lvlJc w:val="left"/>
      <w:pPr>
        <w:tabs>
          <w:tab w:val="num" w:pos="3600"/>
        </w:tabs>
        <w:ind w:left="3600" w:hanging="360"/>
      </w:pPr>
      <w:rPr>
        <w:rFonts w:ascii="Arial" w:hAnsi="Arial" w:hint="default"/>
      </w:rPr>
    </w:lvl>
    <w:lvl w:ilvl="5" w:tplc="24C62716" w:tentative="1">
      <w:start w:val="1"/>
      <w:numFmt w:val="bullet"/>
      <w:lvlText w:val="•"/>
      <w:lvlJc w:val="left"/>
      <w:pPr>
        <w:tabs>
          <w:tab w:val="num" w:pos="4320"/>
        </w:tabs>
        <w:ind w:left="4320" w:hanging="360"/>
      </w:pPr>
      <w:rPr>
        <w:rFonts w:ascii="Arial" w:hAnsi="Arial" w:hint="default"/>
      </w:rPr>
    </w:lvl>
    <w:lvl w:ilvl="6" w:tplc="01489286" w:tentative="1">
      <w:start w:val="1"/>
      <w:numFmt w:val="bullet"/>
      <w:lvlText w:val="•"/>
      <w:lvlJc w:val="left"/>
      <w:pPr>
        <w:tabs>
          <w:tab w:val="num" w:pos="5040"/>
        </w:tabs>
        <w:ind w:left="5040" w:hanging="360"/>
      </w:pPr>
      <w:rPr>
        <w:rFonts w:ascii="Arial" w:hAnsi="Arial" w:hint="default"/>
      </w:rPr>
    </w:lvl>
    <w:lvl w:ilvl="7" w:tplc="B1EADB94" w:tentative="1">
      <w:start w:val="1"/>
      <w:numFmt w:val="bullet"/>
      <w:lvlText w:val="•"/>
      <w:lvlJc w:val="left"/>
      <w:pPr>
        <w:tabs>
          <w:tab w:val="num" w:pos="5760"/>
        </w:tabs>
        <w:ind w:left="5760" w:hanging="360"/>
      </w:pPr>
      <w:rPr>
        <w:rFonts w:ascii="Arial" w:hAnsi="Arial" w:hint="default"/>
      </w:rPr>
    </w:lvl>
    <w:lvl w:ilvl="8" w:tplc="5942AAD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31241F"/>
    <w:multiLevelType w:val="hybridMultilevel"/>
    <w:tmpl w:val="8E58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3E7F"/>
    <w:multiLevelType w:val="hybridMultilevel"/>
    <w:tmpl w:val="9B824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02EEA"/>
    <w:multiLevelType w:val="hybridMultilevel"/>
    <w:tmpl w:val="204C4990"/>
    <w:lvl w:ilvl="0" w:tplc="91945088">
      <w:start w:val="1"/>
      <w:numFmt w:val="bullet"/>
      <w:lvlText w:val=""/>
      <w:lvlJc w:val="left"/>
      <w:pPr>
        <w:tabs>
          <w:tab w:val="num" w:pos="720"/>
        </w:tabs>
        <w:ind w:left="720" w:hanging="360"/>
      </w:pPr>
      <w:rPr>
        <w:rFonts w:ascii="Wingdings" w:hAnsi="Wingdings" w:hint="default"/>
      </w:rPr>
    </w:lvl>
    <w:lvl w:ilvl="1" w:tplc="FBFEC7F4" w:tentative="1">
      <w:start w:val="1"/>
      <w:numFmt w:val="bullet"/>
      <w:lvlText w:val=""/>
      <w:lvlJc w:val="left"/>
      <w:pPr>
        <w:tabs>
          <w:tab w:val="num" w:pos="1440"/>
        </w:tabs>
        <w:ind w:left="1440" w:hanging="360"/>
      </w:pPr>
      <w:rPr>
        <w:rFonts w:ascii="Wingdings" w:hAnsi="Wingdings" w:hint="default"/>
      </w:rPr>
    </w:lvl>
    <w:lvl w:ilvl="2" w:tplc="5BEA76A4" w:tentative="1">
      <w:start w:val="1"/>
      <w:numFmt w:val="bullet"/>
      <w:lvlText w:val=""/>
      <w:lvlJc w:val="left"/>
      <w:pPr>
        <w:tabs>
          <w:tab w:val="num" w:pos="2160"/>
        </w:tabs>
        <w:ind w:left="2160" w:hanging="360"/>
      </w:pPr>
      <w:rPr>
        <w:rFonts w:ascii="Wingdings" w:hAnsi="Wingdings" w:hint="default"/>
      </w:rPr>
    </w:lvl>
    <w:lvl w:ilvl="3" w:tplc="F6CECC2E" w:tentative="1">
      <w:start w:val="1"/>
      <w:numFmt w:val="bullet"/>
      <w:lvlText w:val=""/>
      <w:lvlJc w:val="left"/>
      <w:pPr>
        <w:tabs>
          <w:tab w:val="num" w:pos="2880"/>
        </w:tabs>
        <w:ind w:left="2880" w:hanging="360"/>
      </w:pPr>
      <w:rPr>
        <w:rFonts w:ascii="Wingdings" w:hAnsi="Wingdings" w:hint="default"/>
      </w:rPr>
    </w:lvl>
    <w:lvl w:ilvl="4" w:tplc="94C285D4" w:tentative="1">
      <w:start w:val="1"/>
      <w:numFmt w:val="bullet"/>
      <w:lvlText w:val=""/>
      <w:lvlJc w:val="left"/>
      <w:pPr>
        <w:tabs>
          <w:tab w:val="num" w:pos="3600"/>
        </w:tabs>
        <w:ind w:left="3600" w:hanging="360"/>
      </w:pPr>
      <w:rPr>
        <w:rFonts w:ascii="Wingdings" w:hAnsi="Wingdings" w:hint="default"/>
      </w:rPr>
    </w:lvl>
    <w:lvl w:ilvl="5" w:tplc="88D61D22" w:tentative="1">
      <w:start w:val="1"/>
      <w:numFmt w:val="bullet"/>
      <w:lvlText w:val=""/>
      <w:lvlJc w:val="left"/>
      <w:pPr>
        <w:tabs>
          <w:tab w:val="num" w:pos="4320"/>
        </w:tabs>
        <w:ind w:left="4320" w:hanging="360"/>
      </w:pPr>
      <w:rPr>
        <w:rFonts w:ascii="Wingdings" w:hAnsi="Wingdings" w:hint="default"/>
      </w:rPr>
    </w:lvl>
    <w:lvl w:ilvl="6" w:tplc="FB685948" w:tentative="1">
      <w:start w:val="1"/>
      <w:numFmt w:val="bullet"/>
      <w:lvlText w:val=""/>
      <w:lvlJc w:val="left"/>
      <w:pPr>
        <w:tabs>
          <w:tab w:val="num" w:pos="5040"/>
        </w:tabs>
        <w:ind w:left="5040" w:hanging="360"/>
      </w:pPr>
      <w:rPr>
        <w:rFonts w:ascii="Wingdings" w:hAnsi="Wingdings" w:hint="default"/>
      </w:rPr>
    </w:lvl>
    <w:lvl w:ilvl="7" w:tplc="9ED00B5A" w:tentative="1">
      <w:start w:val="1"/>
      <w:numFmt w:val="bullet"/>
      <w:lvlText w:val=""/>
      <w:lvlJc w:val="left"/>
      <w:pPr>
        <w:tabs>
          <w:tab w:val="num" w:pos="5760"/>
        </w:tabs>
        <w:ind w:left="5760" w:hanging="360"/>
      </w:pPr>
      <w:rPr>
        <w:rFonts w:ascii="Wingdings" w:hAnsi="Wingdings" w:hint="default"/>
      </w:rPr>
    </w:lvl>
    <w:lvl w:ilvl="8" w:tplc="F28EEE8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83AC8"/>
    <w:multiLevelType w:val="hybridMultilevel"/>
    <w:tmpl w:val="08420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4A0C49"/>
    <w:multiLevelType w:val="hybridMultilevel"/>
    <w:tmpl w:val="ECB44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976C4F"/>
    <w:multiLevelType w:val="hybridMultilevel"/>
    <w:tmpl w:val="D3DC155A"/>
    <w:lvl w:ilvl="0" w:tplc="8266F050">
      <w:start w:val="1"/>
      <w:numFmt w:val="bullet"/>
      <w:lvlText w:val="•"/>
      <w:lvlJc w:val="left"/>
      <w:pPr>
        <w:tabs>
          <w:tab w:val="num" w:pos="720"/>
        </w:tabs>
        <w:ind w:left="720" w:hanging="360"/>
      </w:pPr>
      <w:rPr>
        <w:rFonts w:ascii="Arial" w:hAnsi="Arial" w:hint="default"/>
      </w:rPr>
    </w:lvl>
    <w:lvl w:ilvl="1" w:tplc="D13ED5EC" w:tentative="1">
      <w:start w:val="1"/>
      <w:numFmt w:val="bullet"/>
      <w:lvlText w:val="•"/>
      <w:lvlJc w:val="left"/>
      <w:pPr>
        <w:tabs>
          <w:tab w:val="num" w:pos="1440"/>
        </w:tabs>
        <w:ind w:left="1440" w:hanging="360"/>
      </w:pPr>
      <w:rPr>
        <w:rFonts w:ascii="Arial" w:hAnsi="Arial" w:hint="default"/>
      </w:rPr>
    </w:lvl>
    <w:lvl w:ilvl="2" w:tplc="5DC0FBB8" w:tentative="1">
      <w:start w:val="1"/>
      <w:numFmt w:val="bullet"/>
      <w:lvlText w:val="•"/>
      <w:lvlJc w:val="left"/>
      <w:pPr>
        <w:tabs>
          <w:tab w:val="num" w:pos="2160"/>
        </w:tabs>
        <w:ind w:left="2160" w:hanging="360"/>
      </w:pPr>
      <w:rPr>
        <w:rFonts w:ascii="Arial" w:hAnsi="Arial" w:hint="default"/>
      </w:rPr>
    </w:lvl>
    <w:lvl w:ilvl="3" w:tplc="4D541466" w:tentative="1">
      <w:start w:val="1"/>
      <w:numFmt w:val="bullet"/>
      <w:lvlText w:val="•"/>
      <w:lvlJc w:val="left"/>
      <w:pPr>
        <w:tabs>
          <w:tab w:val="num" w:pos="2880"/>
        </w:tabs>
        <w:ind w:left="2880" w:hanging="360"/>
      </w:pPr>
      <w:rPr>
        <w:rFonts w:ascii="Arial" w:hAnsi="Arial" w:hint="default"/>
      </w:rPr>
    </w:lvl>
    <w:lvl w:ilvl="4" w:tplc="14BCC08C" w:tentative="1">
      <w:start w:val="1"/>
      <w:numFmt w:val="bullet"/>
      <w:lvlText w:val="•"/>
      <w:lvlJc w:val="left"/>
      <w:pPr>
        <w:tabs>
          <w:tab w:val="num" w:pos="3600"/>
        </w:tabs>
        <w:ind w:left="3600" w:hanging="360"/>
      </w:pPr>
      <w:rPr>
        <w:rFonts w:ascii="Arial" w:hAnsi="Arial" w:hint="default"/>
      </w:rPr>
    </w:lvl>
    <w:lvl w:ilvl="5" w:tplc="55307E60" w:tentative="1">
      <w:start w:val="1"/>
      <w:numFmt w:val="bullet"/>
      <w:lvlText w:val="•"/>
      <w:lvlJc w:val="left"/>
      <w:pPr>
        <w:tabs>
          <w:tab w:val="num" w:pos="4320"/>
        </w:tabs>
        <w:ind w:left="4320" w:hanging="360"/>
      </w:pPr>
      <w:rPr>
        <w:rFonts w:ascii="Arial" w:hAnsi="Arial" w:hint="default"/>
      </w:rPr>
    </w:lvl>
    <w:lvl w:ilvl="6" w:tplc="D0BA0348" w:tentative="1">
      <w:start w:val="1"/>
      <w:numFmt w:val="bullet"/>
      <w:lvlText w:val="•"/>
      <w:lvlJc w:val="left"/>
      <w:pPr>
        <w:tabs>
          <w:tab w:val="num" w:pos="5040"/>
        </w:tabs>
        <w:ind w:left="5040" w:hanging="360"/>
      </w:pPr>
      <w:rPr>
        <w:rFonts w:ascii="Arial" w:hAnsi="Arial" w:hint="default"/>
      </w:rPr>
    </w:lvl>
    <w:lvl w:ilvl="7" w:tplc="4860DE48" w:tentative="1">
      <w:start w:val="1"/>
      <w:numFmt w:val="bullet"/>
      <w:lvlText w:val="•"/>
      <w:lvlJc w:val="left"/>
      <w:pPr>
        <w:tabs>
          <w:tab w:val="num" w:pos="5760"/>
        </w:tabs>
        <w:ind w:left="5760" w:hanging="360"/>
      </w:pPr>
      <w:rPr>
        <w:rFonts w:ascii="Arial" w:hAnsi="Arial" w:hint="default"/>
      </w:rPr>
    </w:lvl>
    <w:lvl w:ilvl="8" w:tplc="F2AAF8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4E4837"/>
    <w:multiLevelType w:val="multilevel"/>
    <w:tmpl w:val="52FE51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77115FA"/>
    <w:multiLevelType w:val="hybridMultilevel"/>
    <w:tmpl w:val="5FB8B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B6D73BA"/>
    <w:multiLevelType w:val="hybridMultilevel"/>
    <w:tmpl w:val="0132442A"/>
    <w:lvl w:ilvl="0" w:tplc="8982B854">
      <w:start w:val="1"/>
      <w:numFmt w:val="bullet"/>
      <w:lvlText w:val=""/>
      <w:lvlJc w:val="left"/>
      <w:pPr>
        <w:tabs>
          <w:tab w:val="num" w:pos="720"/>
        </w:tabs>
        <w:ind w:left="720" w:hanging="360"/>
      </w:pPr>
      <w:rPr>
        <w:rFonts w:ascii="Wingdings" w:hAnsi="Wingdings" w:hint="default"/>
      </w:rPr>
    </w:lvl>
    <w:lvl w:ilvl="1" w:tplc="F9305490" w:tentative="1">
      <w:start w:val="1"/>
      <w:numFmt w:val="bullet"/>
      <w:lvlText w:val=""/>
      <w:lvlJc w:val="left"/>
      <w:pPr>
        <w:tabs>
          <w:tab w:val="num" w:pos="1440"/>
        </w:tabs>
        <w:ind w:left="1440" w:hanging="360"/>
      </w:pPr>
      <w:rPr>
        <w:rFonts w:ascii="Wingdings" w:hAnsi="Wingdings" w:hint="default"/>
      </w:rPr>
    </w:lvl>
    <w:lvl w:ilvl="2" w:tplc="92949CF2" w:tentative="1">
      <w:start w:val="1"/>
      <w:numFmt w:val="bullet"/>
      <w:lvlText w:val=""/>
      <w:lvlJc w:val="left"/>
      <w:pPr>
        <w:tabs>
          <w:tab w:val="num" w:pos="2160"/>
        </w:tabs>
        <w:ind w:left="2160" w:hanging="360"/>
      </w:pPr>
      <w:rPr>
        <w:rFonts w:ascii="Wingdings" w:hAnsi="Wingdings" w:hint="default"/>
      </w:rPr>
    </w:lvl>
    <w:lvl w:ilvl="3" w:tplc="5F244C98" w:tentative="1">
      <w:start w:val="1"/>
      <w:numFmt w:val="bullet"/>
      <w:lvlText w:val=""/>
      <w:lvlJc w:val="left"/>
      <w:pPr>
        <w:tabs>
          <w:tab w:val="num" w:pos="2880"/>
        </w:tabs>
        <w:ind w:left="2880" w:hanging="360"/>
      </w:pPr>
      <w:rPr>
        <w:rFonts w:ascii="Wingdings" w:hAnsi="Wingdings" w:hint="default"/>
      </w:rPr>
    </w:lvl>
    <w:lvl w:ilvl="4" w:tplc="B37ABFD0" w:tentative="1">
      <w:start w:val="1"/>
      <w:numFmt w:val="bullet"/>
      <w:lvlText w:val=""/>
      <w:lvlJc w:val="left"/>
      <w:pPr>
        <w:tabs>
          <w:tab w:val="num" w:pos="3600"/>
        </w:tabs>
        <w:ind w:left="3600" w:hanging="360"/>
      </w:pPr>
      <w:rPr>
        <w:rFonts w:ascii="Wingdings" w:hAnsi="Wingdings" w:hint="default"/>
      </w:rPr>
    </w:lvl>
    <w:lvl w:ilvl="5" w:tplc="448CF9D4" w:tentative="1">
      <w:start w:val="1"/>
      <w:numFmt w:val="bullet"/>
      <w:lvlText w:val=""/>
      <w:lvlJc w:val="left"/>
      <w:pPr>
        <w:tabs>
          <w:tab w:val="num" w:pos="4320"/>
        </w:tabs>
        <w:ind w:left="4320" w:hanging="360"/>
      </w:pPr>
      <w:rPr>
        <w:rFonts w:ascii="Wingdings" w:hAnsi="Wingdings" w:hint="default"/>
      </w:rPr>
    </w:lvl>
    <w:lvl w:ilvl="6" w:tplc="C2AA7660" w:tentative="1">
      <w:start w:val="1"/>
      <w:numFmt w:val="bullet"/>
      <w:lvlText w:val=""/>
      <w:lvlJc w:val="left"/>
      <w:pPr>
        <w:tabs>
          <w:tab w:val="num" w:pos="5040"/>
        </w:tabs>
        <w:ind w:left="5040" w:hanging="360"/>
      </w:pPr>
      <w:rPr>
        <w:rFonts w:ascii="Wingdings" w:hAnsi="Wingdings" w:hint="default"/>
      </w:rPr>
    </w:lvl>
    <w:lvl w:ilvl="7" w:tplc="9F46DAE2" w:tentative="1">
      <w:start w:val="1"/>
      <w:numFmt w:val="bullet"/>
      <w:lvlText w:val=""/>
      <w:lvlJc w:val="left"/>
      <w:pPr>
        <w:tabs>
          <w:tab w:val="num" w:pos="5760"/>
        </w:tabs>
        <w:ind w:left="5760" w:hanging="360"/>
      </w:pPr>
      <w:rPr>
        <w:rFonts w:ascii="Wingdings" w:hAnsi="Wingdings" w:hint="default"/>
      </w:rPr>
    </w:lvl>
    <w:lvl w:ilvl="8" w:tplc="A9AA4BC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C36362"/>
    <w:multiLevelType w:val="multilevel"/>
    <w:tmpl w:val="24A88E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FF5673"/>
    <w:multiLevelType w:val="multilevel"/>
    <w:tmpl w:val="6EBCB33C"/>
    <w:lvl w:ilvl="0">
      <w:start w:val="1"/>
      <w:numFmt w:val="decimal"/>
      <w:lvlText w:val="%1."/>
      <w:lvlJc w:val="left"/>
      <w:pPr>
        <w:ind w:left="720" w:hanging="360"/>
      </w:pPr>
      <w:rPr>
        <w:rFonts w:ascii="Times New Roman" w:eastAsia="Times New Roman" w:hAnsi="Times New Roman" w:cs="Times New Roman"/>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A663A5"/>
    <w:multiLevelType w:val="multilevel"/>
    <w:tmpl w:val="0832C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F41CEB"/>
    <w:multiLevelType w:val="hybridMultilevel"/>
    <w:tmpl w:val="3AD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23E4D"/>
    <w:multiLevelType w:val="multilevel"/>
    <w:tmpl w:val="0832C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3F244D"/>
    <w:multiLevelType w:val="multilevel"/>
    <w:tmpl w:val="B818EB86"/>
    <w:lvl w:ilvl="0">
      <w:start w:val="1"/>
      <w:numFmt w:val="lowerRoman"/>
      <w:lvlText w:val="%1."/>
      <w:lvlJc w:val="righ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D4757AA"/>
    <w:multiLevelType w:val="hybridMultilevel"/>
    <w:tmpl w:val="47A4AC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F45AE2"/>
    <w:multiLevelType w:val="multilevel"/>
    <w:tmpl w:val="52FE519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73D0D25"/>
    <w:multiLevelType w:val="hybridMultilevel"/>
    <w:tmpl w:val="F96C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27256"/>
    <w:multiLevelType w:val="hybridMultilevel"/>
    <w:tmpl w:val="4FC8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5A3B10"/>
    <w:multiLevelType w:val="multilevel"/>
    <w:tmpl w:val="FFFFFFFF"/>
    <w:lvl w:ilvl="0">
      <w:start w:val="1"/>
      <w:numFmt w:val="decimal"/>
      <w:lvlText w:val="%1."/>
      <w:lvlJc w:val="left"/>
      <w:pPr>
        <w:ind w:left="720" w:hanging="360"/>
      </w:pPr>
      <w:rPr>
        <w:rFonts w:ascii="Times New Roman" w:eastAsia="Times New Roman" w:hAnsi="Times New Roman" w:cs="Times New Roman"/>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D112BE0"/>
    <w:multiLevelType w:val="hybridMultilevel"/>
    <w:tmpl w:val="32A4261E"/>
    <w:lvl w:ilvl="0" w:tplc="D9A4F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5779C"/>
    <w:multiLevelType w:val="hybridMultilevel"/>
    <w:tmpl w:val="2D241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5CD338C"/>
    <w:multiLevelType w:val="hybridMultilevel"/>
    <w:tmpl w:val="6542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13162"/>
    <w:multiLevelType w:val="multilevel"/>
    <w:tmpl w:val="0832C30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E45A98"/>
    <w:multiLevelType w:val="hybridMultilevel"/>
    <w:tmpl w:val="945C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C063CB"/>
    <w:multiLevelType w:val="hybridMultilevel"/>
    <w:tmpl w:val="7E34FC2E"/>
    <w:lvl w:ilvl="0" w:tplc="34DC3F62">
      <w:start w:val="1"/>
      <w:numFmt w:val="bullet"/>
      <w:lvlText w:val=""/>
      <w:lvlJc w:val="left"/>
      <w:pPr>
        <w:tabs>
          <w:tab w:val="num" w:pos="720"/>
        </w:tabs>
        <w:ind w:left="720" w:hanging="360"/>
      </w:pPr>
      <w:rPr>
        <w:rFonts w:ascii="Wingdings" w:hAnsi="Wingdings" w:hint="default"/>
      </w:rPr>
    </w:lvl>
    <w:lvl w:ilvl="1" w:tplc="0F545DF0" w:tentative="1">
      <w:start w:val="1"/>
      <w:numFmt w:val="bullet"/>
      <w:lvlText w:val=""/>
      <w:lvlJc w:val="left"/>
      <w:pPr>
        <w:tabs>
          <w:tab w:val="num" w:pos="1440"/>
        </w:tabs>
        <w:ind w:left="1440" w:hanging="360"/>
      </w:pPr>
      <w:rPr>
        <w:rFonts w:ascii="Wingdings" w:hAnsi="Wingdings" w:hint="default"/>
      </w:rPr>
    </w:lvl>
    <w:lvl w:ilvl="2" w:tplc="4776D268" w:tentative="1">
      <w:start w:val="1"/>
      <w:numFmt w:val="bullet"/>
      <w:lvlText w:val=""/>
      <w:lvlJc w:val="left"/>
      <w:pPr>
        <w:tabs>
          <w:tab w:val="num" w:pos="2160"/>
        </w:tabs>
        <w:ind w:left="2160" w:hanging="360"/>
      </w:pPr>
      <w:rPr>
        <w:rFonts w:ascii="Wingdings" w:hAnsi="Wingdings" w:hint="default"/>
      </w:rPr>
    </w:lvl>
    <w:lvl w:ilvl="3" w:tplc="924CD3C8" w:tentative="1">
      <w:start w:val="1"/>
      <w:numFmt w:val="bullet"/>
      <w:lvlText w:val=""/>
      <w:lvlJc w:val="left"/>
      <w:pPr>
        <w:tabs>
          <w:tab w:val="num" w:pos="2880"/>
        </w:tabs>
        <w:ind w:left="2880" w:hanging="360"/>
      </w:pPr>
      <w:rPr>
        <w:rFonts w:ascii="Wingdings" w:hAnsi="Wingdings" w:hint="default"/>
      </w:rPr>
    </w:lvl>
    <w:lvl w:ilvl="4" w:tplc="56B8269A" w:tentative="1">
      <w:start w:val="1"/>
      <w:numFmt w:val="bullet"/>
      <w:lvlText w:val=""/>
      <w:lvlJc w:val="left"/>
      <w:pPr>
        <w:tabs>
          <w:tab w:val="num" w:pos="3600"/>
        </w:tabs>
        <w:ind w:left="3600" w:hanging="360"/>
      </w:pPr>
      <w:rPr>
        <w:rFonts w:ascii="Wingdings" w:hAnsi="Wingdings" w:hint="default"/>
      </w:rPr>
    </w:lvl>
    <w:lvl w:ilvl="5" w:tplc="2CD689D0" w:tentative="1">
      <w:start w:val="1"/>
      <w:numFmt w:val="bullet"/>
      <w:lvlText w:val=""/>
      <w:lvlJc w:val="left"/>
      <w:pPr>
        <w:tabs>
          <w:tab w:val="num" w:pos="4320"/>
        </w:tabs>
        <w:ind w:left="4320" w:hanging="360"/>
      </w:pPr>
      <w:rPr>
        <w:rFonts w:ascii="Wingdings" w:hAnsi="Wingdings" w:hint="default"/>
      </w:rPr>
    </w:lvl>
    <w:lvl w:ilvl="6" w:tplc="89A60B22" w:tentative="1">
      <w:start w:val="1"/>
      <w:numFmt w:val="bullet"/>
      <w:lvlText w:val=""/>
      <w:lvlJc w:val="left"/>
      <w:pPr>
        <w:tabs>
          <w:tab w:val="num" w:pos="5040"/>
        </w:tabs>
        <w:ind w:left="5040" w:hanging="360"/>
      </w:pPr>
      <w:rPr>
        <w:rFonts w:ascii="Wingdings" w:hAnsi="Wingdings" w:hint="default"/>
      </w:rPr>
    </w:lvl>
    <w:lvl w:ilvl="7" w:tplc="51905740" w:tentative="1">
      <w:start w:val="1"/>
      <w:numFmt w:val="bullet"/>
      <w:lvlText w:val=""/>
      <w:lvlJc w:val="left"/>
      <w:pPr>
        <w:tabs>
          <w:tab w:val="num" w:pos="5760"/>
        </w:tabs>
        <w:ind w:left="5760" w:hanging="360"/>
      </w:pPr>
      <w:rPr>
        <w:rFonts w:ascii="Wingdings" w:hAnsi="Wingdings" w:hint="default"/>
      </w:rPr>
    </w:lvl>
    <w:lvl w:ilvl="8" w:tplc="9A1219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E80FCF"/>
    <w:multiLevelType w:val="hybridMultilevel"/>
    <w:tmpl w:val="60A0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097891"/>
    <w:multiLevelType w:val="hybridMultilevel"/>
    <w:tmpl w:val="46B4F788"/>
    <w:lvl w:ilvl="0" w:tplc="BD9A69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76A42"/>
    <w:multiLevelType w:val="hybridMultilevel"/>
    <w:tmpl w:val="D5440ABC"/>
    <w:lvl w:ilvl="0" w:tplc="6BD2B69A">
      <w:start w:val="1"/>
      <w:numFmt w:val="decimal"/>
      <w:lvlText w:val="%1."/>
      <w:lvlJc w:val="left"/>
      <w:pPr>
        <w:ind w:left="360" w:hanging="360"/>
      </w:pPr>
      <w:rPr>
        <w:b/>
        <w:color w:val="000000" w:themeColor="text1"/>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CF0E46"/>
    <w:multiLevelType w:val="hybridMultilevel"/>
    <w:tmpl w:val="9C4A6D38"/>
    <w:lvl w:ilvl="0" w:tplc="864C95A0">
      <w:start w:val="1"/>
      <w:numFmt w:val="bullet"/>
      <w:lvlText w:val="•"/>
      <w:lvlJc w:val="left"/>
      <w:pPr>
        <w:tabs>
          <w:tab w:val="num" w:pos="720"/>
        </w:tabs>
        <w:ind w:left="720" w:hanging="360"/>
      </w:pPr>
      <w:rPr>
        <w:rFonts w:ascii="Arial" w:hAnsi="Arial" w:hint="default"/>
      </w:rPr>
    </w:lvl>
    <w:lvl w:ilvl="1" w:tplc="BEE85A14" w:tentative="1">
      <w:start w:val="1"/>
      <w:numFmt w:val="bullet"/>
      <w:lvlText w:val="•"/>
      <w:lvlJc w:val="left"/>
      <w:pPr>
        <w:tabs>
          <w:tab w:val="num" w:pos="1440"/>
        </w:tabs>
        <w:ind w:left="1440" w:hanging="360"/>
      </w:pPr>
      <w:rPr>
        <w:rFonts w:ascii="Arial" w:hAnsi="Arial" w:hint="default"/>
      </w:rPr>
    </w:lvl>
    <w:lvl w:ilvl="2" w:tplc="2854AADC" w:tentative="1">
      <w:start w:val="1"/>
      <w:numFmt w:val="bullet"/>
      <w:lvlText w:val="•"/>
      <w:lvlJc w:val="left"/>
      <w:pPr>
        <w:tabs>
          <w:tab w:val="num" w:pos="2160"/>
        </w:tabs>
        <w:ind w:left="2160" w:hanging="360"/>
      </w:pPr>
      <w:rPr>
        <w:rFonts w:ascii="Arial" w:hAnsi="Arial" w:hint="default"/>
      </w:rPr>
    </w:lvl>
    <w:lvl w:ilvl="3" w:tplc="51941FF6" w:tentative="1">
      <w:start w:val="1"/>
      <w:numFmt w:val="bullet"/>
      <w:lvlText w:val="•"/>
      <w:lvlJc w:val="left"/>
      <w:pPr>
        <w:tabs>
          <w:tab w:val="num" w:pos="2880"/>
        </w:tabs>
        <w:ind w:left="2880" w:hanging="360"/>
      </w:pPr>
      <w:rPr>
        <w:rFonts w:ascii="Arial" w:hAnsi="Arial" w:hint="default"/>
      </w:rPr>
    </w:lvl>
    <w:lvl w:ilvl="4" w:tplc="6FCA038C" w:tentative="1">
      <w:start w:val="1"/>
      <w:numFmt w:val="bullet"/>
      <w:lvlText w:val="•"/>
      <w:lvlJc w:val="left"/>
      <w:pPr>
        <w:tabs>
          <w:tab w:val="num" w:pos="3600"/>
        </w:tabs>
        <w:ind w:left="3600" w:hanging="360"/>
      </w:pPr>
      <w:rPr>
        <w:rFonts w:ascii="Arial" w:hAnsi="Arial" w:hint="default"/>
      </w:rPr>
    </w:lvl>
    <w:lvl w:ilvl="5" w:tplc="58B6A624" w:tentative="1">
      <w:start w:val="1"/>
      <w:numFmt w:val="bullet"/>
      <w:lvlText w:val="•"/>
      <w:lvlJc w:val="left"/>
      <w:pPr>
        <w:tabs>
          <w:tab w:val="num" w:pos="4320"/>
        </w:tabs>
        <w:ind w:left="4320" w:hanging="360"/>
      </w:pPr>
      <w:rPr>
        <w:rFonts w:ascii="Arial" w:hAnsi="Arial" w:hint="default"/>
      </w:rPr>
    </w:lvl>
    <w:lvl w:ilvl="6" w:tplc="58DC827C" w:tentative="1">
      <w:start w:val="1"/>
      <w:numFmt w:val="bullet"/>
      <w:lvlText w:val="•"/>
      <w:lvlJc w:val="left"/>
      <w:pPr>
        <w:tabs>
          <w:tab w:val="num" w:pos="5040"/>
        </w:tabs>
        <w:ind w:left="5040" w:hanging="360"/>
      </w:pPr>
      <w:rPr>
        <w:rFonts w:ascii="Arial" w:hAnsi="Arial" w:hint="default"/>
      </w:rPr>
    </w:lvl>
    <w:lvl w:ilvl="7" w:tplc="693E0230" w:tentative="1">
      <w:start w:val="1"/>
      <w:numFmt w:val="bullet"/>
      <w:lvlText w:val="•"/>
      <w:lvlJc w:val="left"/>
      <w:pPr>
        <w:tabs>
          <w:tab w:val="num" w:pos="5760"/>
        </w:tabs>
        <w:ind w:left="5760" w:hanging="360"/>
      </w:pPr>
      <w:rPr>
        <w:rFonts w:ascii="Arial" w:hAnsi="Arial" w:hint="default"/>
      </w:rPr>
    </w:lvl>
    <w:lvl w:ilvl="8" w:tplc="5784C3B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F5942B0"/>
    <w:multiLevelType w:val="hybridMultilevel"/>
    <w:tmpl w:val="302203D2"/>
    <w:lvl w:ilvl="0" w:tplc="0FF0EAB8">
      <w:start w:val="1"/>
      <w:numFmt w:val="lowerRoman"/>
      <w:lvlText w:val="%1."/>
      <w:lvlJc w:val="left"/>
      <w:pPr>
        <w:ind w:left="1500" w:hanging="720"/>
      </w:pPr>
      <w:rPr>
        <w:rFonts w:cs="Times New Roman" w:hint="default"/>
        <w:color w:val="auto"/>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num w:numId="1">
    <w:abstractNumId w:val="3"/>
  </w:num>
  <w:num w:numId="2">
    <w:abstractNumId w:val="22"/>
  </w:num>
  <w:num w:numId="3">
    <w:abstractNumId w:val="5"/>
  </w:num>
  <w:num w:numId="4">
    <w:abstractNumId w:val="31"/>
  </w:num>
  <w:num w:numId="5">
    <w:abstractNumId w:val="34"/>
  </w:num>
  <w:num w:numId="6">
    <w:abstractNumId w:val="39"/>
  </w:num>
  <w:num w:numId="7">
    <w:abstractNumId w:val="40"/>
  </w:num>
  <w:num w:numId="8">
    <w:abstractNumId w:val="0"/>
  </w:num>
  <w:num w:numId="9">
    <w:abstractNumId w:val="11"/>
  </w:num>
  <w:num w:numId="10">
    <w:abstractNumId w:val="17"/>
  </w:num>
  <w:num w:numId="11">
    <w:abstractNumId w:val="13"/>
  </w:num>
  <w:num w:numId="12">
    <w:abstractNumId w:val="2"/>
  </w:num>
  <w:num w:numId="13">
    <w:abstractNumId w:val="8"/>
  </w:num>
  <w:num w:numId="14">
    <w:abstractNumId w:val="30"/>
  </w:num>
  <w:num w:numId="15">
    <w:abstractNumId w:val="14"/>
  </w:num>
  <w:num w:numId="16">
    <w:abstractNumId w:val="20"/>
  </w:num>
  <w:num w:numId="17">
    <w:abstractNumId w:val="9"/>
  </w:num>
  <w:num w:numId="18">
    <w:abstractNumId w:val="37"/>
  </w:num>
  <w:num w:numId="19">
    <w:abstractNumId w:val="10"/>
  </w:num>
  <w:num w:numId="20">
    <w:abstractNumId w:val="41"/>
  </w:num>
  <w:num w:numId="21">
    <w:abstractNumId w:val="6"/>
  </w:num>
  <w:num w:numId="22">
    <w:abstractNumId w:val="7"/>
  </w:num>
  <w:num w:numId="23">
    <w:abstractNumId w:val="26"/>
  </w:num>
  <w:num w:numId="24">
    <w:abstractNumId w:val="19"/>
  </w:num>
  <w:num w:numId="25">
    <w:abstractNumId w:val="38"/>
  </w:num>
  <w:num w:numId="26">
    <w:abstractNumId w:val="42"/>
  </w:num>
  <w:num w:numId="27">
    <w:abstractNumId w:val="12"/>
  </w:num>
  <w:num w:numId="28">
    <w:abstractNumId w:val="32"/>
  </w:num>
  <w:num w:numId="29">
    <w:abstractNumId w:val="15"/>
  </w:num>
  <w:num w:numId="30">
    <w:abstractNumId w:val="1"/>
  </w:num>
  <w:num w:numId="31">
    <w:abstractNumId w:val="33"/>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8"/>
  </w:num>
  <w:num w:numId="37">
    <w:abstractNumId w:val="16"/>
  </w:num>
  <w:num w:numId="38">
    <w:abstractNumId w:val="4"/>
  </w:num>
  <w:num w:numId="39">
    <w:abstractNumId w:val="21"/>
  </w:num>
  <w:num w:numId="40">
    <w:abstractNumId w:val="36"/>
  </w:num>
  <w:num w:numId="41">
    <w:abstractNumId w:val="24"/>
  </w:num>
  <w:num w:numId="42">
    <w:abstractNumId w:val="2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01"/>
    <w:rsid w:val="000047EC"/>
    <w:rsid w:val="00015918"/>
    <w:rsid w:val="00052A0C"/>
    <w:rsid w:val="00072DE8"/>
    <w:rsid w:val="00087D7E"/>
    <w:rsid w:val="00093F67"/>
    <w:rsid w:val="000955B6"/>
    <w:rsid w:val="000B45BD"/>
    <w:rsid w:val="000B6294"/>
    <w:rsid w:val="000B69B9"/>
    <w:rsid w:val="000C569F"/>
    <w:rsid w:val="000C77FA"/>
    <w:rsid w:val="000E62C9"/>
    <w:rsid w:val="000F0B12"/>
    <w:rsid w:val="00107FE2"/>
    <w:rsid w:val="00111F31"/>
    <w:rsid w:val="00126D57"/>
    <w:rsid w:val="00132775"/>
    <w:rsid w:val="001575CA"/>
    <w:rsid w:val="0017596B"/>
    <w:rsid w:val="0018035E"/>
    <w:rsid w:val="00183193"/>
    <w:rsid w:val="00192B72"/>
    <w:rsid w:val="001D62D1"/>
    <w:rsid w:val="001E5819"/>
    <w:rsid w:val="001E6D23"/>
    <w:rsid w:val="001E7790"/>
    <w:rsid w:val="001F3E3C"/>
    <w:rsid w:val="001F67DD"/>
    <w:rsid w:val="002078C1"/>
    <w:rsid w:val="002142E8"/>
    <w:rsid w:val="00232329"/>
    <w:rsid w:val="00233A8C"/>
    <w:rsid w:val="00237289"/>
    <w:rsid w:val="00254F0F"/>
    <w:rsid w:val="00256CD1"/>
    <w:rsid w:val="002632A9"/>
    <w:rsid w:val="00286B9E"/>
    <w:rsid w:val="00291A35"/>
    <w:rsid w:val="00296C8E"/>
    <w:rsid w:val="002A0AE3"/>
    <w:rsid w:val="002A1330"/>
    <w:rsid w:val="002A3D31"/>
    <w:rsid w:val="002C61BA"/>
    <w:rsid w:val="002D778A"/>
    <w:rsid w:val="002E689C"/>
    <w:rsid w:val="00305FAC"/>
    <w:rsid w:val="00333843"/>
    <w:rsid w:val="00351DE4"/>
    <w:rsid w:val="00353565"/>
    <w:rsid w:val="00362AB2"/>
    <w:rsid w:val="00365C7F"/>
    <w:rsid w:val="0037383D"/>
    <w:rsid w:val="003857BB"/>
    <w:rsid w:val="003957D5"/>
    <w:rsid w:val="003A3A69"/>
    <w:rsid w:val="003B090D"/>
    <w:rsid w:val="003B1AC5"/>
    <w:rsid w:val="003B4A71"/>
    <w:rsid w:val="003C6251"/>
    <w:rsid w:val="003C6612"/>
    <w:rsid w:val="003D3542"/>
    <w:rsid w:val="003D4F37"/>
    <w:rsid w:val="003D630E"/>
    <w:rsid w:val="003E7454"/>
    <w:rsid w:val="003E77AE"/>
    <w:rsid w:val="003F1FC7"/>
    <w:rsid w:val="00426BE9"/>
    <w:rsid w:val="00445718"/>
    <w:rsid w:val="004464EE"/>
    <w:rsid w:val="0044710C"/>
    <w:rsid w:val="00454900"/>
    <w:rsid w:val="004637EC"/>
    <w:rsid w:val="00465FCF"/>
    <w:rsid w:val="00466506"/>
    <w:rsid w:val="004671B1"/>
    <w:rsid w:val="004708E8"/>
    <w:rsid w:val="004727D4"/>
    <w:rsid w:val="00474801"/>
    <w:rsid w:val="004822AB"/>
    <w:rsid w:val="00491184"/>
    <w:rsid w:val="004A5C62"/>
    <w:rsid w:val="004C5C3C"/>
    <w:rsid w:val="004D19BD"/>
    <w:rsid w:val="004E1CF1"/>
    <w:rsid w:val="004F5037"/>
    <w:rsid w:val="0050009E"/>
    <w:rsid w:val="00502C6D"/>
    <w:rsid w:val="00510E4C"/>
    <w:rsid w:val="00521433"/>
    <w:rsid w:val="005343CA"/>
    <w:rsid w:val="00537B32"/>
    <w:rsid w:val="00537BC5"/>
    <w:rsid w:val="005512FE"/>
    <w:rsid w:val="005622FA"/>
    <w:rsid w:val="00567BD8"/>
    <w:rsid w:val="00567F76"/>
    <w:rsid w:val="00572C0F"/>
    <w:rsid w:val="005762AF"/>
    <w:rsid w:val="005B10DD"/>
    <w:rsid w:val="005B3BF2"/>
    <w:rsid w:val="005C1D32"/>
    <w:rsid w:val="005C42C0"/>
    <w:rsid w:val="005D02C0"/>
    <w:rsid w:val="005D0509"/>
    <w:rsid w:val="005D5548"/>
    <w:rsid w:val="00600B92"/>
    <w:rsid w:val="006167EE"/>
    <w:rsid w:val="00627B12"/>
    <w:rsid w:val="00636ECE"/>
    <w:rsid w:val="006412CC"/>
    <w:rsid w:val="0064700B"/>
    <w:rsid w:val="0065464A"/>
    <w:rsid w:val="00676B5A"/>
    <w:rsid w:val="00681CC3"/>
    <w:rsid w:val="006820F3"/>
    <w:rsid w:val="00684FF1"/>
    <w:rsid w:val="006A1E55"/>
    <w:rsid w:val="006E1179"/>
    <w:rsid w:val="006F0E69"/>
    <w:rsid w:val="006F1CAC"/>
    <w:rsid w:val="007047CB"/>
    <w:rsid w:val="00712470"/>
    <w:rsid w:val="00717038"/>
    <w:rsid w:val="00752F2A"/>
    <w:rsid w:val="00753731"/>
    <w:rsid w:val="00756CE1"/>
    <w:rsid w:val="00762F30"/>
    <w:rsid w:val="0077162D"/>
    <w:rsid w:val="00781290"/>
    <w:rsid w:val="00786DAF"/>
    <w:rsid w:val="007B64C7"/>
    <w:rsid w:val="007B68AF"/>
    <w:rsid w:val="007B6F0A"/>
    <w:rsid w:val="007C6536"/>
    <w:rsid w:val="007D1CE4"/>
    <w:rsid w:val="007F46D6"/>
    <w:rsid w:val="008065A8"/>
    <w:rsid w:val="00812D97"/>
    <w:rsid w:val="0083175B"/>
    <w:rsid w:val="00834EE0"/>
    <w:rsid w:val="00862DE1"/>
    <w:rsid w:val="008966A4"/>
    <w:rsid w:val="008B7314"/>
    <w:rsid w:val="008C2133"/>
    <w:rsid w:val="008C7153"/>
    <w:rsid w:val="008E279A"/>
    <w:rsid w:val="008E3C3A"/>
    <w:rsid w:val="008E6E02"/>
    <w:rsid w:val="008F1BBD"/>
    <w:rsid w:val="008F3E5C"/>
    <w:rsid w:val="00902397"/>
    <w:rsid w:val="00917A7A"/>
    <w:rsid w:val="009221BB"/>
    <w:rsid w:val="009273E6"/>
    <w:rsid w:val="009438F8"/>
    <w:rsid w:val="00945B82"/>
    <w:rsid w:val="009522CC"/>
    <w:rsid w:val="0095641F"/>
    <w:rsid w:val="00963A1C"/>
    <w:rsid w:val="0096532E"/>
    <w:rsid w:val="00972227"/>
    <w:rsid w:val="00975D46"/>
    <w:rsid w:val="00983409"/>
    <w:rsid w:val="00986DC0"/>
    <w:rsid w:val="00996E70"/>
    <w:rsid w:val="009A4920"/>
    <w:rsid w:val="009A7F50"/>
    <w:rsid w:val="009E08DF"/>
    <w:rsid w:val="009E5262"/>
    <w:rsid w:val="009F02F6"/>
    <w:rsid w:val="009F3E32"/>
    <w:rsid w:val="009F7653"/>
    <w:rsid w:val="00A13B5E"/>
    <w:rsid w:val="00A25A81"/>
    <w:rsid w:val="00A27966"/>
    <w:rsid w:val="00A31F6A"/>
    <w:rsid w:val="00A31F6C"/>
    <w:rsid w:val="00A351AC"/>
    <w:rsid w:val="00A4610D"/>
    <w:rsid w:val="00A77DA4"/>
    <w:rsid w:val="00A8142D"/>
    <w:rsid w:val="00A83CFD"/>
    <w:rsid w:val="00A95920"/>
    <w:rsid w:val="00AC1520"/>
    <w:rsid w:val="00AC16E0"/>
    <w:rsid w:val="00AC4A66"/>
    <w:rsid w:val="00AD02A1"/>
    <w:rsid w:val="00AD230D"/>
    <w:rsid w:val="00AE5093"/>
    <w:rsid w:val="00B15C46"/>
    <w:rsid w:val="00B21EA5"/>
    <w:rsid w:val="00B25829"/>
    <w:rsid w:val="00B34133"/>
    <w:rsid w:val="00B41515"/>
    <w:rsid w:val="00B53E07"/>
    <w:rsid w:val="00B61278"/>
    <w:rsid w:val="00B63D05"/>
    <w:rsid w:val="00B64C12"/>
    <w:rsid w:val="00B81169"/>
    <w:rsid w:val="00B82738"/>
    <w:rsid w:val="00BA2382"/>
    <w:rsid w:val="00BB06FE"/>
    <w:rsid w:val="00BC2410"/>
    <w:rsid w:val="00BC4969"/>
    <w:rsid w:val="00BD05E3"/>
    <w:rsid w:val="00BE1914"/>
    <w:rsid w:val="00BE7831"/>
    <w:rsid w:val="00BE7E14"/>
    <w:rsid w:val="00BE7F7A"/>
    <w:rsid w:val="00C029DE"/>
    <w:rsid w:val="00C03873"/>
    <w:rsid w:val="00C30E00"/>
    <w:rsid w:val="00C327F5"/>
    <w:rsid w:val="00C464B0"/>
    <w:rsid w:val="00C61514"/>
    <w:rsid w:val="00C63F52"/>
    <w:rsid w:val="00C86722"/>
    <w:rsid w:val="00C978BE"/>
    <w:rsid w:val="00CB3320"/>
    <w:rsid w:val="00CD1102"/>
    <w:rsid w:val="00CE686A"/>
    <w:rsid w:val="00D03E1A"/>
    <w:rsid w:val="00D21CED"/>
    <w:rsid w:val="00D23E69"/>
    <w:rsid w:val="00D250BF"/>
    <w:rsid w:val="00D26629"/>
    <w:rsid w:val="00D41301"/>
    <w:rsid w:val="00D4281A"/>
    <w:rsid w:val="00D43214"/>
    <w:rsid w:val="00D56C3D"/>
    <w:rsid w:val="00D6325A"/>
    <w:rsid w:val="00D6790E"/>
    <w:rsid w:val="00DA59F6"/>
    <w:rsid w:val="00DB0D47"/>
    <w:rsid w:val="00DC13A7"/>
    <w:rsid w:val="00DE378A"/>
    <w:rsid w:val="00DF4C76"/>
    <w:rsid w:val="00E05409"/>
    <w:rsid w:val="00E1415A"/>
    <w:rsid w:val="00E166EA"/>
    <w:rsid w:val="00E42AA0"/>
    <w:rsid w:val="00E45ED7"/>
    <w:rsid w:val="00E46AE3"/>
    <w:rsid w:val="00E512F0"/>
    <w:rsid w:val="00E51502"/>
    <w:rsid w:val="00E54F44"/>
    <w:rsid w:val="00E5525A"/>
    <w:rsid w:val="00E64A66"/>
    <w:rsid w:val="00E76A2C"/>
    <w:rsid w:val="00E82822"/>
    <w:rsid w:val="00E839DD"/>
    <w:rsid w:val="00E9560B"/>
    <w:rsid w:val="00EA7736"/>
    <w:rsid w:val="00EC2E46"/>
    <w:rsid w:val="00EC4387"/>
    <w:rsid w:val="00ED217A"/>
    <w:rsid w:val="00EF2978"/>
    <w:rsid w:val="00F00738"/>
    <w:rsid w:val="00F24D9A"/>
    <w:rsid w:val="00F37799"/>
    <w:rsid w:val="00F37C58"/>
    <w:rsid w:val="00F4002C"/>
    <w:rsid w:val="00F53C6C"/>
    <w:rsid w:val="00F57DBC"/>
    <w:rsid w:val="00F70CC6"/>
    <w:rsid w:val="00F714DF"/>
    <w:rsid w:val="00F742D9"/>
    <w:rsid w:val="00F7676E"/>
    <w:rsid w:val="00F77B1E"/>
    <w:rsid w:val="00F80B5C"/>
    <w:rsid w:val="00F83E05"/>
    <w:rsid w:val="00F9295C"/>
    <w:rsid w:val="00F9709D"/>
    <w:rsid w:val="00FC1660"/>
    <w:rsid w:val="00FD65B0"/>
    <w:rsid w:val="00FE2A07"/>
    <w:rsid w:val="00FF05C3"/>
    <w:rsid w:val="00F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EBB15"/>
  <w15:docId w15:val="{C014ABBF-B68F-4971-96F8-BB4205A8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480" w:after="0"/>
      <w:outlineLvl w:val="0"/>
    </w:pPr>
    <w:rPr>
      <w:b/>
      <w:color w:val="2E75B5"/>
      <w:sz w:val="28"/>
      <w:szCs w:val="28"/>
    </w:rPr>
  </w:style>
  <w:style w:type="paragraph" w:styleId="Heading2">
    <w:name w:val="heading 2"/>
    <w:basedOn w:val="Normal"/>
    <w:next w:val="Normal"/>
    <w:link w:val="Heading2Char"/>
    <w:unhideWhenUsed/>
    <w:qFormat/>
    <w:pPr>
      <w:keepNext/>
      <w:keepLines/>
      <w:spacing w:before="200" w:after="0"/>
      <w:outlineLvl w:val="1"/>
    </w:pPr>
    <w:rPr>
      <w:b/>
      <w:color w:val="5B9BD5"/>
      <w:sz w:val="26"/>
      <w:szCs w:val="2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30E0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E00"/>
    <w:rPr>
      <w:b/>
      <w:color w:val="2E75B5"/>
      <w:sz w:val="28"/>
      <w:szCs w:val="28"/>
    </w:rPr>
  </w:style>
  <w:style w:type="character" w:customStyle="1" w:styleId="Heading2Char">
    <w:name w:val="Heading 2 Char"/>
    <w:basedOn w:val="DefaultParagraphFont"/>
    <w:link w:val="Heading2"/>
    <w:rsid w:val="00C30E00"/>
    <w:rPr>
      <w:b/>
      <w:color w:val="5B9BD5"/>
      <w:sz w:val="26"/>
      <w:szCs w:val="26"/>
    </w:rPr>
  </w:style>
  <w:style w:type="character" w:customStyle="1" w:styleId="Heading3Char">
    <w:name w:val="Heading 3 Char"/>
    <w:basedOn w:val="DefaultParagraphFont"/>
    <w:link w:val="Heading3"/>
    <w:rsid w:val="00C30E00"/>
    <w:rPr>
      <w:b/>
      <w:sz w:val="28"/>
      <w:szCs w:val="28"/>
    </w:rPr>
  </w:style>
  <w:style w:type="character" w:customStyle="1" w:styleId="Heading4Char">
    <w:name w:val="Heading 4 Char"/>
    <w:basedOn w:val="DefaultParagraphFont"/>
    <w:link w:val="Heading4"/>
    <w:rsid w:val="00C30E00"/>
    <w:rPr>
      <w:b/>
      <w:sz w:val="24"/>
      <w:szCs w:val="24"/>
    </w:rPr>
  </w:style>
  <w:style w:type="character" w:customStyle="1" w:styleId="Heading5Char">
    <w:name w:val="Heading 5 Char"/>
    <w:basedOn w:val="DefaultParagraphFont"/>
    <w:link w:val="Heading5"/>
    <w:rsid w:val="00C30E00"/>
    <w:rPr>
      <w:b/>
    </w:rPr>
  </w:style>
  <w:style w:type="character" w:customStyle="1" w:styleId="Heading6Char">
    <w:name w:val="Heading 6 Char"/>
    <w:basedOn w:val="DefaultParagraphFont"/>
    <w:link w:val="Heading6"/>
    <w:rsid w:val="00C30E00"/>
    <w:rPr>
      <w:b/>
      <w:sz w:val="20"/>
      <w:szCs w:val="20"/>
    </w:rPr>
  </w:style>
  <w:style w:type="character" w:customStyle="1" w:styleId="Heading7Char">
    <w:name w:val="Heading 7 Char"/>
    <w:basedOn w:val="DefaultParagraphFont"/>
    <w:link w:val="Heading7"/>
    <w:uiPriority w:val="9"/>
    <w:rsid w:val="00C30E00"/>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basedOn w:val="DefaultParagraphFont"/>
    <w:link w:val="Title"/>
    <w:rsid w:val="00C30E00"/>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30E00"/>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ListParagraph">
    <w:name w:val="List Paragraph"/>
    <w:aliases w:val="List Square,Bullets,Numbered List Paragraph,List Paragraph (numbered (a)),Resume Title,Citation List,Ha,List Paragraph1,List Paragraph_Table bullets,heading 4,Graphic,1st level - Bullet List Paragraph,Lettre d'introduction,References,lp1"/>
    <w:basedOn w:val="Normal"/>
    <w:link w:val="ListParagraphChar"/>
    <w:uiPriority w:val="34"/>
    <w:qFormat/>
    <w:rsid w:val="00B81169"/>
    <w:pPr>
      <w:ind w:left="720"/>
      <w:contextualSpacing/>
    </w:pPr>
    <w:rPr>
      <w:lang w:eastAsia="en-GB"/>
    </w:rPr>
  </w:style>
  <w:style w:type="character" w:customStyle="1" w:styleId="ListParagraphChar">
    <w:name w:val="List Paragraph Char"/>
    <w:aliases w:val="List Square Char,Bullets Char,Numbered List Paragraph Char,List Paragraph (numbered (a)) Char,Resume Title Char,Citation List Char,Ha Char,List Paragraph1 Char,List Paragraph_Table bullets Char,heading 4 Char,Graphic Char,lp1 Char"/>
    <w:basedOn w:val="DefaultParagraphFont"/>
    <w:link w:val="ListParagraph"/>
    <w:uiPriority w:val="34"/>
    <w:qFormat/>
    <w:locked/>
    <w:rsid w:val="00B82738"/>
    <w:rPr>
      <w:lang w:eastAsia="en-GB"/>
    </w:rPr>
  </w:style>
  <w:style w:type="table" w:styleId="TableGrid">
    <w:name w:val="Table Grid"/>
    <w:aliases w:val="Laboratory Statistics 1st Half-2004"/>
    <w:basedOn w:val="TableNormal"/>
    <w:uiPriority w:val="39"/>
    <w:rsid w:val="00B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686A"/>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fontstyle01">
    <w:name w:val="fontstyle01"/>
    <w:basedOn w:val="DefaultParagraphFont"/>
    <w:rsid w:val="00CE686A"/>
    <w:rPr>
      <w:rFonts w:ascii="ArialMT" w:hAnsi="ArialMT" w:hint="default"/>
      <w:b w:val="0"/>
      <w:bCs w:val="0"/>
      <w:i w:val="0"/>
      <w:iCs w:val="0"/>
      <w:color w:val="000000"/>
      <w:sz w:val="24"/>
      <w:szCs w:val="24"/>
    </w:rPr>
  </w:style>
  <w:style w:type="table" w:customStyle="1" w:styleId="TableGrid2">
    <w:name w:val="Table Grid2"/>
    <w:basedOn w:val="TableNormal"/>
    <w:next w:val="TableGrid"/>
    <w:uiPriority w:val="59"/>
    <w:rsid w:val="00D23E6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30E00"/>
    <w:rPr>
      <w:rFonts w:ascii="Tahoma" w:hAnsi="Tahoma" w:cs="Tahoma"/>
      <w:sz w:val="16"/>
      <w:szCs w:val="16"/>
    </w:rPr>
  </w:style>
  <w:style w:type="paragraph" w:styleId="BalloonText">
    <w:name w:val="Balloon Text"/>
    <w:basedOn w:val="Normal"/>
    <w:link w:val="BalloonTextChar"/>
    <w:uiPriority w:val="99"/>
    <w:semiHidden/>
    <w:unhideWhenUsed/>
    <w:rsid w:val="00C30E00"/>
    <w:pPr>
      <w:spacing w:after="0" w:line="240" w:lineRule="auto"/>
    </w:pPr>
    <w:rPr>
      <w:rFonts w:ascii="Tahoma" w:hAnsi="Tahoma" w:cs="Tahoma"/>
      <w:sz w:val="16"/>
      <w:szCs w:val="16"/>
    </w:rPr>
  </w:style>
  <w:style w:type="paragraph" w:styleId="NormalWeb">
    <w:name w:val="Normal (Web)"/>
    <w:basedOn w:val="Normal"/>
    <w:uiPriority w:val="99"/>
    <w:unhideWhenUsed/>
    <w:rsid w:val="00C30E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30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00"/>
  </w:style>
  <w:style w:type="paragraph" w:styleId="Footer">
    <w:name w:val="footer"/>
    <w:basedOn w:val="Normal"/>
    <w:link w:val="FooterChar"/>
    <w:uiPriority w:val="99"/>
    <w:unhideWhenUsed/>
    <w:rsid w:val="00C30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00"/>
  </w:style>
  <w:style w:type="paragraph" w:styleId="TOC1">
    <w:name w:val="toc 1"/>
    <w:basedOn w:val="Normal"/>
    <w:next w:val="Normal"/>
    <w:autoRedefine/>
    <w:uiPriority w:val="39"/>
    <w:unhideWhenUsed/>
    <w:rsid w:val="00C30E00"/>
    <w:pPr>
      <w:spacing w:after="100"/>
    </w:pPr>
  </w:style>
  <w:style w:type="paragraph" w:styleId="TOC2">
    <w:name w:val="toc 2"/>
    <w:basedOn w:val="Normal"/>
    <w:next w:val="Normal"/>
    <w:autoRedefine/>
    <w:uiPriority w:val="39"/>
    <w:unhideWhenUsed/>
    <w:rsid w:val="00C30E00"/>
    <w:pPr>
      <w:spacing w:after="100"/>
      <w:ind w:left="220"/>
    </w:pPr>
  </w:style>
  <w:style w:type="character" w:styleId="Hyperlink">
    <w:name w:val="Hyperlink"/>
    <w:basedOn w:val="DefaultParagraphFont"/>
    <w:uiPriority w:val="99"/>
    <w:unhideWhenUsed/>
    <w:rsid w:val="00C30E00"/>
    <w:rPr>
      <w:color w:val="0000FF" w:themeColor="hyperlink"/>
      <w:u w:val="single"/>
    </w:rPr>
  </w:style>
  <w:style w:type="paragraph" w:styleId="Quote">
    <w:name w:val="Quote"/>
    <w:basedOn w:val="Normal"/>
    <w:next w:val="Normal"/>
    <w:link w:val="QuoteChar"/>
    <w:uiPriority w:val="29"/>
    <w:qFormat/>
    <w:rsid w:val="00C30E00"/>
    <w:rPr>
      <w:i/>
      <w:iCs/>
      <w:color w:val="000000" w:themeColor="text1"/>
    </w:rPr>
  </w:style>
  <w:style w:type="character" w:customStyle="1" w:styleId="QuoteChar">
    <w:name w:val="Quote Char"/>
    <w:basedOn w:val="DefaultParagraphFont"/>
    <w:link w:val="Quote"/>
    <w:uiPriority w:val="29"/>
    <w:rsid w:val="00C30E00"/>
    <w:rPr>
      <w:i/>
      <w:iCs/>
      <w:color w:val="000000" w:themeColor="text1"/>
    </w:rPr>
  </w:style>
  <w:style w:type="paragraph" w:styleId="NoSpacing">
    <w:name w:val="No Spacing"/>
    <w:uiPriority w:val="1"/>
    <w:qFormat/>
    <w:rsid w:val="00C30E00"/>
    <w:pPr>
      <w:spacing w:after="0" w:line="240" w:lineRule="auto"/>
    </w:pPr>
    <w:rPr>
      <w:rFonts w:cs="SimSun"/>
    </w:rPr>
  </w:style>
  <w:style w:type="paragraph" w:styleId="CommentText">
    <w:name w:val="annotation text"/>
    <w:basedOn w:val="Normal"/>
    <w:link w:val="CommentTextChar"/>
    <w:uiPriority w:val="99"/>
    <w:semiHidden/>
    <w:unhideWhenUsed/>
    <w:rsid w:val="00C30E00"/>
    <w:pPr>
      <w:spacing w:line="240" w:lineRule="auto"/>
    </w:pPr>
    <w:rPr>
      <w:sz w:val="20"/>
      <w:szCs w:val="20"/>
    </w:rPr>
  </w:style>
  <w:style w:type="character" w:customStyle="1" w:styleId="CommentTextChar">
    <w:name w:val="Comment Text Char"/>
    <w:basedOn w:val="DefaultParagraphFont"/>
    <w:link w:val="CommentText"/>
    <w:uiPriority w:val="99"/>
    <w:semiHidden/>
    <w:rsid w:val="00C30E00"/>
    <w:rPr>
      <w:sz w:val="20"/>
      <w:szCs w:val="20"/>
    </w:rPr>
  </w:style>
  <w:style w:type="character" w:customStyle="1" w:styleId="CommentSubjectChar">
    <w:name w:val="Comment Subject Char"/>
    <w:basedOn w:val="CommentTextChar"/>
    <w:link w:val="CommentSubject"/>
    <w:uiPriority w:val="99"/>
    <w:semiHidden/>
    <w:rsid w:val="00C30E00"/>
    <w:rPr>
      <w:b/>
      <w:bCs/>
      <w:sz w:val="20"/>
      <w:szCs w:val="20"/>
    </w:rPr>
  </w:style>
  <w:style w:type="paragraph" w:styleId="CommentSubject">
    <w:name w:val="annotation subject"/>
    <w:basedOn w:val="CommentText"/>
    <w:next w:val="CommentText"/>
    <w:link w:val="CommentSubjectChar"/>
    <w:uiPriority w:val="99"/>
    <w:semiHidden/>
    <w:unhideWhenUsed/>
    <w:rsid w:val="00C30E00"/>
    <w:rPr>
      <w:b/>
      <w:bCs/>
    </w:rPr>
  </w:style>
  <w:style w:type="character" w:styleId="LineNumber">
    <w:name w:val="line number"/>
    <w:basedOn w:val="DefaultParagraphFont"/>
    <w:uiPriority w:val="99"/>
    <w:semiHidden/>
    <w:unhideWhenUsed/>
    <w:rsid w:val="00465FCF"/>
  </w:style>
  <w:style w:type="character" w:styleId="CommentReference">
    <w:name w:val="annotation reference"/>
    <w:basedOn w:val="DefaultParagraphFont"/>
    <w:uiPriority w:val="99"/>
    <w:semiHidden/>
    <w:unhideWhenUsed/>
    <w:rsid w:val="00465F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9337">
      <w:bodyDiv w:val="1"/>
      <w:marLeft w:val="0"/>
      <w:marRight w:val="0"/>
      <w:marTop w:val="0"/>
      <w:marBottom w:val="0"/>
      <w:divBdr>
        <w:top w:val="none" w:sz="0" w:space="0" w:color="auto"/>
        <w:left w:val="none" w:sz="0" w:space="0" w:color="auto"/>
        <w:bottom w:val="none" w:sz="0" w:space="0" w:color="auto"/>
        <w:right w:val="none" w:sz="0" w:space="0" w:color="auto"/>
      </w:divBdr>
    </w:div>
    <w:div w:id="68112529">
      <w:bodyDiv w:val="1"/>
      <w:marLeft w:val="0"/>
      <w:marRight w:val="0"/>
      <w:marTop w:val="0"/>
      <w:marBottom w:val="0"/>
      <w:divBdr>
        <w:top w:val="none" w:sz="0" w:space="0" w:color="auto"/>
        <w:left w:val="none" w:sz="0" w:space="0" w:color="auto"/>
        <w:bottom w:val="none" w:sz="0" w:space="0" w:color="auto"/>
        <w:right w:val="none" w:sz="0" w:space="0" w:color="auto"/>
      </w:divBdr>
    </w:div>
    <w:div w:id="145754042">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283268988">
      <w:bodyDiv w:val="1"/>
      <w:marLeft w:val="0"/>
      <w:marRight w:val="0"/>
      <w:marTop w:val="0"/>
      <w:marBottom w:val="0"/>
      <w:divBdr>
        <w:top w:val="none" w:sz="0" w:space="0" w:color="auto"/>
        <w:left w:val="none" w:sz="0" w:space="0" w:color="auto"/>
        <w:bottom w:val="none" w:sz="0" w:space="0" w:color="auto"/>
        <w:right w:val="none" w:sz="0" w:space="0" w:color="auto"/>
      </w:divBdr>
    </w:div>
    <w:div w:id="635374035">
      <w:bodyDiv w:val="1"/>
      <w:marLeft w:val="0"/>
      <w:marRight w:val="0"/>
      <w:marTop w:val="0"/>
      <w:marBottom w:val="0"/>
      <w:divBdr>
        <w:top w:val="none" w:sz="0" w:space="0" w:color="auto"/>
        <w:left w:val="none" w:sz="0" w:space="0" w:color="auto"/>
        <w:bottom w:val="none" w:sz="0" w:space="0" w:color="auto"/>
        <w:right w:val="none" w:sz="0" w:space="0" w:color="auto"/>
      </w:divBdr>
    </w:div>
    <w:div w:id="770277169">
      <w:bodyDiv w:val="1"/>
      <w:marLeft w:val="0"/>
      <w:marRight w:val="0"/>
      <w:marTop w:val="0"/>
      <w:marBottom w:val="0"/>
      <w:divBdr>
        <w:top w:val="none" w:sz="0" w:space="0" w:color="auto"/>
        <w:left w:val="none" w:sz="0" w:space="0" w:color="auto"/>
        <w:bottom w:val="none" w:sz="0" w:space="0" w:color="auto"/>
        <w:right w:val="none" w:sz="0" w:space="0" w:color="auto"/>
      </w:divBdr>
    </w:div>
    <w:div w:id="1180774763">
      <w:bodyDiv w:val="1"/>
      <w:marLeft w:val="0"/>
      <w:marRight w:val="0"/>
      <w:marTop w:val="0"/>
      <w:marBottom w:val="0"/>
      <w:divBdr>
        <w:top w:val="none" w:sz="0" w:space="0" w:color="auto"/>
        <w:left w:val="none" w:sz="0" w:space="0" w:color="auto"/>
        <w:bottom w:val="none" w:sz="0" w:space="0" w:color="auto"/>
        <w:right w:val="none" w:sz="0" w:space="0" w:color="auto"/>
      </w:divBdr>
    </w:div>
    <w:div w:id="1241450100">
      <w:bodyDiv w:val="1"/>
      <w:marLeft w:val="0"/>
      <w:marRight w:val="0"/>
      <w:marTop w:val="0"/>
      <w:marBottom w:val="0"/>
      <w:divBdr>
        <w:top w:val="none" w:sz="0" w:space="0" w:color="auto"/>
        <w:left w:val="none" w:sz="0" w:space="0" w:color="auto"/>
        <w:bottom w:val="none" w:sz="0" w:space="0" w:color="auto"/>
        <w:right w:val="none" w:sz="0" w:space="0" w:color="auto"/>
      </w:divBdr>
    </w:div>
    <w:div w:id="1349715608">
      <w:bodyDiv w:val="1"/>
      <w:marLeft w:val="0"/>
      <w:marRight w:val="0"/>
      <w:marTop w:val="0"/>
      <w:marBottom w:val="0"/>
      <w:divBdr>
        <w:top w:val="none" w:sz="0" w:space="0" w:color="auto"/>
        <w:left w:val="none" w:sz="0" w:space="0" w:color="auto"/>
        <w:bottom w:val="none" w:sz="0" w:space="0" w:color="auto"/>
        <w:right w:val="none" w:sz="0" w:space="0" w:color="auto"/>
      </w:divBdr>
    </w:div>
    <w:div w:id="1811745329">
      <w:bodyDiv w:val="1"/>
      <w:marLeft w:val="0"/>
      <w:marRight w:val="0"/>
      <w:marTop w:val="0"/>
      <w:marBottom w:val="0"/>
      <w:divBdr>
        <w:top w:val="none" w:sz="0" w:space="0" w:color="auto"/>
        <w:left w:val="none" w:sz="0" w:space="0" w:color="auto"/>
        <w:bottom w:val="none" w:sz="0" w:space="0" w:color="auto"/>
        <w:right w:val="none" w:sz="0" w:space="0" w:color="auto"/>
      </w:divBdr>
    </w:div>
    <w:div w:id="1956055137">
      <w:bodyDiv w:val="1"/>
      <w:marLeft w:val="0"/>
      <w:marRight w:val="0"/>
      <w:marTop w:val="0"/>
      <w:marBottom w:val="0"/>
      <w:divBdr>
        <w:top w:val="none" w:sz="0" w:space="0" w:color="auto"/>
        <w:left w:val="none" w:sz="0" w:space="0" w:color="auto"/>
        <w:bottom w:val="none" w:sz="0" w:space="0" w:color="auto"/>
        <w:right w:val="none" w:sz="0" w:space="0" w:color="auto"/>
      </w:divBdr>
    </w:div>
    <w:div w:id="2143648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50</Pages>
  <Words>7933</Words>
  <Characters>45222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MACELINO</dc:creator>
  <cp:lastModifiedBy>macelino mensah</cp:lastModifiedBy>
  <cp:revision>46</cp:revision>
  <cp:lastPrinted>2025-05-28T16:20:00Z</cp:lastPrinted>
  <dcterms:created xsi:type="dcterms:W3CDTF">2025-05-28T15:24:00Z</dcterms:created>
  <dcterms:modified xsi:type="dcterms:W3CDTF">2025-05-29T08:01:00Z</dcterms:modified>
</cp:coreProperties>
</file>